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D6222" w14:textId="62779BF7" w:rsidR="00DE3946" w:rsidRPr="00F96AB0" w:rsidRDefault="00DE3946" w:rsidP="002E2EBA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bookmarkStart w:id="0" w:name="_GoBack"/>
      <w:bookmarkEnd w:id="0"/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186A841A" w14:textId="77777777" w:rsidR="00DE3946" w:rsidRDefault="00DE3946" w:rsidP="002E2EBA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495A9371" w14:textId="77777777" w:rsidR="00DE3946" w:rsidRPr="00F96AB0" w:rsidRDefault="00DE3946" w:rsidP="002E2EBA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proofErr w:type="gramStart"/>
      <w:r w:rsidRPr="00F96AB0">
        <w:rPr>
          <w:rFonts w:ascii="Times New Roman CYR" w:hAnsi="Times New Roman CYR" w:cs="Times New Roman CYR"/>
        </w:rPr>
        <w:t>Федеральное  государственное</w:t>
      </w:r>
      <w:proofErr w:type="gramEnd"/>
      <w:r w:rsidRPr="00F96AB0">
        <w:rPr>
          <w:rFonts w:ascii="Times New Roman CYR" w:hAnsi="Times New Roman CYR" w:cs="Times New Roman CYR"/>
        </w:rPr>
        <w:t xml:space="preserve"> бюджетное образовательное учреждение</w:t>
      </w:r>
    </w:p>
    <w:p w14:paraId="32D72028" w14:textId="77777777" w:rsidR="00DE3946" w:rsidRPr="00F96AB0" w:rsidRDefault="00DE3946" w:rsidP="002E2EBA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01F96AAA" w14:textId="77777777" w:rsidR="00DE3946" w:rsidRPr="00F96AB0" w:rsidRDefault="00DE3946" w:rsidP="002E2EBA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587D9DD9" w14:textId="11EF501B" w:rsidR="00DE3946" w:rsidRPr="00F96AB0" w:rsidRDefault="00DE3946" w:rsidP="002E2EBA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661D8079" w14:textId="24E0DF52" w:rsidR="00DE3946" w:rsidRPr="00F96AB0" w:rsidRDefault="00DE3946" w:rsidP="002E2EBA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14D68F5B" w14:textId="61E41984" w:rsidR="00DE3946" w:rsidRPr="00F96AB0" w:rsidRDefault="00DE3946" w:rsidP="002E2EBA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41A72113" w14:textId="06465108" w:rsidR="003556AA" w:rsidRPr="003556AA" w:rsidRDefault="00DE3946" w:rsidP="002E2EBA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5157EF48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35838DED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12E87EBD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7C52D0A1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101AA4A1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692A7CF1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1E081C32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382E5A32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6546F432" w14:textId="77777777" w:rsidR="003556AA" w:rsidRPr="003556AA" w:rsidRDefault="003556AA" w:rsidP="002E2EBA">
      <w:pPr>
        <w:tabs>
          <w:tab w:val="left" w:pos="0"/>
        </w:tabs>
        <w:jc w:val="both"/>
        <w:outlineLvl w:val="0"/>
      </w:pPr>
    </w:p>
    <w:p w14:paraId="6E131FAB" w14:textId="77777777" w:rsidR="003556AA" w:rsidRPr="003556AA" w:rsidRDefault="003556AA" w:rsidP="002E2EB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ФОНД ОЦЕНОЧНЫХ СРЕДСТВ</w:t>
      </w:r>
    </w:p>
    <w:p w14:paraId="6EB2C679" w14:textId="77777777" w:rsidR="003556AA" w:rsidRPr="003556AA" w:rsidRDefault="003556AA" w:rsidP="002E2EBA">
      <w:pPr>
        <w:jc w:val="center"/>
        <w:rPr>
          <w:b/>
          <w:sz w:val="32"/>
          <w:szCs w:val="32"/>
        </w:rPr>
      </w:pPr>
    </w:p>
    <w:p w14:paraId="5B750AC3" w14:textId="77777777" w:rsidR="003556AA" w:rsidRPr="003556AA" w:rsidRDefault="003556AA" w:rsidP="002E2EB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для проведения текущего контроля успеваемости</w:t>
      </w:r>
    </w:p>
    <w:p w14:paraId="342ACFF4" w14:textId="53A70A1F" w:rsidR="003556AA" w:rsidRPr="003556AA" w:rsidRDefault="003556AA" w:rsidP="002E2EBA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и промежуточной аттестации по дисциплине</w:t>
      </w:r>
    </w:p>
    <w:p w14:paraId="697899CE" w14:textId="1E5E82F0" w:rsidR="00FF0EE5" w:rsidRPr="00FF0EE5" w:rsidRDefault="00FF0EE5" w:rsidP="002E2EBA">
      <w:pPr>
        <w:tabs>
          <w:tab w:val="right" w:leader="underscore" w:pos="9639"/>
        </w:tabs>
        <w:jc w:val="center"/>
        <w:rPr>
          <w:b/>
          <w:bCs/>
          <w:iCs/>
          <w:sz w:val="32"/>
          <w:szCs w:val="32"/>
        </w:rPr>
      </w:pPr>
      <w:r w:rsidRPr="00FF0EE5">
        <w:rPr>
          <w:b/>
          <w:bCs/>
          <w:iCs/>
          <w:sz w:val="32"/>
          <w:szCs w:val="32"/>
        </w:rPr>
        <w:t>Б1.</w:t>
      </w:r>
      <w:r w:rsidR="00646EC7">
        <w:rPr>
          <w:b/>
          <w:bCs/>
          <w:iCs/>
          <w:sz w:val="32"/>
          <w:szCs w:val="32"/>
        </w:rPr>
        <w:t>О</w:t>
      </w:r>
      <w:r w:rsidRPr="00FF0EE5">
        <w:rPr>
          <w:b/>
          <w:bCs/>
          <w:iCs/>
          <w:sz w:val="32"/>
          <w:szCs w:val="32"/>
        </w:rPr>
        <w:t>.0</w:t>
      </w:r>
      <w:r w:rsidR="00D200F9">
        <w:rPr>
          <w:b/>
          <w:bCs/>
          <w:iCs/>
          <w:sz w:val="32"/>
          <w:szCs w:val="32"/>
        </w:rPr>
        <w:t>6</w:t>
      </w:r>
      <w:r w:rsidR="00646EC7">
        <w:rPr>
          <w:b/>
          <w:bCs/>
          <w:iCs/>
          <w:sz w:val="32"/>
          <w:szCs w:val="32"/>
        </w:rPr>
        <w:t xml:space="preserve"> </w:t>
      </w:r>
      <w:r w:rsidR="00D200F9" w:rsidRPr="00D200F9">
        <w:rPr>
          <w:b/>
          <w:bCs/>
          <w:iCs/>
          <w:sz w:val="32"/>
          <w:szCs w:val="32"/>
        </w:rPr>
        <w:t>Управленческая экономика</w:t>
      </w:r>
    </w:p>
    <w:p w14:paraId="52B16FB1" w14:textId="77777777" w:rsidR="003556AA" w:rsidRPr="003556AA" w:rsidRDefault="003556AA" w:rsidP="002E2EBA">
      <w:pPr>
        <w:tabs>
          <w:tab w:val="right" w:leader="underscore" w:pos="9639"/>
        </w:tabs>
        <w:rPr>
          <w:bCs/>
          <w:sz w:val="32"/>
          <w:szCs w:val="32"/>
        </w:rPr>
      </w:pPr>
    </w:p>
    <w:p w14:paraId="7C16BCCD" w14:textId="77777777" w:rsidR="003556AA" w:rsidRPr="003556AA" w:rsidRDefault="003556AA" w:rsidP="002E2EBA">
      <w:pPr>
        <w:jc w:val="both"/>
        <w:rPr>
          <w:sz w:val="32"/>
          <w:szCs w:val="32"/>
        </w:rPr>
      </w:pPr>
    </w:p>
    <w:p w14:paraId="0F560D12" w14:textId="77777777" w:rsidR="003556AA" w:rsidRPr="003556AA" w:rsidRDefault="003556AA" w:rsidP="002E2EBA">
      <w:pPr>
        <w:ind w:right="637"/>
        <w:jc w:val="right"/>
        <w:rPr>
          <w:b/>
          <w:bCs/>
          <w:sz w:val="32"/>
          <w:szCs w:val="32"/>
        </w:rPr>
      </w:pPr>
      <w:r w:rsidRPr="003556AA">
        <w:rPr>
          <w:b/>
          <w:bCs/>
          <w:sz w:val="32"/>
          <w:szCs w:val="32"/>
        </w:rPr>
        <w:t>Приложение № 1 к рабочей программе</w:t>
      </w:r>
    </w:p>
    <w:p w14:paraId="7340241B" w14:textId="77777777" w:rsidR="003556AA" w:rsidRPr="003556AA" w:rsidRDefault="003556AA" w:rsidP="002E2EBA">
      <w:pPr>
        <w:jc w:val="both"/>
        <w:rPr>
          <w:sz w:val="32"/>
          <w:szCs w:val="32"/>
        </w:rPr>
      </w:pPr>
    </w:p>
    <w:p w14:paraId="7EB62554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2CC2FBBB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4F400448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65F125B5" w14:textId="5A73E14E" w:rsidR="003556AA" w:rsidRPr="003556AA" w:rsidRDefault="003556AA" w:rsidP="002E2EBA">
      <w:pPr>
        <w:jc w:val="both"/>
        <w:rPr>
          <w:sz w:val="26"/>
          <w:szCs w:val="26"/>
        </w:rPr>
      </w:pPr>
      <w:r w:rsidRPr="003556AA">
        <w:rPr>
          <w:sz w:val="26"/>
          <w:szCs w:val="26"/>
        </w:rPr>
        <w:t xml:space="preserve">Направление подготовки – </w:t>
      </w:r>
      <w:r w:rsidRPr="003556AA">
        <w:rPr>
          <w:sz w:val="26"/>
          <w:szCs w:val="26"/>
          <w:u w:val="single"/>
        </w:rPr>
        <w:t>38.0</w:t>
      </w:r>
      <w:r w:rsidR="000F4B79">
        <w:rPr>
          <w:sz w:val="26"/>
          <w:szCs w:val="26"/>
          <w:u w:val="single"/>
        </w:rPr>
        <w:t>4</w:t>
      </w:r>
      <w:r w:rsidRPr="003556AA">
        <w:rPr>
          <w:sz w:val="26"/>
          <w:szCs w:val="26"/>
          <w:u w:val="single"/>
        </w:rPr>
        <w:t>.0</w:t>
      </w:r>
      <w:r w:rsidR="00BB22B6">
        <w:rPr>
          <w:sz w:val="26"/>
          <w:szCs w:val="26"/>
          <w:u w:val="single"/>
        </w:rPr>
        <w:t>3</w:t>
      </w:r>
      <w:r w:rsidRPr="003556AA">
        <w:rPr>
          <w:sz w:val="26"/>
          <w:szCs w:val="26"/>
          <w:u w:val="single"/>
        </w:rPr>
        <w:t xml:space="preserve"> </w:t>
      </w:r>
      <w:r w:rsidR="00FE2CD3">
        <w:rPr>
          <w:sz w:val="26"/>
          <w:szCs w:val="26"/>
          <w:u w:val="single"/>
        </w:rPr>
        <w:t>Управление персоналом</w:t>
      </w:r>
    </w:p>
    <w:p w14:paraId="6F406BA4" w14:textId="5D02BF84" w:rsidR="000F4B79" w:rsidRPr="000F4B79" w:rsidRDefault="00C74954" w:rsidP="002E2EB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Программа</w:t>
      </w:r>
      <w:r w:rsidR="003556AA" w:rsidRPr="003556AA">
        <w:rPr>
          <w:sz w:val="26"/>
          <w:szCs w:val="26"/>
        </w:rPr>
        <w:t xml:space="preserve"> – </w:t>
      </w:r>
      <w:r w:rsidR="00FE2CD3" w:rsidRPr="00FE2CD3">
        <w:rPr>
          <w:iCs/>
          <w:sz w:val="26"/>
          <w:szCs w:val="26"/>
          <w:u w:val="single"/>
        </w:rPr>
        <w:t>Стратегическое управление персоналом</w:t>
      </w:r>
    </w:p>
    <w:p w14:paraId="156E5915" w14:textId="77777777" w:rsidR="003556AA" w:rsidRPr="003556AA" w:rsidRDefault="003556AA" w:rsidP="002E2EBA">
      <w:pPr>
        <w:jc w:val="both"/>
        <w:rPr>
          <w:sz w:val="26"/>
          <w:szCs w:val="26"/>
          <w:u w:val="single"/>
        </w:rPr>
      </w:pPr>
    </w:p>
    <w:p w14:paraId="455C40B0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7F2A7367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1A9A43F6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2B2DEC7D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1BD65320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083FB2B1" w14:textId="77777777" w:rsidR="003556AA" w:rsidRPr="003556AA" w:rsidRDefault="003556AA" w:rsidP="002E2EBA">
      <w:pPr>
        <w:jc w:val="both"/>
        <w:rPr>
          <w:sz w:val="36"/>
          <w:szCs w:val="36"/>
        </w:rPr>
      </w:pPr>
    </w:p>
    <w:p w14:paraId="0EB6EF65" w14:textId="77777777" w:rsidR="003556AA" w:rsidRDefault="003556AA" w:rsidP="002E2EBA">
      <w:pPr>
        <w:jc w:val="both"/>
        <w:rPr>
          <w:sz w:val="36"/>
          <w:szCs w:val="36"/>
        </w:rPr>
      </w:pPr>
    </w:p>
    <w:p w14:paraId="1B0AA6EC" w14:textId="77777777" w:rsidR="00184AF1" w:rsidRDefault="00184AF1" w:rsidP="002E2EBA">
      <w:pPr>
        <w:jc w:val="both"/>
        <w:rPr>
          <w:sz w:val="36"/>
          <w:szCs w:val="36"/>
        </w:rPr>
      </w:pPr>
    </w:p>
    <w:p w14:paraId="02B26C2D" w14:textId="77777777" w:rsidR="00184AF1" w:rsidRPr="003556AA" w:rsidRDefault="00184AF1" w:rsidP="002E2EBA">
      <w:pPr>
        <w:jc w:val="both"/>
        <w:rPr>
          <w:sz w:val="36"/>
          <w:szCs w:val="36"/>
        </w:rPr>
      </w:pPr>
    </w:p>
    <w:p w14:paraId="11ECB5EB" w14:textId="3289E44D" w:rsidR="003247A8" w:rsidRDefault="00BC5F3A" w:rsidP="002E2EBA">
      <w:pPr>
        <w:jc w:val="center"/>
        <w:rPr>
          <w:sz w:val="26"/>
          <w:szCs w:val="26"/>
        </w:rPr>
      </w:pPr>
      <w:r w:rsidRPr="00D200F9">
        <w:rPr>
          <w:sz w:val="26"/>
          <w:szCs w:val="26"/>
        </w:rPr>
        <w:t>КРАСНОЯРСК</w:t>
      </w:r>
    </w:p>
    <w:p w14:paraId="410BBB5C" w14:textId="293C49AF" w:rsidR="003556AA" w:rsidRPr="002E2EBA" w:rsidRDefault="003556AA" w:rsidP="002E2EBA">
      <w:pPr>
        <w:jc w:val="center"/>
        <w:rPr>
          <w:b/>
          <w:bCs/>
        </w:rPr>
      </w:pPr>
      <w:r w:rsidRPr="002E2EBA">
        <w:rPr>
          <w:b/>
          <w:bCs/>
        </w:rPr>
        <w:lastRenderedPageBreak/>
        <w:t>1. Общие положения</w:t>
      </w:r>
    </w:p>
    <w:p w14:paraId="7F08B139" w14:textId="77777777" w:rsidR="00C74954" w:rsidRPr="002E2EBA" w:rsidRDefault="00C74954" w:rsidP="002E2EBA">
      <w:pPr>
        <w:jc w:val="center"/>
      </w:pPr>
    </w:p>
    <w:p w14:paraId="7A1F91BC" w14:textId="77777777" w:rsidR="003556AA" w:rsidRPr="003556AA" w:rsidRDefault="003556AA" w:rsidP="002E2EBA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2826C6EB" w14:textId="751ECA84" w:rsidR="003556AA" w:rsidRPr="003556AA" w:rsidRDefault="003556AA" w:rsidP="002E2EBA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</w:t>
      </w:r>
      <w:r w:rsidRPr="00D200F9">
        <w:t xml:space="preserve">администрацией </w:t>
      </w:r>
      <w:proofErr w:type="spellStart"/>
      <w:r w:rsidR="00ED4566" w:rsidRPr="00D200F9">
        <w:t>КрИЖТ</w:t>
      </w:r>
      <w:proofErr w:type="spellEnd"/>
      <w:r w:rsidR="00ED4566" w:rsidRPr="00D200F9">
        <w:t xml:space="preserve"> </w:t>
      </w:r>
      <w:proofErr w:type="spellStart"/>
      <w:r w:rsidR="00ED4566" w:rsidRPr="00D200F9">
        <w:t>ИрГУПС</w:t>
      </w:r>
      <w:proofErr w:type="spellEnd"/>
      <w:r w:rsidRPr="00D200F9">
        <w:t xml:space="preserve">, а </w:t>
      </w:r>
      <w:r w:rsidR="00BC5F3A" w:rsidRPr="00D200F9">
        <w:t>также</w:t>
      </w:r>
      <w:r w:rsidRPr="00D200F9">
        <w:t xml:space="preserve"> сторонними</w:t>
      </w:r>
      <w:r w:rsidRPr="003556AA">
        <w:t xml:space="preserve">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72A9F551" w14:textId="77777777" w:rsidR="003556AA" w:rsidRPr="003556AA" w:rsidRDefault="003556AA" w:rsidP="002E2EBA">
      <w:pPr>
        <w:widowControl w:val="0"/>
        <w:tabs>
          <w:tab w:val="left" w:pos="1289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Задачами ФОС являются:</w:t>
      </w:r>
    </w:p>
    <w:p w14:paraId="7D351D5B" w14:textId="77777777" w:rsidR="003556AA" w:rsidRPr="003556AA" w:rsidRDefault="003556AA" w:rsidP="002E2EBA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 xml:space="preserve">– оценка достижений обучающихся в процессе </w:t>
      </w:r>
      <w:r w:rsidRPr="003556AA">
        <w:rPr>
          <w:iCs/>
          <w:color w:val="000000"/>
        </w:rPr>
        <w:t>изучения дисциплины</w:t>
      </w:r>
      <w:r w:rsidRPr="003556AA">
        <w:rPr>
          <w:color w:val="000000"/>
        </w:rPr>
        <w:t>;</w:t>
      </w:r>
    </w:p>
    <w:p w14:paraId="79B432DA" w14:textId="77777777" w:rsidR="003556AA" w:rsidRPr="003556AA" w:rsidRDefault="003556AA" w:rsidP="002E2EBA">
      <w:pPr>
        <w:widowControl w:val="0"/>
        <w:tabs>
          <w:tab w:val="left" w:pos="1021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110FCCB6" w14:textId="77777777" w:rsidR="003556AA" w:rsidRPr="003556AA" w:rsidRDefault="003556AA" w:rsidP="002E2EBA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самоподготовка и самоконтроль обучающихся в процессе обучения.</w:t>
      </w:r>
    </w:p>
    <w:p w14:paraId="262D0ACE" w14:textId="77777777" w:rsidR="003556AA" w:rsidRPr="003556AA" w:rsidRDefault="003556AA" w:rsidP="002E2EBA">
      <w:pPr>
        <w:widowControl w:val="0"/>
        <w:tabs>
          <w:tab w:val="left" w:pos="1477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29044C84" w14:textId="77777777" w:rsidR="003556AA" w:rsidRPr="003556AA" w:rsidRDefault="003556AA" w:rsidP="002E2EBA">
      <w:pPr>
        <w:ind w:right="-47" w:firstLine="720"/>
        <w:jc w:val="both"/>
      </w:pPr>
      <w:r w:rsidRPr="003556AA">
        <w:t>Для оценки уровня сформированности компетенций используется трехуровневая система:</w:t>
      </w:r>
    </w:p>
    <w:p w14:paraId="24F828F7" w14:textId="77777777" w:rsidR="003556AA" w:rsidRPr="003556AA" w:rsidRDefault="003556AA" w:rsidP="002E2EBA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минимальный уровень освоения, обязательный для всех обучающихся по завершению освоения образовательной программы;</w:t>
      </w:r>
      <w:r w:rsidRPr="003556A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5F484A5E" w14:textId="77777777" w:rsidR="003556AA" w:rsidRPr="003556AA" w:rsidRDefault="003556AA" w:rsidP="002E2EBA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базовый уровень освоения, превышение минимальных характеристик сформированности компетенций;</w:t>
      </w:r>
      <w:r w:rsidRPr="003556A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359F2A7" w14:textId="77777777" w:rsidR="003556AA" w:rsidRPr="003556AA" w:rsidRDefault="003556AA" w:rsidP="002E2EBA">
      <w:pPr>
        <w:autoSpaceDE w:val="0"/>
        <w:ind w:right="-47" w:firstLine="709"/>
        <w:jc w:val="both"/>
        <w:rPr>
          <w:color w:val="000000"/>
        </w:rPr>
      </w:pPr>
      <w:r w:rsidRPr="003556AA">
        <w:t>– высокий уровень освоения, максимально возможная выраженность характеристик компетенций;</w:t>
      </w:r>
      <w:r w:rsidRPr="003556A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5CBEF032" w14:textId="77777777" w:rsidR="003556AA" w:rsidRPr="003556AA" w:rsidRDefault="003556AA" w:rsidP="002E2EBA">
      <w:pPr>
        <w:autoSpaceDE w:val="0"/>
        <w:ind w:firstLine="709"/>
        <w:jc w:val="both"/>
        <w:rPr>
          <w:color w:val="000000"/>
        </w:rPr>
      </w:pPr>
    </w:p>
    <w:p w14:paraId="24118E00" w14:textId="77777777" w:rsidR="003556AA" w:rsidRPr="002E2EBA" w:rsidRDefault="003556AA" w:rsidP="002E2EBA">
      <w:pPr>
        <w:jc w:val="center"/>
        <w:rPr>
          <w:b/>
          <w:bCs/>
        </w:rPr>
      </w:pPr>
      <w:r w:rsidRPr="002E2EBA">
        <w:rPr>
          <w:b/>
          <w:bCs/>
        </w:rPr>
        <w:t>2. Перечень компетенций, в формировании которых участвует дисциплина.</w:t>
      </w:r>
    </w:p>
    <w:p w14:paraId="508155B0" w14:textId="77777777" w:rsidR="003556AA" w:rsidRPr="002E2EBA" w:rsidRDefault="003556AA" w:rsidP="002E2EBA">
      <w:pPr>
        <w:jc w:val="center"/>
        <w:rPr>
          <w:b/>
          <w:bCs/>
        </w:rPr>
      </w:pPr>
      <w:r w:rsidRPr="002E2EBA">
        <w:rPr>
          <w:b/>
          <w:bCs/>
        </w:rPr>
        <w:t>Программа контрольно-оценочных мероприятий.</w:t>
      </w:r>
    </w:p>
    <w:p w14:paraId="0CC129EA" w14:textId="77777777" w:rsidR="003556AA" w:rsidRPr="002E2EBA" w:rsidRDefault="003556AA" w:rsidP="002E2EBA">
      <w:pPr>
        <w:jc w:val="center"/>
        <w:rPr>
          <w:b/>
          <w:bCs/>
        </w:rPr>
      </w:pPr>
      <w:r w:rsidRPr="002E2EBA">
        <w:rPr>
          <w:b/>
          <w:bCs/>
        </w:rPr>
        <w:t>Показатели оценивания компетенций, критерии оценки</w:t>
      </w:r>
    </w:p>
    <w:p w14:paraId="2FAA4CAF" w14:textId="77777777" w:rsidR="00D200F9" w:rsidRPr="002E2EBA" w:rsidRDefault="00D200F9" w:rsidP="002E2EBA">
      <w:pPr>
        <w:ind w:firstLine="709"/>
        <w:jc w:val="both"/>
      </w:pPr>
    </w:p>
    <w:p w14:paraId="6971BBD7" w14:textId="41905028" w:rsidR="003556AA" w:rsidRPr="003556AA" w:rsidRDefault="003556AA" w:rsidP="002E2EBA">
      <w:pPr>
        <w:ind w:firstLine="709"/>
        <w:jc w:val="both"/>
      </w:pPr>
      <w:r w:rsidRPr="003556AA">
        <w:t>Дисциплина «</w:t>
      </w:r>
      <w:r w:rsidR="00D200F9" w:rsidRPr="00D200F9">
        <w:t>Управленческая экономика</w:t>
      </w:r>
      <w:r w:rsidRPr="003556AA">
        <w:t>» участвует в формировании компетенций:</w:t>
      </w:r>
    </w:p>
    <w:p w14:paraId="492B8D5F" w14:textId="13BCF7DC" w:rsidR="0010488B" w:rsidRPr="00D200F9" w:rsidRDefault="00D200F9" w:rsidP="002E2EBA">
      <w:pPr>
        <w:ind w:firstLine="709"/>
        <w:jc w:val="both"/>
        <w:rPr>
          <w:bCs/>
        </w:rPr>
      </w:pPr>
      <w:r w:rsidRPr="00D200F9">
        <w:rPr>
          <w:bCs/>
        </w:rPr>
        <w:t>ОПК-1</w:t>
      </w:r>
      <w:r w:rsidR="006E79CC">
        <w:rPr>
          <w:bCs/>
        </w:rPr>
        <w:t xml:space="preserve"> </w:t>
      </w:r>
      <w:r w:rsidR="00B53894" w:rsidRPr="00B53894">
        <w:rPr>
          <w:bCs/>
        </w:rPr>
        <w:t>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</w:r>
      <w:r w:rsidR="00BC5F3A">
        <w:t>.</w:t>
      </w:r>
    </w:p>
    <w:p w14:paraId="357565D9" w14:textId="77777777" w:rsidR="00BC5F3A" w:rsidRPr="003556AA" w:rsidRDefault="00BC5F3A" w:rsidP="002E2EBA">
      <w:pPr>
        <w:ind w:firstLine="709"/>
        <w:jc w:val="both"/>
      </w:pPr>
    </w:p>
    <w:p w14:paraId="731A8271" w14:textId="04FC507B" w:rsidR="003556AA" w:rsidRDefault="003556AA" w:rsidP="002E2EBA">
      <w:pPr>
        <w:jc w:val="center"/>
        <w:rPr>
          <w:b/>
          <w:bCs/>
        </w:rPr>
      </w:pPr>
      <w:r w:rsidRPr="003556AA">
        <w:rPr>
          <w:b/>
          <w:bCs/>
        </w:rPr>
        <w:t>Программа контрольно-оценочных мероприятий</w:t>
      </w:r>
      <w:r w:rsidR="00BC5F3A">
        <w:rPr>
          <w:b/>
          <w:bCs/>
        </w:rPr>
        <w:t xml:space="preserve"> (</w:t>
      </w:r>
      <w:r w:rsidRPr="003556AA">
        <w:rPr>
          <w:b/>
          <w:bCs/>
        </w:rPr>
        <w:t>очно-заочная форма обучения</w:t>
      </w:r>
      <w:r w:rsidR="00BC5F3A">
        <w:rPr>
          <w:b/>
          <w:bCs/>
        </w:rPr>
        <w:t>)</w:t>
      </w:r>
    </w:p>
    <w:tbl>
      <w:tblPr>
        <w:tblW w:w="101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09"/>
        <w:gridCol w:w="1701"/>
        <w:gridCol w:w="3403"/>
        <w:gridCol w:w="1518"/>
        <w:gridCol w:w="2267"/>
      </w:tblGrid>
      <w:tr w:rsidR="000F2634" w:rsidRPr="00C74954" w14:paraId="077986A4" w14:textId="77777777" w:rsidTr="0073733C">
        <w:trPr>
          <w:tblHeader/>
        </w:trPr>
        <w:tc>
          <w:tcPr>
            <w:tcW w:w="596" w:type="dxa"/>
            <w:vAlign w:val="center"/>
          </w:tcPr>
          <w:p w14:paraId="5B0B2CB3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№</w:t>
            </w:r>
          </w:p>
        </w:tc>
        <w:tc>
          <w:tcPr>
            <w:tcW w:w="709" w:type="dxa"/>
            <w:vAlign w:val="center"/>
          </w:tcPr>
          <w:p w14:paraId="56BEAE69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vAlign w:val="center"/>
          </w:tcPr>
          <w:p w14:paraId="6C35D4BF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Наименование</w:t>
            </w:r>
          </w:p>
          <w:p w14:paraId="682FA516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контрольно-оценочного</w:t>
            </w:r>
          </w:p>
          <w:p w14:paraId="06DD2705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6D2E9F1D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Объект контроля</w:t>
            </w:r>
          </w:p>
          <w:p w14:paraId="309B137F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518" w:type="dxa"/>
            <w:vAlign w:val="center"/>
          </w:tcPr>
          <w:p w14:paraId="4847C1A2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267" w:type="dxa"/>
            <w:vAlign w:val="center"/>
          </w:tcPr>
          <w:p w14:paraId="03DC3D2C" w14:textId="77777777" w:rsidR="000F2634" w:rsidRPr="00C74954" w:rsidRDefault="000F2634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Наименование</w:t>
            </w:r>
          </w:p>
          <w:p w14:paraId="6F6EC49C" w14:textId="406C69E4" w:rsidR="000F2634" w:rsidRPr="00C74954" w:rsidRDefault="000F2634" w:rsidP="002E2EBA">
            <w:pPr>
              <w:jc w:val="center"/>
              <w:rPr>
                <w:i/>
                <w:iCs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оценочного средства</w:t>
            </w:r>
            <w:r w:rsidR="00641FD2" w:rsidRPr="00C74954">
              <w:rPr>
                <w:sz w:val="20"/>
                <w:szCs w:val="20"/>
              </w:rPr>
              <w:t xml:space="preserve"> </w:t>
            </w:r>
            <w:r w:rsidRPr="00C74954">
              <w:rPr>
                <w:sz w:val="20"/>
                <w:szCs w:val="20"/>
              </w:rPr>
              <w:t>(форма проведения)</w:t>
            </w:r>
          </w:p>
        </w:tc>
      </w:tr>
      <w:tr w:rsidR="000F2634" w:rsidRPr="00C74954" w14:paraId="12141966" w14:textId="77777777" w:rsidTr="0073733C">
        <w:tc>
          <w:tcPr>
            <w:tcW w:w="10194" w:type="dxa"/>
            <w:gridSpan w:val="6"/>
            <w:vAlign w:val="center"/>
          </w:tcPr>
          <w:p w14:paraId="5C2EFFB1" w14:textId="0B83D631" w:rsidR="000F2634" w:rsidRPr="00C74954" w:rsidRDefault="00796311" w:rsidP="002E2EBA">
            <w:pPr>
              <w:jc w:val="center"/>
              <w:rPr>
                <w:i/>
                <w:iCs/>
                <w:sz w:val="20"/>
                <w:szCs w:val="20"/>
              </w:rPr>
            </w:pPr>
            <w:r w:rsidRPr="00C74954">
              <w:rPr>
                <w:b/>
                <w:bCs/>
                <w:sz w:val="20"/>
                <w:szCs w:val="20"/>
              </w:rPr>
              <w:t>1</w:t>
            </w:r>
            <w:r w:rsidR="000F2634" w:rsidRPr="00C74954">
              <w:rPr>
                <w:b/>
                <w:bCs/>
                <w:sz w:val="20"/>
                <w:szCs w:val="20"/>
              </w:rPr>
              <w:t xml:space="preserve"> семестр</w:t>
            </w:r>
          </w:p>
        </w:tc>
      </w:tr>
      <w:tr w:rsidR="00ED4566" w:rsidRPr="00C74954" w14:paraId="0DE0C084" w14:textId="77777777" w:rsidTr="0073733C">
        <w:tc>
          <w:tcPr>
            <w:tcW w:w="596" w:type="dxa"/>
            <w:vAlign w:val="center"/>
          </w:tcPr>
          <w:p w14:paraId="192FECC1" w14:textId="79202F06" w:rsidR="00ED4566" w:rsidRPr="00C74954" w:rsidRDefault="00ED4566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9A663A" w14:textId="2A5F8106" w:rsidR="00ED4566" w:rsidRPr="00C74954" w:rsidRDefault="00ED4566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2" w:type="dxa"/>
            <w:gridSpan w:val="3"/>
            <w:vAlign w:val="center"/>
          </w:tcPr>
          <w:p w14:paraId="2C887A58" w14:textId="0E677F6C" w:rsidR="00ED4566" w:rsidRPr="00C74954" w:rsidRDefault="000968B1" w:rsidP="002E2EB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68B1">
              <w:rPr>
                <w:sz w:val="20"/>
                <w:szCs w:val="20"/>
              </w:rPr>
              <w:t>Раздел 1. Основные закономерности развития современной экономики</w:t>
            </w:r>
          </w:p>
        </w:tc>
        <w:tc>
          <w:tcPr>
            <w:tcW w:w="2267" w:type="dxa"/>
            <w:vAlign w:val="center"/>
          </w:tcPr>
          <w:p w14:paraId="0ACA4C60" w14:textId="77777777" w:rsidR="00ED4566" w:rsidRPr="00C74954" w:rsidRDefault="00ED4566" w:rsidP="002E2EBA">
            <w:pPr>
              <w:jc w:val="center"/>
              <w:rPr>
                <w:sz w:val="20"/>
                <w:szCs w:val="20"/>
              </w:rPr>
            </w:pPr>
          </w:p>
        </w:tc>
      </w:tr>
      <w:tr w:rsidR="00ED4566" w:rsidRPr="00C74954" w14:paraId="6DBF0964" w14:textId="77777777" w:rsidTr="0073733C">
        <w:tc>
          <w:tcPr>
            <w:tcW w:w="596" w:type="dxa"/>
            <w:vAlign w:val="center"/>
          </w:tcPr>
          <w:p w14:paraId="281F0758" w14:textId="62B8E5D3" w:rsidR="00ED4566" w:rsidRPr="00785C0C" w:rsidRDefault="00ED4566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96971AB" w14:textId="256FE890" w:rsidR="00ED4566" w:rsidRPr="00785C0C" w:rsidRDefault="00C74954" w:rsidP="0078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1-</w:t>
            </w:r>
            <w:r w:rsidR="00785C0C" w:rsidRPr="00785C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CF89E16" w14:textId="77777777" w:rsidR="00ED4566" w:rsidRPr="00C74954" w:rsidRDefault="00ED4566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6D3A7786" w14:textId="48D598B8" w:rsidR="00ED4566" w:rsidRPr="00C74954" w:rsidRDefault="00ED4566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770837AD" w14:textId="344B14D5" w:rsidR="00ED4566" w:rsidRPr="00C74954" w:rsidRDefault="00ED4566" w:rsidP="002E2EBA">
            <w:pPr>
              <w:widowControl w:val="0"/>
              <w:autoSpaceDE w:val="0"/>
              <w:autoSpaceDN w:val="0"/>
              <w:adjustRightInd w:val="0"/>
              <w:ind w:left="30" w:right="30"/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1.1 </w:t>
            </w:r>
            <w:r w:rsidR="00796311" w:rsidRPr="00C74954">
              <w:rPr>
                <w:sz w:val="20"/>
                <w:szCs w:val="20"/>
              </w:rPr>
              <w:t>Кривая производственных возможностей и роль альтернативных издержек в принятии управленческих решений</w:t>
            </w:r>
          </w:p>
        </w:tc>
        <w:tc>
          <w:tcPr>
            <w:tcW w:w="1518" w:type="dxa"/>
            <w:vAlign w:val="center"/>
          </w:tcPr>
          <w:p w14:paraId="6DC717C1" w14:textId="77777777" w:rsidR="00796311" w:rsidRPr="00C74954" w:rsidRDefault="0079631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114CEC8D" w14:textId="09E73377" w:rsidR="00ED4566" w:rsidRPr="00C74954" w:rsidRDefault="0079631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4F1B84B6" w14:textId="755DD5AE" w:rsidR="00ED4566" w:rsidRPr="00C74954" w:rsidRDefault="00C74954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ED4566" w:rsidRPr="00C74954" w14:paraId="387A6CB0" w14:textId="77777777" w:rsidTr="0073733C">
        <w:tc>
          <w:tcPr>
            <w:tcW w:w="596" w:type="dxa"/>
            <w:vAlign w:val="center"/>
          </w:tcPr>
          <w:p w14:paraId="54D821E9" w14:textId="6A55B82D" w:rsidR="00ED4566" w:rsidRPr="00785C0C" w:rsidRDefault="00ED4566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299C6BC" w14:textId="2ABAEE1F" w:rsidR="00ED4566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4-5</w:t>
            </w:r>
          </w:p>
        </w:tc>
        <w:tc>
          <w:tcPr>
            <w:tcW w:w="1701" w:type="dxa"/>
          </w:tcPr>
          <w:p w14:paraId="1BDE5137" w14:textId="77777777" w:rsidR="00ED4566" w:rsidRPr="00C74954" w:rsidRDefault="00ED4566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6069BAAA" w14:textId="3ADE6653" w:rsidR="00ED4566" w:rsidRPr="00C74954" w:rsidRDefault="00ED4566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532AF795" w14:textId="78B7E97E" w:rsidR="00ED4566" w:rsidRPr="00C74954" w:rsidRDefault="00ED4566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1.2 </w:t>
            </w:r>
            <w:r w:rsidR="00796311" w:rsidRPr="00C74954">
              <w:rPr>
                <w:sz w:val="20"/>
                <w:szCs w:val="20"/>
              </w:rPr>
              <w:t>Оценка и прогнозирование спроса и предложения. Эластичность</w:t>
            </w:r>
          </w:p>
        </w:tc>
        <w:tc>
          <w:tcPr>
            <w:tcW w:w="1518" w:type="dxa"/>
            <w:vAlign w:val="center"/>
          </w:tcPr>
          <w:p w14:paraId="456A4522" w14:textId="77777777" w:rsidR="00796311" w:rsidRPr="00C74954" w:rsidRDefault="0079631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3268E838" w14:textId="18EAFE2C" w:rsidR="00ED4566" w:rsidRPr="00C74954" w:rsidRDefault="0079631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7DA1850E" w14:textId="07236EC9" w:rsidR="00ED4566" w:rsidRPr="00C74954" w:rsidRDefault="00C74954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1E5D9BC7" w14:textId="77777777" w:rsidTr="0073733C">
        <w:tc>
          <w:tcPr>
            <w:tcW w:w="596" w:type="dxa"/>
            <w:vAlign w:val="center"/>
          </w:tcPr>
          <w:p w14:paraId="73AB74F4" w14:textId="30101777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3B2A8C8" w14:textId="28848658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6-7</w:t>
            </w:r>
          </w:p>
        </w:tc>
        <w:tc>
          <w:tcPr>
            <w:tcW w:w="1701" w:type="dxa"/>
          </w:tcPr>
          <w:p w14:paraId="2DDAF3BD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4801C91D" w14:textId="43C56C9B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078D29D1" w14:textId="71118B7A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C74954">
              <w:rPr>
                <w:sz w:val="20"/>
                <w:szCs w:val="20"/>
              </w:rPr>
              <w:t xml:space="preserve"> Теория потребительского выбора</w:t>
            </w:r>
          </w:p>
        </w:tc>
        <w:tc>
          <w:tcPr>
            <w:tcW w:w="1518" w:type="dxa"/>
            <w:vAlign w:val="center"/>
          </w:tcPr>
          <w:p w14:paraId="5D53AE6E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4D89E6F4" w14:textId="6E57AA71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3432B440" w14:textId="77777777" w:rsidR="000968B1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Собеседование (устно)</w:t>
            </w:r>
          </w:p>
          <w:p w14:paraId="3E6E090A" w14:textId="1839D731" w:rsidR="000968B1" w:rsidRDefault="000968B1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Разноуровневые задания (письменно)</w:t>
            </w:r>
          </w:p>
        </w:tc>
      </w:tr>
      <w:tr w:rsidR="000968B1" w:rsidRPr="00C74954" w14:paraId="0C299FCA" w14:textId="77777777" w:rsidTr="0073733C">
        <w:tc>
          <w:tcPr>
            <w:tcW w:w="596" w:type="dxa"/>
            <w:vAlign w:val="center"/>
          </w:tcPr>
          <w:p w14:paraId="127C145E" w14:textId="27725763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14:paraId="3D2626BA" w14:textId="70D2DECD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6-7</w:t>
            </w:r>
          </w:p>
        </w:tc>
        <w:tc>
          <w:tcPr>
            <w:tcW w:w="1701" w:type="dxa"/>
          </w:tcPr>
          <w:p w14:paraId="616B201A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7BA87978" w14:textId="65BB69D9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0948F0E0" w14:textId="10B3575B" w:rsidR="000968B1" w:rsidRPr="000968B1" w:rsidRDefault="000968B1" w:rsidP="002E2EBA">
            <w:pPr>
              <w:jc w:val="both"/>
              <w:rPr>
                <w:sz w:val="20"/>
                <w:szCs w:val="20"/>
              </w:rPr>
            </w:pPr>
            <w:r w:rsidRPr="000968B1">
              <w:rPr>
                <w:bCs/>
                <w:sz w:val="20"/>
                <w:szCs w:val="20"/>
              </w:rPr>
              <w:t>Раздел 1. Основные з</w:t>
            </w:r>
            <w:r w:rsidRPr="000968B1">
              <w:rPr>
                <w:bCs/>
                <w:iCs/>
                <w:sz w:val="20"/>
                <w:szCs w:val="20"/>
              </w:rPr>
              <w:t>акономерности развития современной экономики</w:t>
            </w:r>
          </w:p>
        </w:tc>
        <w:tc>
          <w:tcPr>
            <w:tcW w:w="1518" w:type="dxa"/>
            <w:vAlign w:val="center"/>
          </w:tcPr>
          <w:p w14:paraId="7373B2F2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4E4D73A7" w14:textId="38A4F2EA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0C5AA2F1" w14:textId="2B07BE5F" w:rsidR="000968B1" w:rsidRDefault="000968B1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 w:rsidRPr="00C74954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0968B1" w:rsidRPr="00C74954" w14:paraId="22A801F1" w14:textId="77777777" w:rsidTr="002E2EBA">
        <w:tc>
          <w:tcPr>
            <w:tcW w:w="596" w:type="dxa"/>
            <w:vAlign w:val="center"/>
          </w:tcPr>
          <w:p w14:paraId="0364F548" w14:textId="77777777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226D8C" w14:textId="77777777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2" w:type="dxa"/>
            <w:gridSpan w:val="3"/>
          </w:tcPr>
          <w:p w14:paraId="08ABD42C" w14:textId="08035751" w:rsidR="000968B1" w:rsidRPr="000968B1" w:rsidRDefault="000968B1" w:rsidP="002E2EBA">
            <w:pPr>
              <w:jc w:val="center"/>
              <w:rPr>
                <w:sz w:val="20"/>
                <w:szCs w:val="20"/>
              </w:rPr>
            </w:pPr>
            <w:r w:rsidRPr="000968B1">
              <w:rPr>
                <w:bCs/>
                <w:sz w:val="20"/>
                <w:szCs w:val="20"/>
              </w:rPr>
              <w:t>Раздел 2. Государственное регулирование экономики и глобализация</w:t>
            </w:r>
          </w:p>
        </w:tc>
        <w:tc>
          <w:tcPr>
            <w:tcW w:w="2267" w:type="dxa"/>
            <w:vAlign w:val="center"/>
          </w:tcPr>
          <w:p w14:paraId="42F741E7" w14:textId="77777777" w:rsidR="000968B1" w:rsidRPr="00C74954" w:rsidRDefault="000968B1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</w:rPr>
            </w:pPr>
          </w:p>
        </w:tc>
      </w:tr>
      <w:tr w:rsidR="000968B1" w:rsidRPr="00C74954" w14:paraId="0717A08A" w14:textId="77777777" w:rsidTr="0073733C">
        <w:tc>
          <w:tcPr>
            <w:tcW w:w="596" w:type="dxa"/>
            <w:vAlign w:val="center"/>
          </w:tcPr>
          <w:p w14:paraId="2AA13748" w14:textId="0D512702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05D2A0F3" w14:textId="5B47F62E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8-10</w:t>
            </w:r>
          </w:p>
        </w:tc>
        <w:tc>
          <w:tcPr>
            <w:tcW w:w="1701" w:type="dxa"/>
          </w:tcPr>
          <w:p w14:paraId="5F91F36F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7C752AF1" w14:textId="7D34D55E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35FD673F" w14:textId="03CB4BB2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C74954">
              <w:rPr>
                <w:sz w:val="20"/>
                <w:szCs w:val="20"/>
              </w:rPr>
              <w:t>Государственное регулирование рыночной экономики</w:t>
            </w:r>
          </w:p>
        </w:tc>
        <w:tc>
          <w:tcPr>
            <w:tcW w:w="1518" w:type="dxa"/>
            <w:vAlign w:val="center"/>
          </w:tcPr>
          <w:p w14:paraId="04063FA6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556EB3ED" w14:textId="7EC4664B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12F97559" w14:textId="36A47685" w:rsidR="000968B1" w:rsidRPr="00C74954" w:rsidRDefault="000968B1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5AB9D7B1" w14:textId="77777777" w:rsidTr="0073733C">
        <w:tc>
          <w:tcPr>
            <w:tcW w:w="596" w:type="dxa"/>
            <w:vAlign w:val="center"/>
          </w:tcPr>
          <w:p w14:paraId="54FB9D7A" w14:textId="7D5235FE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53D5235E" w14:textId="3A1B0B4B" w:rsidR="000968B1" w:rsidRPr="00785C0C" w:rsidRDefault="00785C0C" w:rsidP="0078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11-15</w:t>
            </w:r>
          </w:p>
        </w:tc>
        <w:tc>
          <w:tcPr>
            <w:tcW w:w="1701" w:type="dxa"/>
          </w:tcPr>
          <w:p w14:paraId="6EEA7480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32BAA304" w14:textId="33844E5C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3D0CB070" w14:textId="3B93CAD1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C74954">
              <w:rPr>
                <w:sz w:val="20"/>
                <w:szCs w:val="20"/>
              </w:rPr>
              <w:t xml:space="preserve"> Глобализация и управление транснациональной компанией</w:t>
            </w:r>
          </w:p>
        </w:tc>
        <w:tc>
          <w:tcPr>
            <w:tcW w:w="1518" w:type="dxa"/>
            <w:vAlign w:val="center"/>
          </w:tcPr>
          <w:p w14:paraId="1765C162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2AD98651" w14:textId="35B87E94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76028BCB" w14:textId="2D94391B" w:rsidR="000968B1" w:rsidRPr="00C74954" w:rsidRDefault="000968B1" w:rsidP="002E2EBA">
            <w:pPr>
              <w:pStyle w:val="TableParagraph"/>
              <w:ind w:left="102" w:right="1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051A4391" w14:textId="77777777" w:rsidTr="0073733C">
        <w:tc>
          <w:tcPr>
            <w:tcW w:w="596" w:type="dxa"/>
            <w:vAlign w:val="center"/>
          </w:tcPr>
          <w:p w14:paraId="717E3972" w14:textId="55EE3FEF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126EB890" w14:textId="7E1EA313" w:rsidR="000968B1" w:rsidRPr="00785C0C" w:rsidRDefault="00785C0C" w:rsidP="0078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4F10E946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3CAB2063" w14:textId="56D2148B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0C065906" w14:textId="45E38BBA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2</w:t>
            </w:r>
            <w:r w:rsidRPr="00C74954">
              <w:rPr>
                <w:sz w:val="20"/>
                <w:szCs w:val="20"/>
              </w:rPr>
              <w:t xml:space="preserve"> </w:t>
            </w:r>
            <w:r w:rsidRPr="000968B1">
              <w:rPr>
                <w:iCs/>
                <w:sz w:val="20"/>
                <w:szCs w:val="20"/>
              </w:rPr>
              <w:t>Государственное регулирование экономики и глобализация</w:t>
            </w:r>
          </w:p>
        </w:tc>
        <w:tc>
          <w:tcPr>
            <w:tcW w:w="1518" w:type="dxa"/>
            <w:vAlign w:val="center"/>
          </w:tcPr>
          <w:p w14:paraId="2EE4FD6E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ОПК-1.1</w:t>
            </w:r>
          </w:p>
          <w:p w14:paraId="6A91F399" w14:textId="21DB2B52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7C3B2C2A" w14:textId="19DB0616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Тест (компьютерные технологии)</w:t>
            </w:r>
          </w:p>
        </w:tc>
      </w:tr>
      <w:tr w:rsidR="000968B1" w:rsidRPr="00C74954" w14:paraId="73B43C0E" w14:textId="77777777" w:rsidTr="0073733C">
        <w:tc>
          <w:tcPr>
            <w:tcW w:w="596" w:type="dxa"/>
            <w:vAlign w:val="center"/>
          </w:tcPr>
          <w:p w14:paraId="09F9F6D6" w14:textId="30178952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557F1308" w14:textId="44AE5EAD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16-17</w:t>
            </w:r>
          </w:p>
        </w:tc>
        <w:tc>
          <w:tcPr>
            <w:tcW w:w="1701" w:type="dxa"/>
            <w:vAlign w:val="center"/>
          </w:tcPr>
          <w:p w14:paraId="5E97403D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Промежуточная аттестация – </w:t>
            </w:r>
          </w:p>
          <w:p w14:paraId="070A08F4" w14:textId="6B8846D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зачет</w:t>
            </w:r>
          </w:p>
        </w:tc>
        <w:tc>
          <w:tcPr>
            <w:tcW w:w="3403" w:type="dxa"/>
            <w:vAlign w:val="center"/>
          </w:tcPr>
          <w:p w14:paraId="27063376" w14:textId="570A43E4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>ы</w:t>
            </w:r>
            <w:r w:rsidRPr="00C7495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-2</w:t>
            </w:r>
            <w:r w:rsidRPr="00C749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730BFAD7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33F0FFE6" w14:textId="2DA2F075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2CA15C20" w14:textId="77777777" w:rsidR="000968B1" w:rsidRPr="00C74954" w:rsidRDefault="000968B1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Тест (компьютерные </w:t>
            </w:r>
          </w:p>
          <w:p w14:paraId="3F95DFB7" w14:textId="455802C7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технологии)</w:t>
            </w:r>
          </w:p>
        </w:tc>
      </w:tr>
      <w:tr w:rsidR="000968B1" w:rsidRPr="00C74954" w14:paraId="5A1EA4D1" w14:textId="77777777" w:rsidTr="0073733C">
        <w:tc>
          <w:tcPr>
            <w:tcW w:w="10194" w:type="dxa"/>
            <w:gridSpan w:val="6"/>
            <w:vAlign w:val="center"/>
          </w:tcPr>
          <w:p w14:paraId="5CB30048" w14:textId="5BBCBA4A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b/>
                <w:bCs/>
                <w:sz w:val="20"/>
                <w:szCs w:val="20"/>
              </w:rPr>
              <w:t>2 семестр</w:t>
            </w:r>
          </w:p>
        </w:tc>
      </w:tr>
      <w:tr w:rsidR="000968B1" w:rsidRPr="00C74954" w14:paraId="4784AB52" w14:textId="77777777" w:rsidTr="0073733C">
        <w:tc>
          <w:tcPr>
            <w:tcW w:w="596" w:type="dxa"/>
            <w:vAlign w:val="center"/>
          </w:tcPr>
          <w:p w14:paraId="4BA8667E" w14:textId="7DB5E500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70BF5A" w14:textId="636AC307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2" w:type="dxa"/>
            <w:gridSpan w:val="3"/>
            <w:vAlign w:val="center"/>
          </w:tcPr>
          <w:p w14:paraId="0193D153" w14:textId="03DDE4DA" w:rsidR="000968B1" w:rsidRPr="00C74954" w:rsidRDefault="000968B1" w:rsidP="002E2EBA">
            <w:pPr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3</w:t>
            </w:r>
            <w:r w:rsidRPr="000968B1">
              <w:rPr>
                <w:sz w:val="20"/>
                <w:szCs w:val="20"/>
              </w:rPr>
              <w:t xml:space="preserve">. </w:t>
            </w:r>
            <w:r w:rsidRPr="000968B1">
              <w:rPr>
                <w:bCs/>
                <w:sz w:val="20"/>
                <w:szCs w:val="20"/>
              </w:rPr>
              <w:t xml:space="preserve">Фирма и основные принципы принятия </w:t>
            </w:r>
            <w:r w:rsidRPr="000968B1">
              <w:rPr>
                <w:rFonts w:eastAsia="Calibri"/>
                <w:sz w:val="20"/>
                <w:szCs w:val="20"/>
              </w:rPr>
              <w:t xml:space="preserve">оптимального </w:t>
            </w:r>
            <w:r w:rsidRPr="000968B1">
              <w:rPr>
                <w:bCs/>
                <w:sz w:val="20"/>
                <w:szCs w:val="20"/>
              </w:rPr>
              <w:t>решения</w:t>
            </w:r>
          </w:p>
        </w:tc>
        <w:tc>
          <w:tcPr>
            <w:tcW w:w="2267" w:type="dxa"/>
            <w:vAlign w:val="center"/>
          </w:tcPr>
          <w:p w14:paraId="7D1C736A" w14:textId="240EE023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</w:p>
        </w:tc>
      </w:tr>
      <w:tr w:rsidR="000968B1" w:rsidRPr="00C74954" w14:paraId="1E55DFED" w14:textId="77777777" w:rsidTr="0073733C">
        <w:tc>
          <w:tcPr>
            <w:tcW w:w="596" w:type="dxa"/>
            <w:vAlign w:val="center"/>
          </w:tcPr>
          <w:p w14:paraId="47AD4A1F" w14:textId="224D9862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5E015F3A" w14:textId="7182CF32" w:rsidR="000968B1" w:rsidRPr="00785C0C" w:rsidRDefault="000968B1" w:rsidP="00785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1-</w:t>
            </w:r>
            <w:r w:rsidR="00785C0C" w:rsidRPr="00785C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675D14E1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75AF1759" w14:textId="2B012E61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591FA505" w14:textId="4A6196FB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74954">
              <w:rPr>
                <w:sz w:val="20"/>
                <w:szCs w:val="20"/>
              </w:rPr>
              <w:t>.1 Экономическое содержание фирмы и оптимальное принятие решений</w:t>
            </w:r>
          </w:p>
        </w:tc>
        <w:tc>
          <w:tcPr>
            <w:tcW w:w="1518" w:type="dxa"/>
          </w:tcPr>
          <w:p w14:paraId="34028AE0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681102B3" w14:textId="60966FFE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6FA16969" w14:textId="05019E9F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551D0819" w14:textId="77777777" w:rsidTr="0073733C">
        <w:tc>
          <w:tcPr>
            <w:tcW w:w="596" w:type="dxa"/>
            <w:vAlign w:val="center"/>
          </w:tcPr>
          <w:p w14:paraId="5F7C4776" w14:textId="2B291EAA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3DCE54D5" w14:textId="1C5E5C36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5-9</w:t>
            </w:r>
          </w:p>
        </w:tc>
        <w:tc>
          <w:tcPr>
            <w:tcW w:w="1701" w:type="dxa"/>
            <w:vAlign w:val="center"/>
          </w:tcPr>
          <w:p w14:paraId="04C8EB8D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Текущий</w:t>
            </w:r>
          </w:p>
          <w:p w14:paraId="2F99367D" w14:textId="242043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 контроль</w:t>
            </w:r>
          </w:p>
        </w:tc>
        <w:tc>
          <w:tcPr>
            <w:tcW w:w="3403" w:type="dxa"/>
            <w:vAlign w:val="center"/>
          </w:tcPr>
          <w:p w14:paraId="23CC1B59" w14:textId="593298C7" w:rsidR="000968B1" w:rsidRPr="00C74954" w:rsidRDefault="000968B1" w:rsidP="002E2E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C74954">
              <w:rPr>
                <w:color w:val="000000"/>
                <w:sz w:val="20"/>
                <w:szCs w:val="20"/>
              </w:rPr>
              <w:t>.2 Значение издержек производства в управленческих решениях</w:t>
            </w:r>
          </w:p>
        </w:tc>
        <w:tc>
          <w:tcPr>
            <w:tcW w:w="1518" w:type="dxa"/>
          </w:tcPr>
          <w:p w14:paraId="06533B18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46011701" w14:textId="420EB6B3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483C873D" w14:textId="67C87261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7A2F863B" w14:textId="77777777" w:rsidTr="002E2EBA">
        <w:tc>
          <w:tcPr>
            <w:tcW w:w="596" w:type="dxa"/>
            <w:vAlign w:val="center"/>
          </w:tcPr>
          <w:p w14:paraId="298627AF" w14:textId="638A370C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1AAD406E" w14:textId="20824EB0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5-9</w:t>
            </w:r>
          </w:p>
        </w:tc>
        <w:tc>
          <w:tcPr>
            <w:tcW w:w="1701" w:type="dxa"/>
            <w:vAlign w:val="center"/>
          </w:tcPr>
          <w:p w14:paraId="2D147244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Текущий</w:t>
            </w:r>
          </w:p>
          <w:p w14:paraId="038D7AB8" w14:textId="04705BE5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 контроль</w:t>
            </w:r>
          </w:p>
        </w:tc>
        <w:tc>
          <w:tcPr>
            <w:tcW w:w="3403" w:type="dxa"/>
            <w:vAlign w:val="center"/>
          </w:tcPr>
          <w:p w14:paraId="65A989E5" w14:textId="22C7B604" w:rsidR="000968B1" w:rsidRPr="00C74954" w:rsidRDefault="000968B1" w:rsidP="002E2EBA">
            <w:pPr>
              <w:jc w:val="both"/>
              <w:rPr>
                <w:color w:val="000000"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3</w:t>
            </w:r>
            <w:r w:rsidRPr="000968B1">
              <w:rPr>
                <w:sz w:val="20"/>
                <w:szCs w:val="20"/>
              </w:rPr>
              <w:t xml:space="preserve">. </w:t>
            </w:r>
            <w:r w:rsidRPr="000968B1">
              <w:rPr>
                <w:bCs/>
                <w:sz w:val="20"/>
                <w:szCs w:val="20"/>
              </w:rPr>
              <w:t xml:space="preserve">Фирма и основные принципы принятия </w:t>
            </w:r>
            <w:r w:rsidRPr="000968B1">
              <w:rPr>
                <w:rFonts w:eastAsia="Calibri"/>
                <w:sz w:val="20"/>
                <w:szCs w:val="20"/>
              </w:rPr>
              <w:t xml:space="preserve">оптимального </w:t>
            </w:r>
            <w:r w:rsidRPr="000968B1">
              <w:rPr>
                <w:bCs/>
                <w:sz w:val="20"/>
                <w:szCs w:val="20"/>
              </w:rPr>
              <w:t>решения</w:t>
            </w:r>
          </w:p>
        </w:tc>
        <w:tc>
          <w:tcPr>
            <w:tcW w:w="1518" w:type="dxa"/>
            <w:vAlign w:val="center"/>
          </w:tcPr>
          <w:p w14:paraId="64019695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341BFC5B" w14:textId="2BFAC658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4E97ED3E" w14:textId="77777777" w:rsidR="000968B1" w:rsidRPr="00C74954" w:rsidRDefault="000968B1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Тест (компьютерные </w:t>
            </w:r>
          </w:p>
          <w:p w14:paraId="30AD0F45" w14:textId="3575441B" w:rsidR="000968B1" w:rsidRDefault="000968B1" w:rsidP="002E2EBA">
            <w:pPr>
              <w:jc w:val="both"/>
              <w:rPr>
                <w:sz w:val="20"/>
                <w:szCs w:val="20"/>
                <w:lang w:eastAsia="en-US"/>
              </w:rPr>
            </w:pPr>
            <w:r w:rsidRPr="00C74954">
              <w:rPr>
                <w:sz w:val="20"/>
                <w:szCs w:val="20"/>
              </w:rPr>
              <w:t>технологии)</w:t>
            </w:r>
          </w:p>
        </w:tc>
      </w:tr>
      <w:tr w:rsidR="000968B1" w:rsidRPr="00C74954" w14:paraId="611197A9" w14:textId="77777777" w:rsidTr="002E2EBA">
        <w:tc>
          <w:tcPr>
            <w:tcW w:w="596" w:type="dxa"/>
            <w:vAlign w:val="center"/>
          </w:tcPr>
          <w:p w14:paraId="79C5177A" w14:textId="77777777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229CEE" w14:textId="77777777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22" w:type="dxa"/>
            <w:gridSpan w:val="3"/>
            <w:vAlign w:val="center"/>
          </w:tcPr>
          <w:p w14:paraId="3F17F544" w14:textId="75F621A3" w:rsidR="000968B1" w:rsidRPr="00C74954" w:rsidRDefault="000968B1" w:rsidP="002E2EBA">
            <w:pPr>
              <w:rPr>
                <w:bCs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4</w:t>
            </w:r>
            <w:r w:rsidRPr="00C74954">
              <w:rPr>
                <w:sz w:val="20"/>
                <w:szCs w:val="20"/>
              </w:rPr>
              <w:t xml:space="preserve">. </w:t>
            </w:r>
            <w:r w:rsidRPr="00C74954">
              <w:rPr>
                <w:iCs/>
                <w:sz w:val="20"/>
                <w:szCs w:val="20"/>
              </w:rPr>
              <w:t>Общие принципы поведения экономических агентов в условиях рынка</w:t>
            </w:r>
          </w:p>
        </w:tc>
        <w:tc>
          <w:tcPr>
            <w:tcW w:w="2267" w:type="dxa"/>
            <w:vAlign w:val="center"/>
          </w:tcPr>
          <w:p w14:paraId="152900D5" w14:textId="77777777" w:rsidR="000968B1" w:rsidRDefault="000968B1" w:rsidP="002E2E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68B1" w:rsidRPr="00C74954" w14:paraId="74D6F820" w14:textId="77777777" w:rsidTr="0073733C">
        <w:tc>
          <w:tcPr>
            <w:tcW w:w="596" w:type="dxa"/>
            <w:vAlign w:val="center"/>
          </w:tcPr>
          <w:p w14:paraId="55CC9839" w14:textId="6D146350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24F8A730" w14:textId="343074B6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10-12</w:t>
            </w:r>
          </w:p>
        </w:tc>
        <w:tc>
          <w:tcPr>
            <w:tcW w:w="1701" w:type="dxa"/>
            <w:vAlign w:val="center"/>
          </w:tcPr>
          <w:p w14:paraId="003FA16B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7232A62A" w14:textId="450F8A76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1C1D8F46" w14:textId="264A46AC" w:rsidR="000968B1" w:rsidRPr="00C74954" w:rsidRDefault="000968B1" w:rsidP="002E2E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Pr="00C74954">
              <w:rPr>
                <w:sz w:val="20"/>
                <w:szCs w:val="20"/>
              </w:rPr>
              <w:t>Оптимизация производства в условиях совершенной конкуренции</w:t>
            </w:r>
          </w:p>
        </w:tc>
        <w:tc>
          <w:tcPr>
            <w:tcW w:w="1518" w:type="dxa"/>
          </w:tcPr>
          <w:p w14:paraId="4983C698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7B02C742" w14:textId="5F669FB1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34A33938" w14:textId="0D4B7267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627B7228" w14:textId="77777777" w:rsidTr="0073733C">
        <w:tc>
          <w:tcPr>
            <w:tcW w:w="596" w:type="dxa"/>
            <w:vAlign w:val="center"/>
          </w:tcPr>
          <w:p w14:paraId="75F9DB35" w14:textId="4232F431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14:paraId="0D5B7C90" w14:textId="374D73DA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13-15</w:t>
            </w:r>
          </w:p>
        </w:tc>
        <w:tc>
          <w:tcPr>
            <w:tcW w:w="1701" w:type="dxa"/>
            <w:vAlign w:val="center"/>
          </w:tcPr>
          <w:p w14:paraId="7EAB8F57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09C660FB" w14:textId="763587E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1A83274C" w14:textId="24D1F900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C74954">
              <w:rPr>
                <w:sz w:val="20"/>
                <w:szCs w:val="20"/>
              </w:rPr>
              <w:t xml:space="preserve"> Принятие решения о ценах и объеме производства в условиях несовершенной конкуренции</w:t>
            </w:r>
          </w:p>
        </w:tc>
        <w:tc>
          <w:tcPr>
            <w:tcW w:w="1518" w:type="dxa"/>
          </w:tcPr>
          <w:p w14:paraId="7F092768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4477D23B" w14:textId="1D39C661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1319DE8D" w14:textId="555DE1E5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Разноуровневые задания (письменно)</w:t>
            </w:r>
          </w:p>
        </w:tc>
      </w:tr>
      <w:tr w:rsidR="000968B1" w:rsidRPr="00C74954" w14:paraId="0D0F9BAE" w14:textId="77777777" w:rsidTr="0073733C">
        <w:tc>
          <w:tcPr>
            <w:tcW w:w="596" w:type="dxa"/>
            <w:vAlign w:val="center"/>
          </w:tcPr>
          <w:p w14:paraId="7D35EC1E" w14:textId="37CEC6A8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18B03483" w14:textId="219617C2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40562D2A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Текущий </w:t>
            </w:r>
          </w:p>
          <w:p w14:paraId="3ADB3193" w14:textId="43F2453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контроль</w:t>
            </w:r>
          </w:p>
        </w:tc>
        <w:tc>
          <w:tcPr>
            <w:tcW w:w="3403" w:type="dxa"/>
            <w:vAlign w:val="center"/>
          </w:tcPr>
          <w:p w14:paraId="06099FC9" w14:textId="53CF1899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 xml:space="preserve"> 4</w:t>
            </w:r>
            <w:r w:rsidRPr="00C74954">
              <w:rPr>
                <w:sz w:val="20"/>
                <w:szCs w:val="20"/>
              </w:rPr>
              <w:t xml:space="preserve">. </w:t>
            </w:r>
            <w:r w:rsidRPr="00C74954">
              <w:rPr>
                <w:iCs/>
                <w:sz w:val="20"/>
                <w:szCs w:val="20"/>
              </w:rPr>
              <w:t>Общие принципы поведения экономических агентов в условиях рынка</w:t>
            </w:r>
          </w:p>
        </w:tc>
        <w:tc>
          <w:tcPr>
            <w:tcW w:w="1518" w:type="dxa"/>
          </w:tcPr>
          <w:p w14:paraId="4C7C4BFB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3A438B28" w14:textId="577BC6BB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0DF20BCE" w14:textId="77777777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Тест (компьютерные </w:t>
            </w:r>
          </w:p>
          <w:p w14:paraId="4C3E4CA8" w14:textId="19F959AD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технологии)</w:t>
            </w:r>
          </w:p>
        </w:tc>
      </w:tr>
      <w:tr w:rsidR="000968B1" w:rsidRPr="00C74954" w14:paraId="5934E299" w14:textId="77777777" w:rsidTr="0073733C">
        <w:tc>
          <w:tcPr>
            <w:tcW w:w="596" w:type="dxa"/>
            <w:vAlign w:val="center"/>
          </w:tcPr>
          <w:p w14:paraId="57E090AE" w14:textId="2B009A68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5D1B3BA0" w14:textId="49FE876A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16-17</w:t>
            </w:r>
          </w:p>
        </w:tc>
        <w:tc>
          <w:tcPr>
            <w:tcW w:w="1701" w:type="dxa"/>
            <w:vAlign w:val="center"/>
          </w:tcPr>
          <w:p w14:paraId="6F1F7F93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Промежуточная аттестация – </w:t>
            </w:r>
          </w:p>
          <w:p w14:paraId="78CB4FD9" w14:textId="44D899E4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3403" w:type="dxa"/>
            <w:vAlign w:val="center"/>
          </w:tcPr>
          <w:p w14:paraId="2AC33929" w14:textId="3BA4593F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>ы</w:t>
            </w:r>
            <w:r w:rsidRPr="00C74954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-4</w:t>
            </w:r>
          </w:p>
        </w:tc>
        <w:tc>
          <w:tcPr>
            <w:tcW w:w="1518" w:type="dxa"/>
            <w:vAlign w:val="center"/>
          </w:tcPr>
          <w:p w14:paraId="4283D903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1E74A127" w14:textId="57292334" w:rsidR="000968B1" w:rsidRPr="00C74954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7B57250A" w14:textId="51A91DE9" w:rsidR="000968B1" w:rsidRPr="00C74954" w:rsidRDefault="000968B1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2"/>
                <w:lang w:eastAsia="zh-CN"/>
              </w:rPr>
              <w:t>Курсовая</w:t>
            </w:r>
            <w:r w:rsidRPr="00C125AC">
              <w:rPr>
                <w:sz w:val="20"/>
                <w:szCs w:val="22"/>
                <w:lang w:eastAsia="zh-CN"/>
              </w:rPr>
              <w:t xml:space="preserve"> работа (письменно) и ее защита (устно)</w:t>
            </w:r>
          </w:p>
        </w:tc>
      </w:tr>
      <w:tr w:rsidR="000968B1" w:rsidRPr="00C74954" w14:paraId="2625317D" w14:textId="77777777" w:rsidTr="0073733C">
        <w:tc>
          <w:tcPr>
            <w:tcW w:w="596" w:type="dxa"/>
            <w:vAlign w:val="center"/>
          </w:tcPr>
          <w:p w14:paraId="445377E2" w14:textId="51305D6C" w:rsidR="000968B1" w:rsidRPr="00785C0C" w:rsidRDefault="000968B1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14:paraId="512AE48E" w14:textId="21F53CC7" w:rsidR="000968B1" w:rsidRPr="00785C0C" w:rsidRDefault="00785C0C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C0C">
              <w:rPr>
                <w:sz w:val="20"/>
                <w:szCs w:val="20"/>
              </w:rPr>
              <w:t>16-17</w:t>
            </w:r>
          </w:p>
        </w:tc>
        <w:tc>
          <w:tcPr>
            <w:tcW w:w="1701" w:type="dxa"/>
            <w:vAlign w:val="center"/>
          </w:tcPr>
          <w:p w14:paraId="14A417E6" w14:textId="77777777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 xml:space="preserve">Промежуточная аттестация – </w:t>
            </w:r>
          </w:p>
          <w:p w14:paraId="758EF20D" w14:textId="6A74A4DD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экзамен</w:t>
            </w:r>
          </w:p>
        </w:tc>
        <w:tc>
          <w:tcPr>
            <w:tcW w:w="3403" w:type="dxa"/>
            <w:vAlign w:val="center"/>
          </w:tcPr>
          <w:p w14:paraId="7559C453" w14:textId="69BED059" w:rsidR="000968B1" w:rsidRPr="00C74954" w:rsidRDefault="000968B1" w:rsidP="002E2EBA">
            <w:pPr>
              <w:jc w:val="both"/>
              <w:rPr>
                <w:bCs/>
                <w:sz w:val="20"/>
                <w:szCs w:val="20"/>
              </w:rPr>
            </w:pPr>
            <w:r w:rsidRPr="00C74954">
              <w:rPr>
                <w:sz w:val="20"/>
                <w:szCs w:val="20"/>
              </w:rPr>
              <w:t>Раздел</w:t>
            </w:r>
            <w:r>
              <w:rPr>
                <w:sz w:val="20"/>
                <w:szCs w:val="20"/>
              </w:rPr>
              <w:t>ы</w:t>
            </w:r>
            <w:r w:rsidRPr="00C74954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-4</w:t>
            </w:r>
          </w:p>
        </w:tc>
        <w:tc>
          <w:tcPr>
            <w:tcW w:w="1518" w:type="dxa"/>
            <w:vAlign w:val="center"/>
          </w:tcPr>
          <w:p w14:paraId="603856EF" w14:textId="77777777" w:rsidR="000968B1" w:rsidRPr="00C74954" w:rsidRDefault="000968B1" w:rsidP="002E2EBA">
            <w:pPr>
              <w:jc w:val="center"/>
              <w:rPr>
                <w:bCs/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ОПК-1.1</w:t>
            </w:r>
          </w:p>
          <w:p w14:paraId="4B5FA8B9" w14:textId="6C6BEEE1" w:rsidR="000968B1" w:rsidRPr="00C74954" w:rsidRDefault="000968B1" w:rsidP="002E2EBA">
            <w:pPr>
              <w:jc w:val="center"/>
              <w:rPr>
                <w:sz w:val="20"/>
                <w:szCs w:val="20"/>
              </w:rPr>
            </w:pPr>
            <w:r w:rsidRPr="00C74954">
              <w:rPr>
                <w:bCs/>
                <w:sz w:val="20"/>
                <w:szCs w:val="20"/>
              </w:rPr>
              <w:t>ОПК-1.2</w:t>
            </w:r>
          </w:p>
        </w:tc>
        <w:tc>
          <w:tcPr>
            <w:tcW w:w="2267" w:type="dxa"/>
            <w:vAlign w:val="center"/>
          </w:tcPr>
          <w:p w14:paraId="559C9624" w14:textId="77777777" w:rsidR="000968B1" w:rsidRPr="00067A72" w:rsidRDefault="000968B1" w:rsidP="002E2EBA">
            <w:pPr>
              <w:pStyle w:val="TableParagraph"/>
              <w:jc w:val="both"/>
              <w:rPr>
                <w:sz w:val="20"/>
                <w:szCs w:val="20"/>
              </w:rPr>
            </w:pPr>
            <w:r w:rsidRPr="00067A72">
              <w:rPr>
                <w:sz w:val="20"/>
                <w:szCs w:val="20"/>
              </w:rPr>
              <w:t>Тестирование по дисциплине (компьютерные технологии),</w:t>
            </w:r>
          </w:p>
          <w:p w14:paraId="2FD8AB02" w14:textId="40722C61" w:rsidR="000968B1" w:rsidRPr="00C74954" w:rsidRDefault="000968B1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  <w:r w:rsidRPr="008470A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устно)</w:t>
            </w:r>
          </w:p>
        </w:tc>
      </w:tr>
    </w:tbl>
    <w:p w14:paraId="498D487D" w14:textId="17EC6F2A" w:rsidR="00DA1DA0" w:rsidRPr="00713819" w:rsidRDefault="00DA1DA0" w:rsidP="002E2EBA">
      <w:pPr>
        <w:jc w:val="center"/>
        <w:rPr>
          <w:i/>
          <w:iCs/>
          <w:color w:val="FF0000"/>
        </w:rPr>
      </w:pPr>
    </w:p>
    <w:p w14:paraId="63CB8ABE" w14:textId="77777777" w:rsidR="003556AA" w:rsidRPr="003556AA" w:rsidRDefault="003556AA" w:rsidP="002E2EBA">
      <w:pPr>
        <w:jc w:val="center"/>
        <w:rPr>
          <w:b/>
        </w:rPr>
      </w:pPr>
      <w:r w:rsidRPr="003556AA">
        <w:rPr>
          <w:b/>
        </w:rPr>
        <w:t>Описание показателей и критериев оценивания компетенций.</w:t>
      </w:r>
    </w:p>
    <w:p w14:paraId="1296740B" w14:textId="77777777" w:rsidR="003556AA" w:rsidRDefault="003556AA" w:rsidP="002E2EBA">
      <w:pPr>
        <w:jc w:val="center"/>
        <w:rPr>
          <w:b/>
        </w:rPr>
      </w:pPr>
      <w:r w:rsidRPr="003556AA">
        <w:rPr>
          <w:b/>
        </w:rPr>
        <w:t>Описание шкал оценивания</w:t>
      </w:r>
    </w:p>
    <w:p w14:paraId="5FED4504" w14:textId="77777777" w:rsidR="00220D54" w:rsidRPr="003556AA" w:rsidRDefault="00220D54" w:rsidP="002E2EBA">
      <w:pPr>
        <w:jc w:val="center"/>
      </w:pPr>
    </w:p>
    <w:p w14:paraId="30EE7561" w14:textId="77777777" w:rsidR="003556AA" w:rsidRPr="003556AA" w:rsidRDefault="003556AA" w:rsidP="002E2EBA">
      <w:pPr>
        <w:ind w:firstLine="540"/>
        <w:jc w:val="both"/>
      </w:pPr>
      <w:r w:rsidRPr="003556AA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4719EA99" w14:textId="77777777" w:rsidR="003556AA" w:rsidRPr="003556AA" w:rsidRDefault="003556AA" w:rsidP="002E2EBA">
      <w:pPr>
        <w:ind w:firstLine="540"/>
        <w:jc w:val="both"/>
      </w:pPr>
      <w:r w:rsidRPr="003556AA"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</w:t>
      </w:r>
      <w:r w:rsidRPr="003556AA">
        <w:lastRenderedPageBreak/>
        <w:t>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4F656110" w14:textId="4564A82E" w:rsidR="003556AA" w:rsidRPr="003556AA" w:rsidRDefault="003556AA" w:rsidP="002E2EBA">
      <w:pPr>
        <w:ind w:firstLine="540"/>
        <w:jc w:val="both"/>
      </w:pPr>
      <w:r w:rsidRPr="003556AA">
        <w:t xml:space="preserve">Перечень оценочных средств, используемых для оценивания компетенций на различных этапах их формирования, а </w:t>
      </w:r>
      <w:r w:rsidR="00713819" w:rsidRPr="003556AA">
        <w:t>также</w:t>
      </w:r>
      <w:r w:rsidRPr="003556AA">
        <w:t xml:space="preserve"> краткая характеристика этих средств приведены в таблице</w:t>
      </w:r>
    </w:p>
    <w:tbl>
      <w:tblPr>
        <w:tblW w:w="102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953"/>
        <w:gridCol w:w="2126"/>
      </w:tblGrid>
      <w:tr w:rsidR="003556AA" w:rsidRPr="00220D54" w14:paraId="5069D17A" w14:textId="77777777" w:rsidTr="009976E4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C021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887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Наименование</w:t>
            </w:r>
          </w:p>
          <w:p w14:paraId="69219B60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оценочного</w:t>
            </w:r>
          </w:p>
          <w:p w14:paraId="4952A723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DD3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Краткая характеристика</w:t>
            </w:r>
          </w:p>
          <w:p w14:paraId="51FEBE8A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оценочного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864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Представление</w:t>
            </w:r>
          </w:p>
          <w:p w14:paraId="27430028" w14:textId="77777777" w:rsidR="003556AA" w:rsidRPr="00220D54" w:rsidRDefault="003556AA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20D54">
              <w:rPr>
                <w:rFonts w:eastAsia="Arial Unicode MS"/>
                <w:color w:val="000000"/>
                <w:sz w:val="20"/>
                <w:szCs w:val="20"/>
              </w:rPr>
              <w:t>оценочного средства в ФОС</w:t>
            </w:r>
          </w:p>
        </w:tc>
      </w:tr>
      <w:tr w:rsidR="00220D54" w:rsidRPr="00220D54" w14:paraId="7637B83A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419" w14:textId="5173FDB7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AB6D" w14:textId="716B8D52" w:rsidR="00220D54" w:rsidRPr="00220D54" w:rsidRDefault="00220D54" w:rsidP="002E2EBA">
            <w:pPr>
              <w:widowControl w:val="0"/>
              <w:jc w:val="center"/>
              <w:rPr>
                <w:sz w:val="20"/>
                <w:szCs w:val="20"/>
              </w:rPr>
            </w:pPr>
            <w:r w:rsidRPr="00B831EC">
              <w:rPr>
                <w:bCs/>
                <w:sz w:val="20"/>
              </w:rPr>
              <w:t>Разноуровневые задачи и задания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45F" w14:textId="77777777" w:rsidR="00220D54" w:rsidRPr="0076742F" w:rsidRDefault="00220D54" w:rsidP="002E2EBA">
            <w:pPr>
              <w:pStyle w:val="TableParagraph"/>
              <w:ind w:right="34"/>
              <w:jc w:val="both"/>
              <w:rPr>
                <w:sz w:val="20"/>
                <w:szCs w:val="20"/>
              </w:rPr>
            </w:pPr>
            <w:r w:rsidRPr="0076742F">
              <w:rPr>
                <w:sz w:val="20"/>
                <w:szCs w:val="20"/>
              </w:rPr>
              <w:t>Различают задачи и задания:</w:t>
            </w:r>
          </w:p>
          <w:p w14:paraId="3ED33C9B" w14:textId="77777777" w:rsidR="00220D54" w:rsidRPr="003D0C2C" w:rsidRDefault="00220D54" w:rsidP="002E2EBA">
            <w:pPr>
              <w:pStyle w:val="TableParagraph"/>
              <w:ind w:right="34"/>
              <w:jc w:val="both"/>
              <w:rPr>
                <w:sz w:val="20"/>
                <w:szCs w:val="20"/>
              </w:rPr>
            </w:pPr>
            <w:r w:rsidRPr="0076742F">
              <w:rPr>
                <w:sz w:val="20"/>
                <w:szCs w:val="20"/>
              </w:rPr>
              <w:t>– репродуктивного уровня, позволяющие оценивать и диагностировать знание фактического материала (базовые понятия, алгоритмы, факты) и</w:t>
            </w:r>
            <w:r>
              <w:rPr>
                <w:sz w:val="20"/>
                <w:szCs w:val="20"/>
              </w:rPr>
              <w:t xml:space="preserve"> </w:t>
            </w:r>
            <w:r w:rsidRPr="0076742F">
              <w:rPr>
                <w:sz w:val="20"/>
                <w:szCs w:val="20"/>
              </w:rPr>
              <w:t>умение правильно использовать специальные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термины и понятия, узнавание объектов изучения в рамках определенного раздела дисциплины;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может быть использовано для оценки знаний и умений обучающихся;</w:t>
            </w:r>
          </w:p>
          <w:p w14:paraId="48C8D3B6" w14:textId="77777777" w:rsidR="00220D54" w:rsidRPr="003D0C2C" w:rsidRDefault="00220D54" w:rsidP="002E2EB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0" w:right="34" w:firstLine="0"/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 может быть использовано для оценки знаний, умений, навыков и (или) опыта деятельности обучающихся;</w:t>
            </w:r>
          </w:p>
          <w:p w14:paraId="72962DFD" w14:textId="72073FA8" w:rsidR="00220D54" w:rsidRPr="00220D54" w:rsidRDefault="00220D54" w:rsidP="002E2EB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0" w:right="34" w:firstLine="0"/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зрения;</w:t>
            </w:r>
            <w:r w:rsidR="002D5A9E"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</w:rPr>
              <w:t>может быть использовано для оценки знаний,</w:t>
            </w:r>
            <w:r>
              <w:rPr>
                <w:sz w:val="20"/>
              </w:rPr>
              <w:t xml:space="preserve"> </w:t>
            </w:r>
            <w:r w:rsidRPr="003D0C2C">
              <w:rPr>
                <w:sz w:val="20"/>
              </w:rPr>
              <w:t>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485C" w14:textId="150D4AB0" w:rsidR="00220D54" w:rsidRPr="00220D54" w:rsidRDefault="00220D54" w:rsidP="002E2EBA">
            <w:pPr>
              <w:ind w:right="70"/>
              <w:jc w:val="both"/>
              <w:rPr>
                <w:sz w:val="20"/>
                <w:szCs w:val="20"/>
              </w:rPr>
            </w:pPr>
            <w:r w:rsidRPr="0076742F">
              <w:rPr>
                <w:sz w:val="20"/>
              </w:rPr>
              <w:t xml:space="preserve">Типовые </w:t>
            </w:r>
            <w:r>
              <w:rPr>
                <w:sz w:val="20"/>
              </w:rPr>
              <w:t xml:space="preserve">разноуровневые </w:t>
            </w:r>
            <w:r w:rsidRPr="0076742F">
              <w:rPr>
                <w:sz w:val="20"/>
              </w:rPr>
              <w:t>задач</w:t>
            </w:r>
            <w:r>
              <w:rPr>
                <w:sz w:val="20"/>
              </w:rPr>
              <w:t>и</w:t>
            </w:r>
            <w:r w:rsidRPr="0076742F">
              <w:rPr>
                <w:sz w:val="20"/>
              </w:rPr>
              <w:t xml:space="preserve"> и задани</w:t>
            </w:r>
            <w:r>
              <w:rPr>
                <w:sz w:val="20"/>
              </w:rPr>
              <w:t>я</w:t>
            </w:r>
          </w:p>
        </w:tc>
      </w:tr>
      <w:tr w:rsidR="00220D54" w:rsidRPr="00220D54" w14:paraId="5689EDFA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A7E6" w14:textId="5E31E980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D79A" w14:textId="66E4841C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30DB" w14:textId="73D7B9E5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Может быть использован</w:t>
            </w:r>
            <w:r>
              <w:rPr>
                <w:sz w:val="20"/>
                <w:szCs w:val="20"/>
              </w:rPr>
              <w:t>о для оценки знаний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3E04" w14:textId="4013E4C4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по т</w:t>
            </w:r>
            <w:r w:rsidRPr="003D0C2C">
              <w:rPr>
                <w:sz w:val="20"/>
                <w:szCs w:val="20"/>
              </w:rPr>
              <w:t>емам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/разделам дисциплины</w:t>
            </w:r>
          </w:p>
        </w:tc>
      </w:tr>
      <w:tr w:rsidR="00220D54" w:rsidRPr="00220D54" w14:paraId="6892F93F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773" w14:textId="5E243D20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246" w14:textId="7B682313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D41CB3">
              <w:rPr>
                <w:sz w:val="20"/>
              </w:rPr>
              <w:t>Тестирование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F936" w14:textId="2F5819E6" w:rsidR="00220D54" w:rsidRPr="00220D54" w:rsidRDefault="00220D54" w:rsidP="002E2EBA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41CB3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5C92" w14:textId="5E0A2CD6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CD5BDD"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220D54" w:rsidRPr="00220D54" w14:paraId="0E6825D4" w14:textId="77777777" w:rsidTr="009976E4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8D4A" w14:textId="4ECB6348" w:rsidR="00220D54" w:rsidRPr="00CD5BDD" w:rsidRDefault="00220D54" w:rsidP="002E2EBA">
            <w:pPr>
              <w:jc w:val="center"/>
              <w:rPr>
                <w:sz w:val="20"/>
                <w:szCs w:val="20"/>
              </w:rPr>
            </w:pPr>
            <w:r w:rsidRPr="003D0C2C">
              <w:rPr>
                <w:b/>
                <w:sz w:val="20"/>
                <w:szCs w:val="20"/>
              </w:rPr>
              <w:t>Промежуточный контроль</w:t>
            </w:r>
          </w:p>
        </w:tc>
      </w:tr>
      <w:tr w:rsidR="00220D54" w:rsidRPr="00220D54" w14:paraId="2CC88885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EB1" w14:textId="41E0AA98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50D" w14:textId="77777777" w:rsidR="00220D54" w:rsidRPr="00220D54" w:rsidRDefault="00220D54" w:rsidP="002E2EBA">
            <w:pPr>
              <w:jc w:val="center"/>
              <w:rPr>
                <w:sz w:val="20"/>
                <w:szCs w:val="20"/>
              </w:rPr>
            </w:pPr>
            <w:r w:rsidRPr="00220D54">
              <w:rPr>
                <w:sz w:val="20"/>
                <w:szCs w:val="20"/>
              </w:rPr>
              <w:t>Зачет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7B04" w14:textId="77777777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220D54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1A571362" w14:textId="77777777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220D54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62A8" w14:textId="70E698D4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220D54">
              <w:rPr>
                <w:sz w:val="20"/>
                <w:szCs w:val="20"/>
              </w:rPr>
              <w:t>Типовые тестовые задания по дисциплине</w:t>
            </w:r>
          </w:p>
        </w:tc>
      </w:tr>
      <w:tr w:rsidR="00220D54" w:rsidRPr="00220D54" w14:paraId="3A05C59C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7E2" w14:textId="62FD6AC6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748C" w14:textId="40D513C4" w:rsidR="00220D54" w:rsidRPr="00220D54" w:rsidRDefault="004E511B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</w:t>
            </w:r>
            <w:r w:rsidR="00220D54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527B" w14:textId="77777777" w:rsidR="00220D54" w:rsidRDefault="00220D54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  <w:p w14:paraId="117E0AFC" w14:textId="79B3DDB2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умений, навыков и (или) опыта деятельности обучающихся в предметной или межпредметной областях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1D38" w14:textId="29E567AB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типовых групповых и / или индивидуальных</w:t>
            </w:r>
            <w:r w:rsidR="004E51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 и типовое задание на курсовую работу</w:t>
            </w:r>
          </w:p>
        </w:tc>
      </w:tr>
      <w:tr w:rsidR="00220D54" w:rsidRPr="00220D54" w14:paraId="14B6EA5C" w14:textId="77777777" w:rsidTr="009976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8215" w14:textId="2EF61ACD" w:rsidR="00220D54" w:rsidRPr="00220D54" w:rsidRDefault="00220D54" w:rsidP="002E2EBA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3F2A" w14:textId="33F17069" w:rsidR="00220D54" w:rsidRPr="00220D54" w:rsidRDefault="00220D54" w:rsidP="002E2EBA">
            <w:pPr>
              <w:jc w:val="center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Экзамен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F871" w14:textId="50723FB0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Средство, позволяющее оценить знания, умения,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навыков и (или) опыта деятельности обучающегося по дисциплине.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Может быть использовано для оценки знаний,</w:t>
            </w:r>
            <w:r>
              <w:rPr>
                <w:sz w:val="20"/>
                <w:szCs w:val="20"/>
              </w:rPr>
              <w:t xml:space="preserve"> </w:t>
            </w:r>
            <w:r w:rsidRPr="003D0C2C">
              <w:rPr>
                <w:sz w:val="20"/>
                <w:szCs w:val="20"/>
              </w:rPr>
              <w:t>умений, навыков и (или) опыта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3115" w14:textId="77777777" w:rsidR="00220D54" w:rsidRDefault="00220D54" w:rsidP="002E2EBA">
            <w:pPr>
              <w:pStyle w:val="TableParagraph"/>
              <w:ind w:right="142"/>
              <w:jc w:val="both"/>
              <w:rPr>
                <w:sz w:val="20"/>
                <w:szCs w:val="20"/>
              </w:rPr>
            </w:pPr>
            <w:r w:rsidRPr="00CD5BDD">
              <w:rPr>
                <w:sz w:val="20"/>
                <w:szCs w:val="20"/>
              </w:rPr>
              <w:t>Типовые тестовые задания</w:t>
            </w:r>
            <w:r w:rsidRPr="003D0C2C">
              <w:rPr>
                <w:sz w:val="20"/>
                <w:szCs w:val="20"/>
              </w:rPr>
              <w:t xml:space="preserve"> </w:t>
            </w:r>
          </w:p>
          <w:p w14:paraId="5C0DB3C8" w14:textId="5121CCEB" w:rsidR="00220D54" w:rsidRPr="00220D54" w:rsidRDefault="00220D54" w:rsidP="002E2EBA">
            <w:pPr>
              <w:jc w:val="both"/>
              <w:rPr>
                <w:sz w:val="20"/>
                <w:szCs w:val="20"/>
              </w:rPr>
            </w:pPr>
            <w:r w:rsidRPr="003D0C2C"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14:paraId="242A26B7" w14:textId="77777777" w:rsidR="003556AA" w:rsidRPr="003556AA" w:rsidRDefault="003556AA" w:rsidP="002E2EBA">
      <w:pPr>
        <w:ind w:firstLine="540"/>
        <w:jc w:val="both"/>
      </w:pPr>
    </w:p>
    <w:p w14:paraId="4FB1C60E" w14:textId="59CEC2CF" w:rsidR="003556AA" w:rsidRDefault="00333071" w:rsidP="002E2EBA">
      <w:pPr>
        <w:ind w:firstLine="720"/>
        <w:jc w:val="both"/>
        <w:rPr>
          <w:b/>
          <w:bCs/>
        </w:rPr>
      </w:pPr>
      <w:r w:rsidRPr="009976E4">
        <w:rPr>
          <w:bCs/>
        </w:rPr>
        <w:t>Критерии и шкала оценивания тестовых заданий при промежуточной аттестации в форме зачета</w:t>
      </w:r>
      <w:r w:rsidR="009976E4">
        <w:rPr>
          <w:b/>
          <w:bCs/>
        </w:rPr>
        <w:t xml:space="preserve"> </w:t>
      </w:r>
      <w:r w:rsidR="009976E4" w:rsidRPr="00136B4B">
        <w:t>в конце 1 семестра для очно</w:t>
      </w:r>
      <w:r w:rsidR="009976E4">
        <w:t>-заочной</w:t>
      </w:r>
      <w:r w:rsidR="009976E4" w:rsidRPr="00136B4B">
        <w:t xml:space="preserve"> формы обучения представлена ниже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43"/>
        <w:gridCol w:w="7552"/>
      </w:tblGrid>
      <w:tr w:rsidR="00333071" w:rsidRPr="009976E4" w14:paraId="7BAB2334" w14:textId="77777777" w:rsidTr="002E2EBA">
        <w:trPr>
          <w:tblHeader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CD3B" w14:textId="77777777" w:rsidR="00333071" w:rsidRPr="009976E4" w:rsidRDefault="0033307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lastRenderedPageBreak/>
              <w:t>Шкала оценивания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1FC8" w14:textId="77777777" w:rsidR="00333071" w:rsidRPr="009976E4" w:rsidRDefault="0033307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333071" w:rsidRPr="009976E4" w14:paraId="4D19E7EA" w14:textId="77777777" w:rsidTr="009976E4"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834A" w14:textId="77777777" w:rsidR="00333071" w:rsidRPr="009976E4" w:rsidRDefault="0033307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266" w14:textId="77777777" w:rsidR="00333071" w:rsidRPr="009976E4" w:rsidRDefault="00333071" w:rsidP="002E2EBA">
            <w:pPr>
              <w:jc w:val="both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333071" w:rsidRPr="009976E4" w14:paraId="36895B60" w14:textId="77777777" w:rsidTr="009976E4"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D312" w14:textId="77777777" w:rsidR="00333071" w:rsidRPr="009976E4" w:rsidRDefault="0033307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C4B" w14:textId="77777777" w:rsidR="00333071" w:rsidRPr="009976E4" w:rsidRDefault="00333071" w:rsidP="002E2EBA">
            <w:pPr>
              <w:jc w:val="both"/>
              <w:rPr>
                <w:color w:val="000000"/>
                <w:sz w:val="20"/>
                <w:szCs w:val="20"/>
              </w:rPr>
            </w:pPr>
            <w:r w:rsidRPr="009976E4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5BC8F7D9" w14:textId="77777777" w:rsidR="002D5A9E" w:rsidRDefault="002D5A9E" w:rsidP="002E2EBA">
      <w:pPr>
        <w:ind w:firstLine="720"/>
        <w:jc w:val="both"/>
        <w:rPr>
          <w:bCs/>
        </w:rPr>
      </w:pPr>
    </w:p>
    <w:p w14:paraId="58A9E807" w14:textId="0458FFEB" w:rsidR="009976E4" w:rsidRDefault="009976E4" w:rsidP="002E2EBA">
      <w:pPr>
        <w:ind w:firstLine="720"/>
        <w:jc w:val="both"/>
        <w:rPr>
          <w:b/>
          <w:bCs/>
        </w:rPr>
      </w:pPr>
      <w:r w:rsidRPr="009976E4">
        <w:rPr>
          <w:bCs/>
        </w:rPr>
        <w:t xml:space="preserve">Критерии и шкала оценивания тестовых заданий при промежуточной аттестации в форме </w:t>
      </w:r>
      <w:r>
        <w:rPr>
          <w:bCs/>
        </w:rPr>
        <w:t>экзамена</w:t>
      </w:r>
      <w:r>
        <w:rPr>
          <w:b/>
          <w:bCs/>
        </w:rPr>
        <w:t xml:space="preserve"> </w:t>
      </w:r>
      <w:r w:rsidRPr="00136B4B">
        <w:t xml:space="preserve">в конце </w:t>
      </w:r>
      <w:r>
        <w:t>2</w:t>
      </w:r>
      <w:r w:rsidRPr="00136B4B">
        <w:t xml:space="preserve"> семестра для очно</w:t>
      </w:r>
      <w:r>
        <w:t>-заочной</w:t>
      </w:r>
      <w:r w:rsidRPr="00136B4B">
        <w:t xml:space="preserve"> формы обучения представлена ниже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670"/>
        <w:gridCol w:w="2160"/>
      </w:tblGrid>
      <w:tr w:rsidR="009976E4" w:rsidRPr="009B3844" w14:paraId="1024F52F" w14:textId="77777777" w:rsidTr="004E511B">
        <w:tc>
          <w:tcPr>
            <w:tcW w:w="2376" w:type="dxa"/>
            <w:vAlign w:val="center"/>
          </w:tcPr>
          <w:p w14:paraId="1A4745CC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Шкалы оценивания</w:t>
            </w:r>
          </w:p>
        </w:tc>
        <w:tc>
          <w:tcPr>
            <w:tcW w:w="5670" w:type="dxa"/>
            <w:vAlign w:val="center"/>
          </w:tcPr>
          <w:p w14:paraId="3B4D5A55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2160" w:type="dxa"/>
            <w:vAlign w:val="center"/>
          </w:tcPr>
          <w:p w14:paraId="218F43B3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Уровень освоения компетенций</w:t>
            </w:r>
          </w:p>
        </w:tc>
      </w:tr>
      <w:tr w:rsidR="009976E4" w:rsidRPr="009B3844" w14:paraId="5AB8C47C" w14:textId="77777777" w:rsidTr="004E511B">
        <w:tc>
          <w:tcPr>
            <w:tcW w:w="2376" w:type="dxa"/>
            <w:vAlign w:val="center"/>
          </w:tcPr>
          <w:p w14:paraId="74DEC6AA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«отлично»</w:t>
            </w:r>
          </w:p>
        </w:tc>
        <w:tc>
          <w:tcPr>
            <w:tcW w:w="5670" w:type="dxa"/>
          </w:tcPr>
          <w:p w14:paraId="2178699C" w14:textId="77777777" w:rsidR="009976E4" w:rsidRPr="009B3844" w:rsidRDefault="009976E4" w:rsidP="002E2EBA">
            <w:pPr>
              <w:jc w:val="both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2160" w:type="dxa"/>
            <w:vAlign w:val="center"/>
          </w:tcPr>
          <w:p w14:paraId="23785745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Высокий</w:t>
            </w:r>
          </w:p>
        </w:tc>
      </w:tr>
      <w:tr w:rsidR="009976E4" w:rsidRPr="009B3844" w14:paraId="2C0F9551" w14:textId="77777777" w:rsidTr="004E511B">
        <w:tc>
          <w:tcPr>
            <w:tcW w:w="2376" w:type="dxa"/>
            <w:vAlign w:val="center"/>
          </w:tcPr>
          <w:p w14:paraId="7D56C1C1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«хорошо»</w:t>
            </w:r>
          </w:p>
        </w:tc>
        <w:tc>
          <w:tcPr>
            <w:tcW w:w="5670" w:type="dxa"/>
          </w:tcPr>
          <w:p w14:paraId="0453FADC" w14:textId="77777777" w:rsidR="009976E4" w:rsidRPr="009B3844" w:rsidRDefault="009976E4" w:rsidP="002E2EBA">
            <w:pPr>
              <w:jc w:val="both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2160" w:type="dxa"/>
            <w:vAlign w:val="center"/>
          </w:tcPr>
          <w:p w14:paraId="24CB7336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Базовый</w:t>
            </w:r>
          </w:p>
        </w:tc>
      </w:tr>
      <w:tr w:rsidR="009976E4" w:rsidRPr="009B3844" w14:paraId="08D66929" w14:textId="77777777" w:rsidTr="004E511B">
        <w:tc>
          <w:tcPr>
            <w:tcW w:w="2376" w:type="dxa"/>
            <w:vAlign w:val="center"/>
          </w:tcPr>
          <w:p w14:paraId="6CE00ED4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«удовлетворительно»</w:t>
            </w:r>
          </w:p>
        </w:tc>
        <w:tc>
          <w:tcPr>
            <w:tcW w:w="5670" w:type="dxa"/>
          </w:tcPr>
          <w:p w14:paraId="6AA5C304" w14:textId="77777777" w:rsidR="009976E4" w:rsidRPr="009B3844" w:rsidRDefault="009976E4" w:rsidP="002E2EBA">
            <w:pPr>
              <w:jc w:val="both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</w:t>
            </w:r>
            <w:proofErr w:type="gramStart"/>
            <w:r w:rsidRPr="009B3844">
              <w:rPr>
                <w:bCs/>
                <w:sz w:val="20"/>
                <w:szCs w:val="20"/>
              </w:rPr>
              <w:t>удовлетворительные  умения</w:t>
            </w:r>
            <w:proofErr w:type="gramEnd"/>
            <w:r w:rsidRPr="009B3844">
              <w:rPr>
                <w:bCs/>
                <w:sz w:val="20"/>
                <w:szCs w:val="20"/>
              </w:rPr>
              <w:t xml:space="preserve">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2160" w:type="dxa"/>
            <w:vAlign w:val="center"/>
          </w:tcPr>
          <w:p w14:paraId="74374EC9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Минимальный</w:t>
            </w:r>
          </w:p>
        </w:tc>
      </w:tr>
      <w:tr w:rsidR="009976E4" w:rsidRPr="009B3844" w14:paraId="17A51F3C" w14:textId="77777777" w:rsidTr="004E511B">
        <w:tc>
          <w:tcPr>
            <w:tcW w:w="2376" w:type="dxa"/>
            <w:vAlign w:val="center"/>
          </w:tcPr>
          <w:p w14:paraId="248D125A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«неудовлетворительно»</w:t>
            </w:r>
          </w:p>
        </w:tc>
        <w:tc>
          <w:tcPr>
            <w:tcW w:w="5670" w:type="dxa"/>
          </w:tcPr>
          <w:p w14:paraId="5305D2F9" w14:textId="77777777" w:rsidR="009976E4" w:rsidRPr="009B3844" w:rsidRDefault="009976E4" w:rsidP="002E2EBA">
            <w:pPr>
              <w:jc w:val="both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2160" w:type="dxa"/>
            <w:vAlign w:val="center"/>
          </w:tcPr>
          <w:p w14:paraId="217B70DA" w14:textId="77777777" w:rsidR="009976E4" w:rsidRPr="009B3844" w:rsidRDefault="009976E4" w:rsidP="002E2EBA">
            <w:pPr>
              <w:jc w:val="center"/>
              <w:rPr>
                <w:bCs/>
                <w:sz w:val="20"/>
                <w:szCs w:val="20"/>
              </w:rPr>
            </w:pPr>
            <w:r w:rsidRPr="009B3844">
              <w:rPr>
                <w:bCs/>
                <w:sz w:val="20"/>
                <w:szCs w:val="20"/>
              </w:rPr>
              <w:t>Компетенции не сформированы</w:t>
            </w:r>
          </w:p>
        </w:tc>
      </w:tr>
    </w:tbl>
    <w:p w14:paraId="598886DE" w14:textId="77777777" w:rsidR="009976E4" w:rsidRDefault="009976E4" w:rsidP="002E2EBA">
      <w:pPr>
        <w:ind w:firstLine="720"/>
        <w:jc w:val="center"/>
        <w:rPr>
          <w:b/>
          <w:bCs/>
          <w:color w:val="FF0000"/>
        </w:rPr>
      </w:pPr>
    </w:p>
    <w:p w14:paraId="35BDC77A" w14:textId="51E2E13A" w:rsidR="003556AA" w:rsidRDefault="003556AA" w:rsidP="002E2EBA">
      <w:pPr>
        <w:ind w:firstLine="567"/>
        <w:jc w:val="center"/>
        <w:rPr>
          <w:b/>
        </w:rPr>
      </w:pPr>
      <w:r w:rsidRPr="003556AA">
        <w:rPr>
          <w:b/>
        </w:rPr>
        <w:t>Критерии и шкалы оценивания результатов обучения при проведении</w:t>
      </w:r>
      <w:r w:rsidR="009976E4">
        <w:rPr>
          <w:b/>
        </w:rPr>
        <w:t xml:space="preserve"> </w:t>
      </w:r>
      <w:r w:rsidRPr="003556AA">
        <w:rPr>
          <w:b/>
        </w:rPr>
        <w:t>текущего контроля успеваемости</w:t>
      </w:r>
    </w:p>
    <w:p w14:paraId="07E7419E" w14:textId="77777777" w:rsidR="009976E4" w:rsidRPr="003556AA" w:rsidRDefault="009976E4" w:rsidP="002E2EBA">
      <w:pPr>
        <w:ind w:firstLine="567"/>
        <w:jc w:val="both"/>
        <w:rPr>
          <w:b/>
        </w:rPr>
      </w:pPr>
    </w:p>
    <w:p w14:paraId="7A8BF54F" w14:textId="77777777" w:rsidR="009976E4" w:rsidRPr="00136B4B" w:rsidRDefault="009976E4" w:rsidP="002E2EBA">
      <w:pPr>
        <w:ind w:firstLine="720"/>
      </w:pPr>
      <w:r w:rsidRPr="00136B4B">
        <w:t xml:space="preserve">Критерии и шкала оценивания при </w:t>
      </w:r>
      <w:r>
        <w:t>собеседовании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6"/>
        <w:gridCol w:w="7683"/>
      </w:tblGrid>
      <w:tr w:rsidR="009976E4" w:rsidRPr="00705EFA" w14:paraId="2F2CB40B" w14:textId="77777777" w:rsidTr="002E2EBA">
        <w:tc>
          <w:tcPr>
            <w:tcW w:w="2410" w:type="dxa"/>
            <w:gridSpan w:val="2"/>
            <w:vAlign w:val="center"/>
          </w:tcPr>
          <w:p w14:paraId="664EC205" w14:textId="77777777" w:rsidR="009976E4" w:rsidRPr="00705EFA" w:rsidRDefault="009976E4" w:rsidP="002E2EBA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683" w:type="dxa"/>
            <w:vAlign w:val="center"/>
          </w:tcPr>
          <w:p w14:paraId="7676306D" w14:textId="77777777" w:rsidR="009976E4" w:rsidRPr="00705EFA" w:rsidRDefault="009976E4" w:rsidP="002E2EBA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Критерии оценивания</w:t>
            </w:r>
          </w:p>
        </w:tc>
      </w:tr>
      <w:tr w:rsidR="009976E4" w:rsidRPr="00705EFA" w14:paraId="63488416" w14:textId="77777777" w:rsidTr="002E2EBA">
        <w:tc>
          <w:tcPr>
            <w:tcW w:w="1134" w:type="dxa"/>
            <w:vAlign w:val="center"/>
          </w:tcPr>
          <w:p w14:paraId="6103D9F1" w14:textId="77777777" w:rsidR="009976E4" w:rsidRPr="00705EFA" w:rsidRDefault="009976E4" w:rsidP="002E2EBA">
            <w:pPr>
              <w:pStyle w:val="affb"/>
              <w:spacing w:line="240" w:lineRule="auto"/>
              <w:ind w:left="63" w:hanging="58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  <w:vAlign w:val="center"/>
          </w:tcPr>
          <w:p w14:paraId="6BCCEB7C" w14:textId="77777777" w:rsidR="009976E4" w:rsidRPr="001C733A" w:rsidRDefault="009976E4" w:rsidP="002E2EBA">
            <w:pPr>
              <w:jc w:val="center"/>
              <w:rPr>
                <w:bCs/>
                <w:sz w:val="20"/>
                <w:shd w:val="clear" w:color="auto" w:fill="FFFFFF"/>
              </w:rPr>
            </w:pPr>
            <w:r w:rsidRPr="001C733A">
              <w:rPr>
                <w:color w:val="000000"/>
                <w:sz w:val="20"/>
              </w:rPr>
              <w:t>«зачтено»</w:t>
            </w:r>
          </w:p>
        </w:tc>
        <w:tc>
          <w:tcPr>
            <w:tcW w:w="7683" w:type="dxa"/>
          </w:tcPr>
          <w:p w14:paraId="2F72D455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sz w:val="20"/>
                <w:szCs w:val="20"/>
              </w:rPr>
            </w:pPr>
            <w:r w:rsidRPr="00705EFA">
              <w:rPr>
                <w:rStyle w:val="210pt"/>
                <w:szCs w:val="20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9976E4" w:rsidRPr="00705EFA" w14:paraId="061F755B" w14:textId="77777777" w:rsidTr="002E2EBA">
        <w:tc>
          <w:tcPr>
            <w:tcW w:w="1134" w:type="dxa"/>
            <w:vAlign w:val="center"/>
          </w:tcPr>
          <w:p w14:paraId="70003D92" w14:textId="77777777" w:rsidR="009976E4" w:rsidRPr="00705EFA" w:rsidRDefault="009976E4" w:rsidP="002E2EBA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  <w:vAlign w:val="center"/>
          </w:tcPr>
          <w:p w14:paraId="5446F45D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rStyle w:val="210pt"/>
                <w:szCs w:val="20"/>
              </w:rPr>
            </w:pPr>
          </w:p>
        </w:tc>
        <w:tc>
          <w:tcPr>
            <w:tcW w:w="7683" w:type="dxa"/>
          </w:tcPr>
          <w:p w14:paraId="41196409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sz w:val="20"/>
                <w:szCs w:val="20"/>
              </w:rPr>
            </w:pPr>
            <w:r w:rsidRPr="00705EFA">
              <w:rPr>
                <w:rStyle w:val="210pt"/>
                <w:szCs w:val="20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9976E4" w:rsidRPr="00705EFA" w14:paraId="1A20A91A" w14:textId="77777777" w:rsidTr="002E2EBA">
        <w:tc>
          <w:tcPr>
            <w:tcW w:w="1134" w:type="dxa"/>
            <w:vAlign w:val="center"/>
          </w:tcPr>
          <w:p w14:paraId="7FE5CD7E" w14:textId="77777777" w:rsidR="009976E4" w:rsidRPr="00705EFA" w:rsidRDefault="009976E4" w:rsidP="002E2EBA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«удовлет</w:t>
            </w:r>
            <w:r w:rsidRPr="00705EFA">
              <w:rPr>
                <w:sz w:val="20"/>
                <w:szCs w:val="20"/>
              </w:rPr>
              <w:softHyphen/>
              <w:t>воритель</w:t>
            </w:r>
            <w:r w:rsidRPr="00705EFA">
              <w:rPr>
                <w:sz w:val="20"/>
                <w:szCs w:val="20"/>
              </w:rPr>
              <w:softHyphen/>
              <w:t>но»</w:t>
            </w:r>
          </w:p>
        </w:tc>
        <w:tc>
          <w:tcPr>
            <w:tcW w:w="1276" w:type="dxa"/>
            <w:vMerge/>
            <w:vAlign w:val="center"/>
          </w:tcPr>
          <w:p w14:paraId="2E0945C6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rStyle w:val="210pt"/>
                <w:szCs w:val="20"/>
              </w:rPr>
            </w:pPr>
          </w:p>
        </w:tc>
        <w:tc>
          <w:tcPr>
            <w:tcW w:w="7683" w:type="dxa"/>
          </w:tcPr>
          <w:p w14:paraId="34C67F18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rStyle w:val="210pt"/>
                <w:szCs w:val="20"/>
              </w:rPr>
            </w:pPr>
            <w:r w:rsidRPr="00705EFA">
              <w:rPr>
                <w:rStyle w:val="210pt"/>
                <w:szCs w:val="20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14:paraId="3E067E1B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 w:rsidRPr="00705EFA">
              <w:rPr>
                <w:rStyle w:val="210pt"/>
                <w:szCs w:val="20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9976E4" w:rsidRPr="00705EFA" w14:paraId="1076808D" w14:textId="77777777" w:rsidTr="002E2EBA">
        <w:tc>
          <w:tcPr>
            <w:tcW w:w="1134" w:type="dxa"/>
            <w:vAlign w:val="center"/>
          </w:tcPr>
          <w:p w14:paraId="7204155F" w14:textId="77777777" w:rsidR="009976E4" w:rsidRPr="00705EFA" w:rsidRDefault="009976E4" w:rsidP="002E2EBA">
            <w:pPr>
              <w:pStyle w:val="affb"/>
              <w:spacing w:line="240" w:lineRule="auto"/>
              <w:jc w:val="center"/>
              <w:rPr>
                <w:sz w:val="20"/>
                <w:szCs w:val="20"/>
              </w:rPr>
            </w:pPr>
            <w:r w:rsidRPr="00705EFA">
              <w:rPr>
                <w:sz w:val="20"/>
                <w:szCs w:val="20"/>
              </w:rPr>
              <w:t>«неудов</w:t>
            </w:r>
            <w:r w:rsidRPr="00705EFA">
              <w:rPr>
                <w:sz w:val="20"/>
                <w:szCs w:val="20"/>
              </w:rPr>
              <w:softHyphen/>
              <w:t>летвори</w:t>
            </w:r>
            <w:r w:rsidRPr="00705EFA">
              <w:rPr>
                <w:sz w:val="20"/>
                <w:szCs w:val="20"/>
              </w:rPr>
              <w:softHyphen/>
              <w:t>тельно»</w:t>
            </w:r>
          </w:p>
        </w:tc>
        <w:tc>
          <w:tcPr>
            <w:tcW w:w="1276" w:type="dxa"/>
            <w:vAlign w:val="center"/>
          </w:tcPr>
          <w:p w14:paraId="21B4CFEE" w14:textId="77777777" w:rsidR="009976E4" w:rsidRPr="001C733A" w:rsidRDefault="009976E4" w:rsidP="002E2EBA">
            <w:pPr>
              <w:jc w:val="center"/>
              <w:rPr>
                <w:bCs/>
                <w:sz w:val="20"/>
              </w:rPr>
            </w:pPr>
            <w:r w:rsidRPr="001C733A">
              <w:rPr>
                <w:color w:val="000000"/>
                <w:sz w:val="20"/>
              </w:rPr>
              <w:t>«не зачтено»</w:t>
            </w:r>
          </w:p>
        </w:tc>
        <w:tc>
          <w:tcPr>
            <w:tcW w:w="7683" w:type="dxa"/>
          </w:tcPr>
          <w:p w14:paraId="30999F06" w14:textId="77777777" w:rsidR="009976E4" w:rsidRPr="00705EFA" w:rsidRDefault="009976E4" w:rsidP="002E2EBA">
            <w:pPr>
              <w:pStyle w:val="affb"/>
              <w:spacing w:line="240" w:lineRule="auto"/>
              <w:jc w:val="both"/>
              <w:rPr>
                <w:sz w:val="20"/>
                <w:szCs w:val="20"/>
              </w:rPr>
            </w:pPr>
            <w:r w:rsidRPr="00705EFA">
              <w:rPr>
                <w:rStyle w:val="210pt"/>
                <w:szCs w:val="20"/>
              </w:rPr>
              <w:t>Не было попытки выполнить задание; отказ в ответе на поставленный вопрос</w:t>
            </w:r>
          </w:p>
        </w:tc>
      </w:tr>
    </w:tbl>
    <w:p w14:paraId="75D23773" w14:textId="77777777" w:rsidR="00D7434C" w:rsidRDefault="00D7434C" w:rsidP="002E2EBA"/>
    <w:p w14:paraId="450C4DAC" w14:textId="77777777" w:rsidR="009976E4" w:rsidRPr="007E3D10" w:rsidRDefault="009976E4" w:rsidP="002E2EBA">
      <w:pPr>
        <w:ind w:firstLine="709"/>
      </w:pPr>
      <w:r w:rsidRPr="007E3D10">
        <w:t>Критерии и шкала оценивания разноуровневых задач и заданий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7541"/>
      </w:tblGrid>
      <w:tr w:rsidR="009976E4" w:rsidRPr="009A734F" w14:paraId="21EFAF1A" w14:textId="77777777" w:rsidTr="002E2EBA">
        <w:trPr>
          <w:trHeight w:val="240"/>
          <w:tblHeader/>
        </w:trPr>
        <w:tc>
          <w:tcPr>
            <w:tcW w:w="2552" w:type="dxa"/>
            <w:gridSpan w:val="2"/>
          </w:tcPr>
          <w:p w14:paraId="040C8DA3" w14:textId="75810DB4" w:rsidR="009976E4" w:rsidRPr="009A734F" w:rsidRDefault="002E2EBA" w:rsidP="002E2EBA">
            <w:pPr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7541" w:type="dxa"/>
          </w:tcPr>
          <w:p w14:paraId="70A26AFF" w14:textId="77777777" w:rsidR="009976E4" w:rsidRPr="009A734F" w:rsidRDefault="009976E4" w:rsidP="002E2EBA">
            <w:pPr>
              <w:ind w:left="108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Критерии оценивания</w:t>
            </w:r>
          </w:p>
        </w:tc>
      </w:tr>
      <w:tr w:rsidR="009976E4" w:rsidRPr="009A734F" w14:paraId="534F4DF3" w14:textId="77777777" w:rsidTr="002E2EBA">
        <w:trPr>
          <w:trHeight w:val="690"/>
        </w:trPr>
        <w:tc>
          <w:tcPr>
            <w:tcW w:w="1276" w:type="dxa"/>
            <w:vAlign w:val="center"/>
          </w:tcPr>
          <w:p w14:paraId="122D82C5" w14:textId="77777777" w:rsidR="009976E4" w:rsidRPr="009A734F" w:rsidRDefault="009976E4" w:rsidP="002E2EBA">
            <w:pPr>
              <w:tabs>
                <w:tab w:val="left" w:pos="0"/>
              </w:tabs>
              <w:ind w:left="107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«отлично»</w:t>
            </w:r>
          </w:p>
        </w:tc>
        <w:tc>
          <w:tcPr>
            <w:tcW w:w="1276" w:type="dxa"/>
            <w:vMerge w:val="restart"/>
            <w:vAlign w:val="center"/>
          </w:tcPr>
          <w:p w14:paraId="76FE7F54" w14:textId="77777777" w:rsidR="009976E4" w:rsidRPr="009A734F" w:rsidRDefault="009976E4" w:rsidP="002E2EBA">
            <w:pPr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«зачтено»</w:t>
            </w:r>
          </w:p>
        </w:tc>
        <w:tc>
          <w:tcPr>
            <w:tcW w:w="7541" w:type="dxa"/>
          </w:tcPr>
          <w:p w14:paraId="1C67C077" w14:textId="77777777" w:rsidR="009976E4" w:rsidRPr="009A734F" w:rsidRDefault="009976E4" w:rsidP="002E2EBA">
            <w:pPr>
              <w:tabs>
                <w:tab w:val="left" w:pos="0"/>
              </w:tabs>
              <w:ind w:left="108"/>
              <w:jc w:val="both"/>
              <w:rPr>
                <w:sz w:val="20"/>
              </w:rPr>
            </w:pPr>
            <w:r w:rsidRPr="009A734F">
              <w:rPr>
                <w:sz w:val="20"/>
              </w:rPr>
              <w:t>Демонстрирует очень высокий/высокий уровень знаний, умений, навыков в соответствии с критериями оценивания. Все требования, предъявляемые к заданию, выполнены.</w:t>
            </w:r>
          </w:p>
        </w:tc>
      </w:tr>
      <w:tr w:rsidR="009976E4" w:rsidRPr="009A734F" w14:paraId="63237C05" w14:textId="77777777" w:rsidTr="002E2EBA">
        <w:trPr>
          <w:trHeight w:val="688"/>
        </w:trPr>
        <w:tc>
          <w:tcPr>
            <w:tcW w:w="1276" w:type="dxa"/>
            <w:vAlign w:val="center"/>
          </w:tcPr>
          <w:p w14:paraId="370E3856" w14:textId="77777777" w:rsidR="009976E4" w:rsidRPr="009A734F" w:rsidRDefault="009976E4" w:rsidP="002E2EBA">
            <w:pPr>
              <w:tabs>
                <w:tab w:val="left" w:pos="0"/>
              </w:tabs>
              <w:ind w:left="107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«хорошо»</w:t>
            </w:r>
          </w:p>
        </w:tc>
        <w:tc>
          <w:tcPr>
            <w:tcW w:w="1276" w:type="dxa"/>
            <w:vMerge/>
            <w:vAlign w:val="center"/>
          </w:tcPr>
          <w:p w14:paraId="3793FD54" w14:textId="77777777" w:rsidR="009976E4" w:rsidRPr="009A734F" w:rsidRDefault="009976E4" w:rsidP="002E2EBA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7541" w:type="dxa"/>
          </w:tcPr>
          <w:p w14:paraId="436A614C" w14:textId="324E6ECF" w:rsidR="009976E4" w:rsidRPr="009A734F" w:rsidRDefault="009976E4" w:rsidP="002E2EBA">
            <w:pPr>
              <w:tabs>
                <w:tab w:val="left" w:pos="0"/>
              </w:tabs>
              <w:ind w:left="108"/>
              <w:jc w:val="both"/>
              <w:rPr>
                <w:sz w:val="20"/>
              </w:rPr>
            </w:pPr>
            <w:r w:rsidRPr="009A734F">
              <w:rPr>
                <w:sz w:val="20"/>
              </w:rPr>
              <w:t xml:space="preserve">Демонстрирует достаточно высокий/выше среднего уровень знаний, </w:t>
            </w:r>
            <w:r w:rsidR="002E2EBA">
              <w:rPr>
                <w:sz w:val="20"/>
              </w:rPr>
              <w:t>умений, навыков в соответствии</w:t>
            </w:r>
            <w:r w:rsidRPr="009A734F">
              <w:rPr>
                <w:sz w:val="20"/>
              </w:rPr>
              <w:t xml:space="preserve"> с критериями оценивания. Все требования, предъявляемые к заданию, выполнены.</w:t>
            </w:r>
          </w:p>
        </w:tc>
      </w:tr>
      <w:tr w:rsidR="009976E4" w:rsidRPr="009A734F" w14:paraId="31A13656" w14:textId="77777777" w:rsidTr="002E2EBA">
        <w:trPr>
          <w:trHeight w:val="690"/>
        </w:trPr>
        <w:tc>
          <w:tcPr>
            <w:tcW w:w="1276" w:type="dxa"/>
          </w:tcPr>
          <w:p w14:paraId="6359BCBB" w14:textId="77777777" w:rsidR="009976E4" w:rsidRPr="009A734F" w:rsidRDefault="009976E4" w:rsidP="002E2EBA">
            <w:pPr>
              <w:tabs>
                <w:tab w:val="left" w:pos="0"/>
              </w:tabs>
              <w:ind w:left="107" w:right="157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«удовлетворительно»</w:t>
            </w:r>
          </w:p>
        </w:tc>
        <w:tc>
          <w:tcPr>
            <w:tcW w:w="1276" w:type="dxa"/>
            <w:vMerge/>
            <w:vAlign w:val="center"/>
          </w:tcPr>
          <w:p w14:paraId="04AA47E0" w14:textId="77777777" w:rsidR="009976E4" w:rsidRPr="009A734F" w:rsidRDefault="009976E4" w:rsidP="002E2EBA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7541" w:type="dxa"/>
          </w:tcPr>
          <w:p w14:paraId="13940C1B" w14:textId="77777777" w:rsidR="009976E4" w:rsidRPr="009A734F" w:rsidRDefault="009976E4" w:rsidP="002E2EBA">
            <w:pPr>
              <w:tabs>
                <w:tab w:val="left" w:pos="0"/>
              </w:tabs>
              <w:ind w:left="108"/>
              <w:jc w:val="both"/>
              <w:rPr>
                <w:sz w:val="20"/>
              </w:rPr>
            </w:pPr>
            <w:r w:rsidRPr="009A734F">
              <w:rPr>
                <w:sz w:val="20"/>
              </w:rPr>
              <w:t>Демонстрирует средний уровень знаний, умений, навыков в соответствии с критериями оценивания. Многие требования, предъявляемые к заданию, не выполнены</w:t>
            </w:r>
          </w:p>
        </w:tc>
      </w:tr>
      <w:tr w:rsidR="009976E4" w:rsidRPr="009A734F" w14:paraId="3545A881" w14:textId="77777777" w:rsidTr="002E2EBA">
        <w:trPr>
          <w:trHeight w:val="460"/>
        </w:trPr>
        <w:tc>
          <w:tcPr>
            <w:tcW w:w="1276" w:type="dxa"/>
          </w:tcPr>
          <w:p w14:paraId="10AE4282" w14:textId="77777777" w:rsidR="009976E4" w:rsidRPr="009A734F" w:rsidRDefault="009976E4" w:rsidP="002E2EBA">
            <w:pPr>
              <w:tabs>
                <w:tab w:val="left" w:pos="0"/>
              </w:tabs>
              <w:ind w:left="107"/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14:paraId="083A30B9" w14:textId="77777777" w:rsidR="009976E4" w:rsidRPr="009A734F" w:rsidRDefault="009976E4" w:rsidP="002E2EBA">
            <w:pPr>
              <w:jc w:val="center"/>
              <w:rPr>
                <w:sz w:val="20"/>
              </w:rPr>
            </w:pPr>
            <w:r w:rsidRPr="009A734F">
              <w:rPr>
                <w:sz w:val="20"/>
              </w:rPr>
              <w:t>«не зачтено»</w:t>
            </w:r>
          </w:p>
        </w:tc>
        <w:tc>
          <w:tcPr>
            <w:tcW w:w="7541" w:type="dxa"/>
          </w:tcPr>
          <w:p w14:paraId="3B6BE53A" w14:textId="77777777" w:rsidR="009976E4" w:rsidRPr="009A734F" w:rsidRDefault="009976E4" w:rsidP="002E2EBA">
            <w:pPr>
              <w:tabs>
                <w:tab w:val="left" w:pos="0"/>
              </w:tabs>
              <w:ind w:left="108"/>
              <w:jc w:val="both"/>
              <w:rPr>
                <w:sz w:val="20"/>
              </w:rPr>
            </w:pPr>
            <w:r w:rsidRPr="009A734F">
              <w:rPr>
                <w:sz w:val="20"/>
              </w:rPr>
              <w:t>Демонстрирует очень низкий уровень знаний, умений, навыков в соответствии с критериями оценивания. Нет ответа. Не было попытки выполнить задания</w:t>
            </w:r>
          </w:p>
        </w:tc>
      </w:tr>
    </w:tbl>
    <w:p w14:paraId="0B225C03" w14:textId="77777777" w:rsidR="009976E4" w:rsidRDefault="009976E4" w:rsidP="002E2EBA"/>
    <w:p w14:paraId="45763887" w14:textId="7FBBA482" w:rsidR="005C407D" w:rsidRDefault="005C407D" w:rsidP="002E2EBA">
      <w:pPr>
        <w:ind w:firstLine="709"/>
        <w:rPr>
          <w:i/>
          <w:iCs/>
        </w:rPr>
      </w:pPr>
      <w:r w:rsidRPr="007E3D10">
        <w:t xml:space="preserve">Критерии и шкала оценивания </w:t>
      </w:r>
      <w:r>
        <w:t>курсовой работы</w:t>
      </w:r>
    </w:p>
    <w:tbl>
      <w:tblPr>
        <w:tblW w:w="99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549"/>
      </w:tblGrid>
      <w:tr w:rsidR="005C407D" w14:paraId="2862E460" w14:textId="77777777" w:rsidTr="002E2EBA">
        <w:tc>
          <w:tcPr>
            <w:tcW w:w="1446" w:type="dxa"/>
            <w:vAlign w:val="center"/>
          </w:tcPr>
          <w:p w14:paraId="63635C65" w14:textId="77777777" w:rsidR="005C407D" w:rsidRDefault="005C407D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8549" w:type="dxa"/>
          </w:tcPr>
          <w:p w14:paraId="75DC8839" w14:textId="77777777" w:rsidR="005C407D" w:rsidRDefault="005C407D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</w:tr>
      <w:tr w:rsidR="005C407D" w14:paraId="7E5EA4B4" w14:textId="77777777" w:rsidTr="002E2EBA">
        <w:tc>
          <w:tcPr>
            <w:tcW w:w="1446" w:type="dxa"/>
            <w:vAlign w:val="center"/>
          </w:tcPr>
          <w:p w14:paraId="74DFFF7A" w14:textId="77777777" w:rsidR="005C407D" w:rsidRPr="00A534F2" w:rsidRDefault="005C407D" w:rsidP="002E2EBA">
            <w:pPr>
              <w:jc w:val="center"/>
              <w:rPr>
                <w:sz w:val="20"/>
                <w:szCs w:val="20"/>
              </w:rPr>
            </w:pPr>
            <w:r w:rsidRPr="00A534F2">
              <w:rPr>
                <w:sz w:val="20"/>
                <w:szCs w:val="20"/>
              </w:rPr>
              <w:t>«отлично»</w:t>
            </w:r>
          </w:p>
        </w:tc>
        <w:tc>
          <w:tcPr>
            <w:tcW w:w="8549" w:type="dxa"/>
          </w:tcPr>
          <w:p w14:paraId="5058EBE6" w14:textId="77777777" w:rsidR="005C407D" w:rsidRPr="00A534F2" w:rsidRDefault="005C407D" w:rsidP="002E2EBA">
            <w:pPr>
              <w:jc w:val="both"/>
              <w:rPr>
                <w:iCs/>
                <w:sz w:val="20"/>
                <w:szCs w:val="20"/>
              </w:rPr>
            </w:pPr>
            <w:r w:rsidRPr="00A534F2">
              <w:rPr>
                <w:rStyle w:val="210pt"/>
                <w:iCs/>
              </w:rPr>
              <w:t>Содержание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полностью соответствует заданию. Представлены результаты обзора литературных и иных источников. Структура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логически и методически выдержана. Все выводы и предложения убедительно аргументированы. Оформление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и полученные результаты полностью отвечают требованиям, изложенным в методических указаниях. При защите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обучающийся правильно и уверенно отвечает на вопросы преподавателя, демонстрирует глубокое знание теоретического материала, способен аргументировать собственные утверждения и выводы</w:t>
            </w:r>
            <w:r>
              <w:rPr>
                <w:rStyle w:val="210pt"/>
                <w:iCs/>
              </w:rPr>
              <w:t xml:space="preserve">  </w:t>
            </w:r>
          </w:p>
        </w:tc>
      </w:tr>
      <w:tr w:rsidR="005C407D" w14:paraId="649975AE" w14:textId="77777777" w:rsidTr="002E2EBA">
        <w:tc>
          <w:tcPr>
            <w:tcW w:w="1446" w:type="dxa"/>
            <w:vAlign w:val="center"/>
          </w:tcPr>
          <w:p w14:paraId="0FE1788B" w14:textId="77777777" w:rsidR="005C407D" w:rsidRPr="00A534F2" w:rsidRDefault="005C407D" w:rsidP="002E2EBA">
            <w:pPr>
              <w:jc w:val="center"/>
              <w:rPr>
                <w:sz w:val="20"/>
                <w:szCs w:val="20"/>
              </w:rPr>
            </w:pPr>
            <w:r w:rsidRPr="00A534F2">
              <w:rPr>
                <w:sz w:val="20"/>
                <w:szCs w:val="20"/>
              </w:rPr>
              <w:t>«хорошо»</w:t>
            </w:r>
          </w:p>
        </w:tc>
        <w:tc>
          <w:tcPr>
            <w:tcW w:w="8549" w:type="dxa"/>
          </w:tcPr>
          <w:p w14:paraId="57DA1661" w14:textId="77777777" w:rsidR="005C407D" w:rsidRPr="00A534F2" w:rsidRDefault="005C407D" w:rsidP="002E2EBA">
            <w:pPr>
              <w:jc w:val="both"/>
              <w:rPr>
                <w:iCs/>
                <w:sz w:val="20"/>
                <w:szCs w:val="20"/>
              </w:rPr>
            </w:pPr>
            <w:r w:rsidRPr="00A534F2">
              <w:rPr>
                <w:rStyle w:val="210pt"/>
                <w:iCs/>
              </w:rPr>
              <w:t>Содержание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полностью соответствует заданию. Представлены результаты обзора литературных и иных источников. Структура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логически и методически выдержана. Большинство выводов и предложений аргументировано. Оформление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и полученные результаты в целом отвечают требованиям, изложенным в методических указаниях. Имеются одна-две несущественные ошибки в использовании терминов, в построенных диаграммах и схемах. Наличествует незначительное количество грамматических и/или стилистических ошибок. Программа демонстрирует устойчивую работу на тестовых наборах исходных данных, подготовленных обучающимся, но обрабатывает не все исключительные ситуации. При защите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обучающийся правильно и уверенно отвечает на большинство вопросов преподавателя, демонстрирует хорошее знание теоретического материала, но не всегда способен аргументировать собственные утверждения и выводы. При наводящих вопросах преподавателя исправляет ошибки в ответе</w:t>
            </w:r>
          </w:p>
        </w:tc>
      </w:tr>
      <w:tr w:rsidR="005C407D" w14:paraId="1F79E8C1" w14:textId="77777777" w:rsidTr="002E2EBA">
        <w:tc>
          <w:tcPr>
            <w:tcW w:w="1446" w:type="dxa"/>
            <w:vAlign w:val="center"/>
          </w:tcPr>
          <w:p w14:paraId="6E448A5F" w14:textId="72F79BBD" w:rsidR="005C407D" w:rsidRPr="00A534F2" w:rsidRDefault="005C407D" w:rsidP="002E2EBA">
            <w:pPr>
              <w:jc w:val="center"/>
              <w:rPr>
                <w:sz w:val="20"/>
                <w:szCs w:val="20"/>
              </w:rPr>
            </w:pPr>
            <w:r w:rsidRPr="00A534F2">
              <w:rPr>
                <w:sz w:val="20"/>
                <w:szCs w:val="20"/>
              </w:rPr>
              <w:t>«</w:t>
            </w:r>
            <w:proofErr w:type="spellStart"/>
            <w:r w:rsidRPr="00A534F2">
              <w:rPr>
                <w:sz w:val="20"/>
                <w:szCs w:val="20"/>
              </w:rPr>
              <w:t>удовлетво</w:t>
            </w:r>
            <w:r w:rsidR="002E2EBA">
              <w:rPr>
                <w:sz w:val="20"/>
                <w:szCs w:val="20"/>
              </w:rPr>
              <w:t>-</w:t>
            </w:r>
            <w:r w:rsidRPr="00A534F2">
              <w:rPr>
                <w:sz w:val="20"/>
                <w:szCs w:val="20"/>
              </w:rPr>
              <w:t>рительно</w:t>
            </w:r>
            <w:proofErr w:type="spellEnd"/>
            <w:r w:rsidRPr="00A534F2">
              <w:rPr>
                <w:sz w:val="20"/>
                <w:szCs w:val="20"/>
              </w:rPr>
              <w:t>»</w:t>
            </w:r>
          </w:p>
        </w:tc>
        <w:tc>
          <w:tcPr>
            <w:tcW w:w="8549" w:type="dxa"/>
          </w:tcPr>
          <w:p w14:paraId="567D4982" w14:textId="77777777" w:rsidR="005C407D" w:rsidRPr="00A534F2" w:rsidRDefault="005C407D" w:rsidP="002E2EBA">
            <w:pPr>
              <w:jc w:val="both"/>
              <w:rPr>
                <w:iCs/>
                <w:sz w:val="20"/>
                <w:szCs w:val="20"/>
                <w:u w:val="single"/>
              </w:rPr>
            </w:pPr>
            <w:r w:rsidRPr="00A534F2">
              <w:rPr>
                <w:rStyle w:val="210pt"/>
                <w:iCs/>
              </w:rPr>
              <w:t>Содержание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частично не соответствует заданию. Результаты обзора литературных и иных источников представлены недостаточно полно. Есть нарушения в логике изложения материала. Аргументация выводов и предложений слабая или отсутствует. Имеются одно-два существенных отклонений от требований в оформлении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работы. Полученные результаты в целом отвечают требованиям, изложенным в методических указаниях. Имеются одна-две существенных ошибки в использовании терминов, в построенных диаграммах и схемах. Много грамматических и/или стилистических ошибок. Программа работает неустойчиво, не обрабатывает исключительные ситуации, тестовые наборы исходных данных не подготовлены. При защите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обучающийся допускает грубые ошибки при ответах на вопросы преподавателя и /или не дал ответ более чем на 30% вопросов, демонстрирует слабое знание теоретического материала, в большинстве случаев не способен уверенно аргументировать собственные утверждения и выводы</w:t>
            </w:r>
          </w:p>
        </w:tc>
      </w:tr>
      <w:tr w:rsidR="005C407D" w14:paraId="74288C67" w14:textId="77777777" w:rsidTr="002E2EBA">
        <w:tc>
          <w:tcPr>
            <w:tcW w:w="1446" w:type="dxa"/>
            <w:vAlign w:val="center"/>
          </w:tcPr>
          <w:p w14:paraId="22E2F680" w14:textId="201E8A7D" w:rsidR="005C407D" w:rsidRPr="00A534F2" w:rsidRDefault="005C407D" w:rsidP="002E2EBA">
            <w:pPr>
              <w:jc w:val="center"/>
              <w:rPr>
                <w:sz w:val="20"/>
                <w:szCs w:val="20"/>
              </w:rPr>
            </w:pPr>
            <w:r w:rsidRPr="00A534F2">
              <w:rPr>
                <w:sz w:val="20"/>
                <w:szCs w:val="20"/>
              </w:rPr>
              <w:t>«</w:t>
            </w:r>
            <w:proofErr w:type="spellStart"/>
            <w:r w:rsidRPr="00A534F2">
              <w:rPr>
                <w:sz w:val="20"/>
                <w:szCs w:val="20"/>
              </w:rPr>
              <w:t>неудовлетво</w:t>
            </w:r>
            <w:r w:rsidR="002E2EBA">
              <w:rPr>
                <w:sz w:val="20"/>
                <w:szCs w:val="20"/>
              </w:rPr>
              <w:t>-</w:t>
            </w:r>
            <w:r w:rsidRPr="00A534F2">
              <w:rPr>
                <w:sz w:val="20"/>
                <w:szCs w:val="20"/>
              </w:rPr>
              <w:t>рительно</w:t>
            </w:r>
            <w:proofErr w:type="spellEnd"/>
            <w:r w:rsidRPr="00A534F2">
              <w:rPr>
                <w:sz w:val="20"/>
                <w:szCs w:val="20"/>
              </w:rPr>
              <w:t>»</w:t>
            </w:r>
          </w:p>
        </w:tc>
        <w:tc>
          <w:tcPr>
            <w:tcW w:w="8549" w:type="dxa"/>
          </w:tcPr>
          <w:p w14:paraId="781763CA" w14:textId="77777777" w:rsidR="005C407D" w:rsidRPr="00A534F2" w:rsidRDefault="005C407D" w:rsidP="002E2EBA">
            <w:pPr>
              <w:jc w:val="both"/>
              <w:rPr>
                <w:rStyle w:val="210pt"/>
                <w:iCs/>
              </w:rPr>
            </w:pPr>
            <w:r w:rsidRPr="00A534F2">
              <w:rPr>
                <w:rStyle w:val="210pt"/>
                <w:iCs/>
              </w:rPr>
              <w:t>Содержание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в целом не соответствует заданию. Имеются более двух существенных отклонений от требований в оформлении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работы. Большое количество существенных ошибок по сути работы, много грамматических и стилистических ошибок и др. Полученные результаты не отвечают требованиям, изложенным в методических указаниях. Программа не разработана и/или находится в нерабочем состоянии. При защите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 обучающийся демонстрирует слабое понимание программного материала.</w:t>
            </w:r>
          </w:p>
          <w:p w14:paraId="4F5111E6" w14:textId="77777777" w:rsidR="005C407D" w:rsidRPr="00A534F2" w:rsidRDefault="005C407D" w:rsidP="002E2EBA">
            <w:pPr>
              <w:jc w:val="both"/>
            </w:pPr>
            <w:r>
              <w:rPr>
                <w:rStyle w:val="210pt"/>
                <w:iCs/>
              </w:rPr>
              <w:t>Курсовая</w:t>
            </w:r>
            <w:r w:rsidRPr="00A534F2">
              <w:rPr>
                <w:rStyle w:val="210pt"/>
                <w:iCs/>
              </w:rPr>
              <w:t xml:space="preserve"> работа не представлена преподавателю. Обучающийся не явился на защиту курсово</w:t>
            </w:r>
            <w:r>
              <w:rPr>
                <w:rStyle w:val="210pt"/>
                <w:iCs/>
              </w:rPr>
              <w:t>й</w:t>
            </w:r>
            <w:r w:rsidRPr="00A534F2">
              <w:rPr>
                <w:rStyle w:val="210pt"/>
                <w:iCs/>
              </w:rPr>
              <w:t xml:space="preserve"> работы</w:t>
            </w:r>
          </w:p>
        </w:tc>
      </w:tr>
    </w:tbl>
    <w:p w14:paraId="50FA1AD1" w14:textId="77777777" w:rsidR="005C407D" w:rsidRDefault="005C407D" w:rsidP="002E2EBA">
      <w:pPr>
        <w:ind w:firstLine="709"/>
      </w:pPr>
    </w:p>
    <w:p w14:paraId="491C908E" w14:textId="77777777" w:rsidR="00C747B3" w:rsidRPr="00C747B3" w:rsidRDefault="00C747B3" w:rsidP="002E2EBA">
      <w:pPr>
        <w:jc w:val="center"/>
        <w:rPr>
          <w:b/>
        </w:rPr>
      </w:pPr>
      <w:r w:rsidRPr="00C747B3">
        <w:rPr>
          <w:b/>
        </w:rPr>
        <w:t>3. Типовые контрольные задания или иные материалы, необходимые</w:t>
      </w:r>
    </w:p>
    <w:p w14:paraId="67E282BB" w14:textId="77777777" w:rsidR="00C747B3" w:rsidRPr="00C747B3" w:rsidRDefault="00C747B3" w:rsidP="002E2EBA">
      <w:pPr>
        <w:jc w:val="center"/>
        <w:rPr>
          <w:b/>
        </w:rPr>
      </w:pPr>
      <w:r w:rsidRPr="00C747B3">
        <w:rPr>
          <w:b/>
        </w:rPr>
        <w:t>для оценки знаний, умений, навыков и (или) опыта деятельности</w:t>
      </w:r>
    </w:p>
    <w:p w14:paraId="3E977C92" w14:textId="77777777" w:rsidR="00214C5C" w:rsidRDefault="00214C5C" w:rsidP="002E2EBA">
      <w:pPr>
        <w:tabs>
          <w:tab w:val="left" w:leader="underscore" w:pos="9365"/>
        </w:tabs>
        <w:jc w:val="center"/>
        <w:rPr>
          <w:b/>
        </w:rPr>
      </w:pPr>
    </w:p>
    <w:p w14:paraId="5739A133" w14:textId="542D1D36" w:rsidR="00C747B3" w:rsidRDefault="00C747B3" w:rsidP="002E2EBA">
      <w:pPr>
        <w:tabs>
          <w:tab w:val="left" w:leader="underscore" w:pos="9365"/>
        </w:tabs>
        <w:jc w:val="center"/>
        <w:rPr>
          <w:b/>
          <w:bCs/>
          <w:iCs/>
        </w:rPr>
      </w:pPr>
      <w:r w:rsidRPr="00C747B3">
        <w:rPr>
          <w:b/>
        </w:rPr>
        <w:lastRenderedPageBreak/>
        <w:t xml:space="preserve">3.1 Типовые </w:t>
      </w:r>
      <w:r w:rsidR="009976E4" w:rsidRPr="002F1682">
        <w:rPr>
          <w:b/>
          <w:bCs/>
          <w:iCs/>
        </w:rPr>
        <w:t>разноуровневые задачи и задания</w:t>
      </w:r>
    </w:p>
    <w:p w14:paraId="391E0FA1" w14:textId="77777777" w:rsidR="009976E4" w:rsidRDefault="009976E4" w:rsidP="002E2EBA">
      <w:pPr>
        <w:tabs>
          <w:tab w:val="left" w:leader="underscore" w:pos="9365"/>
        </w:tabs>
        <w:jc w:val="center"/>
        <w:rPr>
          <w:b/>
          <w:bCs/>
          <w:iCs/>
        </w:rPr>
      </w:pPr>
    </w:p>
    <w:p w14:paraId="514A5BB8" w14:textId="2CAD7F95" w:rsidR="009976E4" w:rsidRPr="00C747B3" w:rsidRDefault="009976E4" w:rsidP="002E2EBA">
      <w:pPr>
        <w:tabs>
          <w:tab w:val="left" w:leader="underscore" w:pos="9365"/>
        </w:tabs>
        <w:ind w:firstLine="709"/>
        <w:jc w:val="both"/>
        <w:rPr>
          <w:b/>
        </w:rPr>
      </w:pPr>
      <w:r w:rsidRPr="002F1682">
        <w:t>Ниже приведены образцы типовых вариантов разноуровневых задач и заданий, предусмотренных рабочей программой</w:t>
      </w:r>
    </w:p>
    <w:p w14:paraId="5FBA533E" w14:textId="77777777" w:rsidR="00214C5C" w:rsidRDefault="00214C5C" w:rsidP="002E2EBA">
      <w:pPr>
        <w:jc w:val="center"/>
        <w:rPr>
          <w:rFonts w:eastAsiaTheme="minorHAnsi"/>
          <w:i/>
          <w:iCs/>
          <w:lang w:eastAsia="en-US"/>
        </w:rPr>
      </w:pPr>
    </w:p>
    <w:p w14:paraId="04153211" w14:textId="4431A7F2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r w:rsidR="002F5E8B" w:rsidRPr="002F5E8B">
        <w:rPr>
          <w:i/>
        </w:rPr>
        <w:t xml:space="preserve">реконструктивного </w:t>
      </w:r>
      <w:r w:rsidR="002F5E8B" w:rsidRPr="00136B4B">
        <w:rPr>
          <w:i/>
        </w:rPr>
        <w:t>уровня</w:t>
      </w:r>
    </w:p>
    <w:p w14:paraId="3C2E762A" w14:textId="423995A5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Кривая производственных возможностей и роль альтернативных издержек в принятии управленческих решений</w:t>
      </w:r>
      <w:r w:rsidRPr="00136B4B">
        <w:rPr>
          <w:i/>
        </w:rPr>
        <w:t>»</w:t>
      </w:r>
    </w:p>
    <w:p w14:paraId="3672E084" w14:textId="77777777" w:rsidR="002F5E8B" w:rsidRDefault="002F5E8B" w:rsidP="002E2E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362EC232" w14:textId="3B285568" w:rsidR="002D5A9E" w:rsidRDefault="002F5E8B" w:rsidP="002E2E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2F5E8B">
        <w:rPr>
          <w:rFonts w:eastAsia="Calibri"/>
        </w:rPr>
        <w:t xml:space="preserve">Предположим, что границы производственных возможностей двух фирм, производящих товары </w:t>
      </w:r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Calibri"/>
        </w:rPr>
        <w:t xml:space="preserve">и </w:t>
      </w:r>
      <w:r w:rsidRPr="002F5E8B">
        <w:rPr>
          <w:rFonts w:eastAsia="Calibri"/>
          <w:i/>
          <w:iCs/>
        </w:rPr>
        <w:t>Y</w:t>
      </w:r>
      <w:r w:rsidRPr="002F5E8B">
        <w:rPr>
          <w:rFonts w:eastAsia="Calibri"/>
        </w:rPr>
        <w:t xml:space="preserve">, описываются </w:t>
      </w:r>
      <w:proofErr w:type="gramStart"/>
      <w:r w:rsidRPr="002F5E8B">
        <w:rPr>
          <w:rFonts w:eastAsia="Calibri"/>
        </w:rPr>
        <w:t xml:space="preserve">уравнениями  </w:t>
      </w:r>
      <w:r w:rsidRPr="002F5E8B">
        <w:rPr>
          <w:rFonts w:eastAsia="Calibri"/>
          <w:i/>
          <w:iCs/>
        </w:rPr>
        <w:t>X</w:t>
      </w:r>
      <w:proofErr w:type="gramEnd"/>
      <w:r w:rsidRPr="002F5E8B">
        <w:rPr>
          <w:rFonts w:eastAsia="Calibri"/>
          <w:vertAlign w:val="subscript"/>
        </w:rPr>
        <w:t xml:space="preserve">1 </w:t>
      </w:r>
      <w:r w:rsidRPr="002F5E8B">
        <w:rPr>
          <w:rFonts w:eastAsia="SymbolMT"/>
          <w:vertAlign w:val="superscript"/>
        </w:rPr>
        <w:t>2</w:t>
      </w:r>
      <w:r w:rsidRPr="002F5E8B">
        <w:rPr>
          <w:rFonts w:eastAsia="SymbolMT"/>
        </w:rPr>
        <w:t xml:space="preserve">+ </w:t>
      </w:r>
      <w:r w:rsidRPr="002F5E8B">
        <w:rPr>
          <w:rFonts w:eastAsia="SymbolMT"/>
          <w:lang w:val="en-US"/>
        </w:rPr>
        <w:t>Y</w:t>
      </w:r>
      <w:r w:rsidRPr="002F5E8B">
        <w:rPr>
          <w:rFonts w:eastAsia="Calibri"/>
          <w:vertAlign w:val="subscript"/>
        </w:rPr>
        <w:t xml:space="preserve">1 </w:t>
      </w:r>
      <w:r w:rsidRPr="002F5E8B">
        <w:rPr>
          <w:rFonts w:eastAsia="SymbolMT"/>
          <w:vertAlign w:val="superscript"/>
        </w:rPr>
        <w:t>2</w:t>
      </w:r>
      <w:r w:rsidRPr="002F5E8B">
        <w:rPr>
          <w:rFonts w:eastAsia="Calibri"/>
        </w:rPr>
        <w:t xml:space="preserve">  </w:t>
      </w:r>
      <w:r w:rsidRPr="002F5E8B">
        <w:rPr>
          <w:rFonts w:eastAsia="SymbolMT"/>
        </w:rPr>
        <w:t>=</w:t>
      </w:r>
      <w:r w:rsidRPr="002F5E8B">
        <w:rPr>
          <w:rFonts w:eastAsia="Calibri"/>
        </w:rPr>
        <w:t xml:space="preserve">100 ,  </w:t>
      </w:r>
      <w:r w:rsidRPr="002F5E8B">
        <w:rPr>
          <w:rFonts w:eastAsia="Calibri"/>
          <w:i/>
          <w:iCs/>
        </w:rPr>
        <w:t>X</w:t>
      </w:r>
      <w:r w:rsidRPr="002F5E8B">
        <w:rPr>
          <w:rFonts w:eastAsia="Calibri"/>
          <w:vertAlign w:val="subscript"/>
        </w:rPr>
        <w:t>2</w:t>
      </w:r>
      <w:r w:rsidRPr="002F5E8B">
        <w:rPr>
          <w:rFonts w:eastAsia="Calibri"/>
        </w:rPr>
        <w:t xml:space="preserve"> </w:t>
      </w:r>
      <w:r w:rsidRPr="002F5E8B">
        <w:rPr>
          <w:rFonts w:eastAsia="SymbolMT"/>
        </w:rPr>
        <w:t xml:space="preserve">+ </w:t>
      </w:r>
      <w:r w:rsidRPr="002F5E8B">
        <w:rPr>
          <w:rFonts w:eastAsia="Calibri"/>
          <w:i/>
          <w:iCs/>
        </w:rPr>
        <w:t>Y</w:t>
      </w:r>
      <w:r w:rsidRPr="002F5E8B">
        <w:rPr>
          <w:rFonts w:eastAsia="Calibri"/>
          <w:vertAlign w:val="subscript"/>
        </w:rPr>
        <w:t xml:space="preserve">2 </w:t>
      </w:r>
      <w:r w:rsidRPr="002F5E8B">
        <w:rPr>
          <w:rFonts w:eastAsia="SymbolMT"/>
        </w:rPr>
        <w:t xml:space="preserve">= </w:t>
      </w:r>
      <w:r w:rsidRPr="002F5E8B">
        <w:rPr>
          <w:rFonts w:eastAsia="Calibri"/>
        </w:rPr>
        <w:t>10,</w:t>
      </w:r>
      <w:r>
        <w:rPr>
          <w:rFonts w:eastAsia="Calibri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где </w:t>
      </w:r>
      <w:proofErr w:type="spellStart"/>
      <w:r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X</w:t>
      </w:r>
      <w:r w:rsidRPr="002F5E8B">
        <w:rPr>
          <w:rFonts w:ascii="TimesNewRomanPS-ItalicMT" w:eastAsia="Calibri" w:hAnsi="TimesNewRomanPS-ItalicMT" w:cs="TimesNewRomanPS-ItalicMT"/>
          <w:i/>
          <w:iCs/>
          <w:sz w:val="18"/>
          <w:szCs w:val="18"/>
          <w:vertAlign w:val="subscript"/>
        </w:rPr>
        <w:t>i</w:t>
      </w:r>
      <w:proofErr w:type="spellEnd"/>
      <w:r>
        <w:rPr>
          <w:rFonts w:ascii="TimesNewRomanPS-ItalicMT" w:eastAsia="Calibri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SymbolMT" w:eastAsia="SymbolMT" w:hAnsi="TimesNewRomanPSMT" w:cs="SymbolMT" w:hint="eastAsia"/>
          <w:sz w:val="26"/>
          <w:szCs w:val="26"/>
        </w:rPr>
        <w:t>≥</w:t>
      </w:r>
      <w:r>
        <w:rPr>
          <w:rFonts w:ascii="SymbolMT" w:eastAsia="SymbolMT" w:hAnsi="TimesNewRomanPSMT" w:cs="SymbolMT"/>
          <w:sz w:val="26"/>
          <w:szCs w:val="26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0, </w:t>
      </w:r>
      <w:proofErr w:type="spellStart"/>
      <w:r>
        <w:rPr>
          <w:rFonts w:ascii="TimesNewRomanPS-ItalicMT" w:eastAsia="Calibri" w:hAnsi="TimesNewRomanPS-ItalicMT" w:cs="TimesNewRomanPS-ItalicMT"/>
          <w:i/>
          <w:iCs/>
          <w:sz w:val="28"/>
          <w:szCs w:val="28"/>
        </w:rPr>
        <w:t>Y</w:t>
      </w:r>
      <w:r w:rsidRPr="002F5E8B">
        <w:rPr>
          <w:rFonts w:ascii="TimesNewRomanPS-ItalicMT" w:eastAsia="Calibri" w:hAnsi="TimesNewRomanPS-ItalicMT" w:cs="TimesNewRomanPS-ItalicMT"/>
          <w:i/>
          <w:iCs/>
          <w:sz w:val="18"/>
          <w:szCs w:val="18"/>
          <w:vertAlign w:val="subscript"/>
        </w:rPr>
        <w:t>i</w:t>
      </w:r>
      <w:proofErr w:type="spellEnd"/>
      <w:r>
        <w:rPr>
          <w:rFonts w:ascii="TimesNewRomanPS-ItalicMT" w:eastAsia="Calibri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SymbolMT" w:eastAsia="SymbolMT" w:hAnsi="TimesNewRomanPSMT" w:cs="SymbolMT" w:hint="eastAsia"/>
          <w:sz w:val="26"/>
          <w:szCs w:val="26"/>
        </w:rPr>
        <w:t>≥</w:t>
      </w:r>
      <w:r>
        <w:rPr>
          <w:rFonts w:ascii="SymbolMT" w:eastAsia="SymbolMT" w:hAnsi="TimesNewRomanPSMT" w:cs="SymbolMT"/>
          <w:sz w:val="26"/>
          <w:szCs w:val="26"/>
        </w:rPr>
        <w:t xml:space="preserve">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0 </w:t>
      </w:r>
      <w:r w:rsidRPr="002F5E8B">
        <w:rPr>
          <w:rFonts w:eastAsia="Calibri"/>
        </w:rPr>
        <w:t xml:space="preserve">, </w:t>
      </w:r>
      <w:r w:rsidRPr="002F5E8B">
        <w:rPr>
          <w:rFonts w:eastAsia="Calibri"/>
          <w:i/>
          <w:iCs/>
        </w:rPr>
        <w:t xml:space="preserve">i </w:t>
      </w:r>
      <w:r w:rsidRPr="002F5E8B">
        <w:rPr>
          <w:rFonts w:eastAsia="SymbolMT"/>
        </w:rPr>
        <w:t>=</w:t>
      </w:r>
      <w:r w:rsidRPr="002F5E8B">
        <w:rPr>
          <w:rFonts w:eastAsia="Calibri"/>
        </w:rPr>
        <w:t>1, 2 (рис.</w:t>
      </w:r>
      <w:r>
        <w:rPr>
          <w:rFonts w:eastAsia="Calibri"/>
        </w:rPr>
        <w:t>1</w:t>
      </w:r>
      <w:r w:rsidRPr="002F5E8B">
        <w:rPr>
          <w:rFonts w:eastAsia="Calibri"/>
        </w:rPr>
        <w:t xml:space="preserve">). Необходимо найти совокупную кривую производственных возможностей </w:t>
      </w:r>
      <w:r w:rsidRPr="002F5E8B">
        <w:rPr>
          <w:rFonts w:eastAsia="Calibri"/>
          <w:iCs/>
        </w:rPr>
        <w:t>Y</w:t>
      </w:r>
      <w:r w:rsidRPr="002F5E8B">
        <w:rPr>
          <w:rFonts w:eastAsia="Calibri"/>
          <w:i/>
          <w:iCs/>
        </w:rPr>
        <w:t xml:space="preserve"> </w:t>
      </w:r>
      <w:r w:rsidRPr="002F5E8B">
        <w:rPr>
          <w:rFonts w:eastAsia="SymbolMT"/>
        </w:rPr>
        <w:t xml:space="preserve">= </w:t>
      </w:r>
      <w:r w:rsidRPr="002F5E8B">
        <w:rPr>
          <w:rFonts w:eastAsia="Calibri"/>
          <w:i/>
          <w:iCs/>
        </w:rPr>
        <w:t xml:space="preserve">f </w:t>
      </w:r>
      <w:r w:rsidRPr="002F5E8B">
        <w:rPr>
          <w:rFonts w:eastAsia="SymbolMT"/>
        </w:rPr>
        <w:t>(</w:t>
      </w:r>
      <w:proofErr w:type="gramStart"/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SymbolMT"/>
        </w:rPr>
        <w:t>)</w:t>
      </w:r>
      <w:proofErr w:type="gramEnd"/>
      <w:r w:rsidRPr="002F5E8B">
        <w:rPr>
          <w:rFonts w:eastAsia="Calibri"/>
        </w:rPr>
        <w:t xml:space="preserve">, где </w:t>
      </w:r>
      <w:r w:rsidRPr="002F5E8B">
        <w:rPr>
          <w:rFonts w:eastAsia="Calibri"/>
          <w:i/>
          <w:iCs/>
        </w:rPr>
        <w:t xml:space="preserve">Y </w:t>
      </w:r>
      <w:r w:rsidRPr="002F5E8B">
        <w:rPr>
          <w:rFonts w:eastAsia="SymbolMT"/>
        </w:rPr>
        <w:t xml:space="preserve">= </w:t>
      </w:r>
      <w:r w:rsidRPr="002F5E8B">
        <w:rPr>
          <w:rFonts w:eastAsia="Calibri"/>
          <w:i/>
          <w:iCs/>
        </w:rPr>
        <w:t>Y</w:t>
      </w:r>
      <w:r w:rsidRPr="002F5E8B">
        <w:rPr>
          <w:rFonts w:eastAsia="Calibri"/>
          <w:vertAlign w:val="subscript"/>
        </w:rPr>
        <w:t xml:space="preserve">1 </w:t>
      </w:r>
      <w:r w:rsidRPr="002F5E8B">
        <w:rPr>
          <w:rFonts w:eastAsia="SymbolMT"/>
        </w:rPr>
        <w:t>+</w:t>
      </w:r>
      <w:r w:rsidRPr="002F5E8B">
        <w:rPr>
          <w:rFonts w:eastAsia="Calibri"/>
          <w:i/>
          <w:iCs/>
        </w:rPr>
        <w:t>Y</w:t>
      </w:r>
      <w:r w:rsidRPr="002F5E8B">
        <w:rPr>
          <w:rFonts w:eastAsia="Calibri"/>
          <w:vertAlign w:val="subscript"/>
        </w:rPr>
        <w:t>2</w:t>
      </w:r>
      <w:r w:rsidRPr="002F5E8B">
        <w:rPr>
          <w:rFonts w:eastAsia="Calibri"/>
        </w:rPr>
        <w:t xml:space="preserve"> и </w:t>
      </w:r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SymbolMT"/>
        </w:rPr>
        <w:t xml:space="preserve">= </w:t>
      </w:r>
      <w:r w:rsidRPr="002F5E8B">
        <w:rPr>
          <w:rFonts w:eastAsia="Calibri"/>
          <w:i/>
          <w:iCs/>
        </w:rPr>
        <w:t>X</w:t>
      </w:r>
      <w:r w:rsidRPr="002F5E8B">
        <w:rPr>
          <w:rFonts w:eastAsia="Calibri"/>
          <w:vertAlign w:val="subscript"/>
        </w:rPr>
        <w:t xml:space="preserve">1 </w:t>
      </w:r>
      <w:r w:rsidRPr="002F5E8B">
        <w:rPr>
          <w:rFonts w:eastAsia="SymbolMT"/>
        </w:rPr>
        <w:t xml:space="preserve">+ </w:t>
      </w:r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Calibri"/>
          <w:vertAlign w:val="subscript"/>
        </w:rPr>
        <w:t>2</w:t>
      </w:r>
      <w:r w:rsidRPr="002F5E8B">
        <w:rPr>
          <w:rFonts w:eastAsia="Calibri"/>
        </w:rPr>
        <w:t xml:space="preserve"> .</w:t>
      </w:r>
    </w:p>
    <w:p w14:paraId="042B0669" w14:textId="797594B2" w:rsidR="002F5E8B" w:rsidRPr="002F5E8B" w:rsidRDefault="002F5E8B" w:rsidP="002E2EBA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2F5E8B">
        <w:rPr>
          <w:i/>
          <w:noProof/>
        </w:rPr>
        <w:drawing>
          <wp:inline distT="0" distB="0" distL="0" distR="0" wp14:anchorId="2ED678F6" wp14:editId="48723E28">
            <wp:extent cx="3265633" cy="10360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5157" cy="104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CB72E" w14:textId="07A8367B" w:rsidR="002D5A9E" w:rsidRDefault="002F5E8B" w:rsidP="002E2EBA">
      <w:pPr>
        <w:jc w:val="center"/>
        <w:rPr>
          <w:rFonts w:eastAsia="Calibri"/>
          <w:i/>
          <w:iCs/>
        </w:rPr>
      </w:pPr>
      <w:r w:rsidRPr="002F5E8B">
        <w:t xml:space="preserve">Рисунок 1 </w:t>
      </w:r>
      <w:r>
        <w:t xml:space="preserve">- </w:t>
      </w:r>
      <w:r w:rsidRPr="002F5E8B">
        <w:t xml:space="preserve">Графическое представление </w:t>
      </w:r>
      <w:r w:rsidRPr="002F5E8B">
        <w:rPr>
          <w:rFonts w:eastAsia="Calibri"/>
        </w:rPr>
        <w:t xml:space="preserve">границ производственных возможностей двух фирм, </w:t>
      </w:r>
      <w:r w:rsidR="00DD18E4">
        <w:rPr>
          <w:rFonts w:eastAsia="Calibri"/>
        </w:rPr>
        <w:br/>
      </w:r>
      <w:r w:rsidRPr="002F5E8B">
        <w:rPr>
          <w:rFonts w:eastAsia="Calibri"/>
        </w:rPr>
        <w:t xml:space="preserve">производящих товары </w:t>
      </w:r>
      <w:r w:rsidRPr="002F5E8B">
        <w:rPr>
          <w:rFonts w:eastAsia="Calibri"/>
          <w:i/>
          <w:iCs/>
        </w:rPr>
        <w:t xml:space="preserve">X </w:t>
      </w:r>
      <w:r w:rsidRPr="002F5E8B">
        <w:rPr>
          <w:rFonts w:eastAsia="Calibri"/>
        </w:rPr>
        <w:t xml:space="preserve">и </w:t>
      </w:r>
      <w:r w:rsidRPr="002F5E8B">
        <w:rPr>
          <w:rFonts w:eastAsia="Calibri"/>
          <w:i/>
          <w:iCs/>
        </w:rPr>
        <w:t>Y</w:t>
      </w:r>
    </w:p>
    <w:p w14:paraId="1A71EA0E" w14:textId="77777777" w:rsidR="002F5E8B" w:rsidRDefault="002F5E8B" w:rsidP="002E2EBA">
      <w:pPr>
        <w:jc w:val="center"/>
        <w:rPr>
          <w:rFonts w:eastAsia="Calibri"/>
          <w:i/>
          <w:iCs/>
        </w:rPr>
      </w:pPr>
    </w:p>
    <w:p w14:paraId="5B03E019" w14:textId="5E7BDCAB" w:rsidR="002F5E8B" w:rsidRPr="002F5E8B" w:rsidRDefault="002F5E8B" w:rsidP="002E2E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5E8B">
        <w:rPr>
          <w:rFonts w:eastAsia="Calibri"/>
          <w:iCs/>
        </w:rPr>
        <w:t>2.</w:t>
      </w:r>
      <w:r>
        <w:rPr>
          <w:rFonts w:eastAsia="Calibri"/>
          <w:i/>
          <w:iCs/>
        </w:rPr>
        <w:t xml:space="preserve"> </w:t>
      </w:r>
      <w:r w:rsidRPr="002F5E8B">
        <w:rPr>
          <w:rFonts w:eastAsia="Calibri"/>
        </w:rPr>
        <w:t xml:space="preserve">Страна </w:t>
      </w:r>
      <w:r w:rsidRPr="002F5E8B">
        <w:rPr>
          <w:rFonts w:eastAsia="Calibri"/>
          <w:i/>
          <w:iCs/>
        </w:rPr>
        <w:t xml:space="preserve">А </w:t>
      </w:r>
      <w:r w:rsidRPr="002F5E8B">
        <w:rPr>
          <w:rFonts w:eastAsia="Calibri"/>
        </w:rPr>
        <w:t>может производить за год либо 100 ед. металла, либо 200</w:t>
      </w:r>
      <w:r>
        <w:rPr>
          <w:rFonts w:eastAsia="Calibri"/>
        </w:rPr>
        <w:t xml:space="preserve"> </w:t>
      </w:r>
      <w:r w:rsidRPr="002F5E8B">
        <w:rPr>
          <w:rFonts w:eastAsia="Calibri"/>
        </w:rPr>
        <w:t xml:space="preserve">ед. масла, либо любую линейную комбинацию этих величин. Страна </w:t>
      </w:r>
      <w:r w:rsidRPr="002F5E8B">
        <w:rPr>
          <w:rFonts w:eastAsia="Calibri"/>
          <w:i/>
          <w:iCs/>
        </w:rPr>
        <w:t xml:space="preserve">B </w:t>
      </w:r>
      <w:r>
        <w:rPr>
          <w:rFonts w:eastAsia="Calibri"/>
        </w:rPr>
        <w:t>мо</w:t>
      </w:r>
      <w:r w:rsidRPr="002F5E8B">
        <w:rPr>
          <w:rFonts w:eastAsia="Calibri"/>
        </w:rPr>
        <w:t xml:space="preserve">жет произвести за год либо 100 ед. масла, </w:t>
      </w:r>
      <w:r>
        <w:rPr>
          <w:rFonts w:eastAsia="Calibri"/>
        </w:rPr>
        <w:t xml:space="preserve">либо 200 ед. металла, либо любую </w:t>
      </w:r>
      <w:r w:rsidRPr="002F5E8B">
        <w:rPr>
          <w:rFonts w:eastAsia="Calibri"/>
        </w:rPr>
        <w:t xml:space="preserve">линейную комбинацию этих величин. Потребности страны </w:t>
      </w:r>
      <w:r w:rsidRPr="002F5E8B">
        <w:rPr>
          <w:rFonts w:eastAsia="Calibri"/>
          <w:i/>
          <w:iCs/>
        </w:rPr>
        <w:t xml:space="preserve">А </w:t>
      </w:r>
      <w:r w:rsidRPr="002F5E8B">
        <w:rPr>
          <w:rFonts w:eastAsia="Calibri"/>
        </w:rPr>
        <w:t>составляют 100</w:t>
      </w:r>
      <w:r>
        <w:rPr>
          <w:rFonts w:eastAsia="Calibri"/>
        </w:rPr>
        <w:t xml:space="preserve"> </w:t>
      </w:r>
      <w:r w:rsidRPr="002F5E8B">
        <w:rPr>
          <w:rFonts w:eastAsia="Calibri"/>
        </w:rPr>
        <w:t xml:space="preserve">ед. масла и 60 ед. металла в год. Потребности страны </w:t>
      </w:r>
      <w:r w:rsidRPr="002F5E8B">
        <w:rPr>
          <w:rFonts w:eastAsia="Calibri"/>
          <w:i/>
          <w:iCs/>
        </w:rPr>
        <w:t xml:space="preserve">B </w:t>
      </w:r>
      <w:r w:rsidRPr="002F5E8B">
        <w:rPr>
          <w:rFonts w:eastAsia="Calibri"/>
        </w:rPr>
        <w:t>составляют 100 ед.</w:t>
      </w:r>
      <w:r>
        <w:rPr>
          <w:rFonts w:eastAsia="Calibri"/>
        </w:rPr>
        <w:t xml:space="preserve"> </w:t>
      </w:r>
      <w:r w:rsidRPr="002F5E8B">
        <w:rPr>
          <w:rFonts w:eastAsia="Calibri"/>
        </w:rPr>
        <w:t>металла и 60 ед. масла в год.</w:t>
      </w:r>
    </w:p>
    <w:p w14:paraId="59DEBFA5" w14:textId="737F9805" w:rsidR="002F5E8B" w:rsidRPr="002F5E8B" w:rsidRDefault="002F5E8B" w:rsidP="002E2E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5E8B">
        <w:rPr>
          <w:rFonts w:eastAsia="Calibri"/>
        </w:rPr>
        <w:t xml:space="preserve">а). Постройте кривые производственных возможностей для страны </w:t>
      </w:r>
      <w:r w:rsidRPr="002F5E8B">
        <w:rPr>
          <w:rFonts w:eastAsia="Calibri"/>
          <w:i/>
          <w:iCs/>
        </w:rPr>
        <w:t>А</w:t>
      </w:r>
      <w:r w:rsidRPr="002F5E8B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2F5E8B">
        <w:rPr>
          <w:rFonts w:eastAsia="Calibri"/>
        </w:rPr>
        <w:t xml:space="preserve">страны </w:t>
      </w:r>
      <w:r w:rsidRPr="002F5E8B">
        <w:rPr>
          <w:rFonts w:eastAsia="Calibri"/>
          <w:i/>
          <w:iCs/>
        </w:rPr>
        <w:t xml:space="preserve">B </w:t>
      </w:r>
      <w:r w:rsidRPr="002F5E8B">
        <w:rPr>
          <w:rFonts w:eastAsia="Calibri"/>
        </w:rPr>
        <w:t>и совокупную КПВ для обеих стран за один год работы.</w:t>
      </w:r>
    </w:p>
    <w:p w14:paraId="12A94461" w14:textId="20C18F49" w:rsidR="002F5E8B" w:rsidRPr="002F5E8B" w:rsidRDefault="002F5E8B" w:rsidP="002E2E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5E8B">
        <w:rPr>
          <w:rFonts w:eastAsia="Calibri"/>
        </w:rPr>
        <w:t>б). Могут ли страны удовлетворить с</w:t>
      </w:r>
      <w:r>
        <w:rPr>
          <w:rFonts w:eastAsia="Calibri"/>
        </w:rPr>
        <w:t>вои потребности собственными си</w:t>
      </w:r>
      <w:r w:rsidRPr="002F5E8B">
        <w:rPr>
          <w:rFonts w:eastAsia="Calibri"/>
        </w:rPr>
        <w:t>лами (только с помощью производства, не торгуя друг с другом)?</w:t>
      </w:r>
    </w:p>
    <w:p w14:paraId="1F2CEA36" w14:textId="5AC27675" w:rsidR="002F5E8B" w:rsidRPr="002F5E8B" w:rsidRDefault="002F5E8B" w:rsidP="002E2EBA">
      <w:pPr>
        <w:autoSpaceDE w:val="0"/>
        <w:autoSpaceDN w:val="0"/>
        <w:adjustRightInd w:val="0"/>
        <w:ind w:firstLine="709"/>
        <w:jc w:val="both"/>
        <w:rPr>
          <w:i/>
        </w:rPr>
      </w:pPr>
      <w:r w:rsidRPr="002F5E8B">
        <w:rPr>
          <w:rFonts w:eastAsia="Calibri"/>
        </w:rPr>
        <w:t xml:space="preserve">в). Каков минимальный объем внешней </w:t>
      </w:r>
      <w:r>
        <w:rPr>
          <w:rFonts w:eastAsia="Calibri"/>
        </w:rPr>
        <w:t>торговли в пропорции 1:1 для то</w:t>
      </w:r>
      <w:r w:rsidRPr="002F5E8B">
        <w:rPr>
          <w:rFonts w:eastAsia="Calibri"/>
        </w:rPr>
        <w:t>го, чтобы удовлетворить потребности каждой из стран?</w:t>
      </w:r>
    </w:p>
    <w:p w14:paraId="406C3056" w14:textId="77777777" w:rsidR="002D5A9E" w:rsidRDefault="002D5A9E" w:rsidP="002E2EBA">
      <w:pPr>
        <w:jc w:val="center"/>
        <w:rPr>
          <w:i/>
        </w:rPr>
      </w:pPr>
    </w:p>
    <w:p w14:paraId="2633DCDE" w14:textId="6351E94F" w:rsidR="005723DA" w:rsidRPr="00136B4B" w:rsidRDefault="005723DA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proofErr w:type="gramStart"/>
      <w:r>
        <w:rPr>
          <w:i/>
        </w:rPr>
        <w:t xml:space="preserve">творческого </w:t>
      </w:r>
      <w:r w:rsidRPr="002F5E8B">
        <w:rPr>
          <w:i/>
        </w:rPr>
        <w:t xml:space="preserve"> </w:t>
      </w:r>
      <w:r w:rsidRPr="00136B4B">
        <w:rPr>
          <w:i/>
        </w:rPr>
        <w:t>уровня</w:t>
      </w:r>
      <w:proofErr w:type="gramEnd"/>
    </w:p>
    <w:p w14:paraId="17CFA563" w14:textId="2EAD041F" w:rsidR="005723DA" w:rsidRDefault="005723DA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Кривая производственных возможностей и роль альтернативных издержек в принятии управленческих решений</w:t>
      </w:r>
      <w:r w:rsidRPr="00136B4B">
        <w:rPr>
          <w:i/>
        </w:rPr>
        <w:t>»</w:t>
      </w:r>
    </w:p>
    <w:p w14:paraId="770B2A3D" w14:textId="77777777" w:rsidR="005723DA" w:rsidRDefault="005723DA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14:paraId="6BAD1224" w14:textId="77777777" w:rsidR="005723DA" w:rsidRPr="005723DA" w:rsidRDefault="005723DA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723DA">
        <w:rPr>
          <w:rFonts w:eastAsia="Calibri"/>
          <w:color w:val="000000"/>
        </w:rPr>
        <w:t xml:space="preserve">1. Может ли в перспективе разрешиться проблема ограниченности ресурсов и необходимости альтернативного выбора ресурсов для создания материальных благ? Аргументируйте свои прогнозы конкретными фактами. </w:t>
      </w:r>
    </w:p>
    <w:p w14:paraId="57549C8A" w14:textId="77777777" w:rsidR="0097116C" w:rsidRDefault="0097116C" w:rsidP="002E2EBA">
      <w:pPr>
        <w:ind w:firstLine="709"/>
        <w:jc w:val="both"/>
        <w:rPr>
          <w:rFonts w:eastAsia="Calibri"/>
          <w:color w:val="000000"/>
        </w:rPr>
      </w:pPr>
    </w:p>
    <w:p w14:paraId="1408871B" w14:textId="699DD1FB" w:rsidR="005723DA" w:rsidRPr="005723DA" w:rsidRDefault="005723DA" w:rsidP="002E2EBA">
      <w:pPr>
        <w:ind w:firstLine="709"/>
        <w:jc w:val="both"/>
        <w:rPr>
          <w:i/>
        </w:rPr>
      </w:pPr>
      <w:r w:rsidRPr="005723DA">
        <w:rPr>
          <w:rFonts w:eastAsia="Calibri"/>
          <w:color w:val="000000"/>
        </w:rPr>
        <w:t>2. Отношения собственности, сложившиеся в России в ходе приватизации, по мнению многих учёных, не являются адекватными для формирования российской модели смешанной экономики. Согласны ли вы с этим утверждением? Какие в реальной действительности проявляются противоречия, подтверждающие или опровергающие данное мнение? Была ли другая альтернатива формам и методам приватизации?</w:t>
      </w:r>
    </w:p>
    <w:p w14:paraId="494C3BE6" w14:textId="77777777" w:rsidR="008B314D" w:rsidRDefault="008B314D" w:rsidP="002E2EBA">
      <w:pPr>
        <w:jc w:val="center"/>
        <w:rPr>
          <w:i/>
        </w:rPr>
      </w:pPr>
    </w:p>
    <w:p w14:paraId="1D84A30D" w14:textId="22D992A7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proofErr w:type="gramStart"/>
      <w:r w:rsidR="006D643D">
        <w:rPr>
          <w:i/>
        </w:rPr>
        <w:t xml:space="preserve">творческого </w:t>
      </w:r>
      <w:r w:rsidRPr="00136B4B">
        <w:rPr>
          <w:i/>
        </w:rPr>
        <w:t xml:space="preserve"> уровня</w:t>
      </w:r>
      <w:proofErr w:type="gramEnd"/>
    </w:p>
    <w:p w14:paraId="118717CE" w14:textId="59769F8D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Оценка и прогнозирование спроса и предложения. Эластичность</w:t>
      </w:r>
      <w:r w:rsidRPr="00136B4B">
        <w:rPr>
          <w:i/>
        </w:rPr>
        <w:t>»</w:t>
      </w:r>
    </w:p>
    <w:p w14:paraId="1780DDC4" w14:textId="77777777" w:rsidR="006D643D" w:rsidRPr="006D643D" w:rsidRDefault="006D643D" w:rsidP="002E2EBA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45C86964" w14:textId="0F988B01" w:rsidR="006D643D" w:rsidRPr="006D643D" w:rsidRDefault="006D643D" w:rsidP="002E2EB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6D643D">
        <w:rPr>
          <w:rFonts w:eastAsia="Calibri"/>
          <w:color w:val="000000"/>
        </w:rPr>
        <w:lastRenderedPageBreak/>
        <w:t xml:space="preserve">1. В таблице 1 представлена шкала спроса на </w:t>
      </w:r>
      <w:r w:rsidR="00DD18E4">
        <w:rPr>
          <w:rFonts w:eastAsia="Calibri"/>
          <w:color w:val="000000"/>
        </w:rPr>
        <w:t>некий товар А</w:t>
      </w:r>
      <w:r w:rsidRPr="006D643D">
        <w:rPr>
          <w:rFonts w:eastAsia="Calibri"/>
          <w:color w:val="000000"/>
        </w:rPr>
        <w:t xml:space="preserve"> в течение месяца. </w:t>
      </w:r>
    </w:p>
    <w:p w14:paraId="36D3CBA0" w14:textId="524DCDCF" w:rsidR="002D5A9E" w:rsidRPr="006D643D" w:rsidRDefault="006D643D" w:rsidP="00597B25">
      <w:pPr>
        <w:ind w:firstLine="709"/>
        <w:rPr>
          <w:rFonts w:eastAsia="Calibri"/>
          <w:color w:val="000000"/>
        </w:rPr>
      </w:pPr>
      <w:r w:rsidRPr="006D643D">
        <w:rPr>
          <w:rFonts w:eastAsia="Calibri"/>
          <w:color w:val="000000"/>
        </w:rPr>
        <w:t>Таблица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6D643D" w:rsidRPr="006D643D" w14:paraId="7BA9D543" w14:textId="77777777" w:rsidTr="006D643D">
        <w:trPr>
          <w:jc w:val="center"/>
        </w:trPr>
        <w:tc>
          <w:tcPr>
            <w:tcW w:w="2549" w:type="dxa"/>
            <w:vAlign w:val="center"/>
          </w:tcPr>
          <w:p w14:paraId="2F721D33" w14:textId="542DFC04" w:rsidR="006D643D" w:rsidRPr="006D643D" w:rsidRDefault="006D643D" w:rsidP="002E2EBA">
            <w:pPr>
              <w:pStyle w:val="Default"/>
              <w:jc w:val="center"/>
              <w:rPr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 xml:space="preserve">Цена, </w:t>
            </w:r>
            <w:proofErr w:type="spellStart"/>
            <w:r w:rsidRPr="006D643D">
              <w:rPr>
                <w:sz w:val="20"/>
                <w:szCs w:val="20"/>
              </w:rPr>
              <w:t>ден</w:t>
            </w:r>
            <w:proofErr w:type="spellEnd"/>
            <w:r w:rsidRPr="006D643D">
              <w:rPr>
                <w:sz w:val="20"/>
                <w:szCs w:val="20"/>
              </w:rPr>
              <w:t>. ед.</w:t>
            </w:r>
          </w:p>
        </w:tc>
        <w:tc>
          <w:tcPr>
            <w:tcW w:w="2549" w:type="dxa"/>
            <w:vAlign w:val="center"/>
          </w:tcPr>
          <w:p w14:paraId="47D6FD53" w14:textId="032A17F3" w:rsidR="006D643D" w:rsidRPr="006D643D" w:rsidRDefault="006D643D" w:rsidP="002E2EBA">
            <w:pPr>
              <w:pStyle w:val="Default"/>
              <w:jc w:val="center"/>
              <w:rPr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Объем спроса, тыс. ед.</w:t>
            </w:r>
          </w:p>
        </w:tc>
        <w:tc>
          <w:tcPr>
            <w:tcW w:w="2549" w:type="dxa"/>
            <w:vAlign w:val="center"/>
          </w:tcPr>
          <w:p w14:paraId="1B77CDB9" w14:textId="00E56760" w:rsidR="006D643D" w:rsidRPr="006D643D" w:rsidRDefault="006D643D" w:rsidP="002E2EBA">
            <w:pPr>
              <w:pStyle w:val="Default"/>
              <w:jc w:val="center"/>
              <w:rPr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Суммарная выручка,</w:t>
            </w:r>
          </w:p>
          <w:p w14:paraId="1DC14427" w14:textId="7BBB73CA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 xml:space="preserve">тыс. </w:t>
            </w:r>
            <w:proofErr w:type="spellStart"/>
            <w:r w:rsidRPr="006D643D">
              <w:rPr>
                <w:sz w:val="20"/>
                <w:szCs w:val="20"/>
              </w:rPr>
              <w:t>ден</w:t>
            </w:r>
            <w:proofErr w:type="spellEnd"/>
            <w:r w:rsidRPr="006D643D">
              <w:rPr>
                <w:sz w:val="20"/>
                <w:szCs w:val="20"/>
              </w:rPr>
              <w:t>. ед.</w:t>
            </w:r>
          </w:p>
        </w:tc>
        <w:tc>
          <w:tcPr>
            <w:tcW w:w="2549" w:type="dxa"/>
            <w:vAlign w:val="center"/>
          </w:tcPr>
          <w:p w14:paraId="1A604E55" w14:textId="6155F9C5" w:rsidR="006D643D" w:rsidRPr="006D643D" w:rsidRDefault="006D643D" w:rsidP="002E2EBA">
            <w:pPr>
              <w:pStyle w:val="Default"/>
              <w:jc w:val="center"/>
              <w:rPr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Коэффициент ценовой эластичности спроса</w:t>
            </w:r>
          </w:p>
        </w:tc>
      </w:tr>
      <w:tr w:rsidR="006D643D" w:rsidRPr="006D643D" w14:paraId="3ED7BDD6" w14:textId="77777777" w:rsidTr="006D643D">
        <w:trPr>
          <w:jc w:val="center"/>
        </w:trPr>
        <w:tc>
          <w:tcPr>
            <w:tcW w:w="2549" w:type="dxa"/>
            <w:vAlign w:val="center"/>
          </w:tcPr>
          <w:p w14:paraId="3D6768FF" w14:textId="3A5BEF3B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12</w:t>
            </w:r>
          </w:p>
        </w:tc>
        <w:tc>
          <w:tcPr>
            <w:tcW w:w="2549" w:type="dxa"/>
            <w:vAlign w:val="center"/>
          </w:tcPr>
          <w:p w14:paraId="4333C9A4" w14:textId="73F57D2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20</w:t>
            </w:r>
          </w:p>
        </w:tc>
        <w:tc>
          <w:tcPr>
            <w:tcW w:w="2549" w:type="dxa"/>
            <w:vAlign w:val="center"/>
          </w:tcPr>
          <w:p w14:paraId="34CB6B9A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AEBB04F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0AAB9FB4" w14:textId="77777777" w:rsidTr="006D643D">
        <w:trPr>
          <w:jc w:val="center"/>
        </w:trPr>
        <w:tc>
          <w:tcPr>
            <w:tcW w:w="2549" w:type="dxa"/>
            <w:vAlign w:val="center"/>
          </w:tcPr>
          <w:p w14:paraId="759A8D63" w14:textId="2BCF2F64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10</w:t>
            </w:r>
          </w:p>
        </w:tc>
        <w:tc>
          <w:tcPr>
            <w:tcW w:w="2549" w:type="dxa"/>
            <w:vAlign w:val="center"/>
          </w:tcPr>
          <w:p w14:paraId="452EF637" w14:textId="4659CA4C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40</w:t>
            </w:r>
          </w:p>
        </w:tc>
        <w:tc>
          <w:tcPr>
            <w:tcW w:w="2549" w:type="dxa"/>
            <w:vAlign w:val="center"/>
          </w:tcPr>
          <w:p w14:paraId="35A88182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C7D36CA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73F16F86" w14:textId="77777777" w:rsidTr="006D643D">
        <w:trPr>
          <w:jc w:val="center"/>
        </w:trPr>
        <w:tc>
          <w:tcPr>
            <w:tcW w:w="2549" w:type="dxa"/>
            <w:vAlign w:val="center"/>
          </w:tcPr>
          <w:p w14:paraId="751A7855" w14:textId="7DB29D92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8</w:t>
            </w:r>
          </w:p>
        </w:tc>
        <w:tc>
          <w:tcPr>
            <w:tcW w:w="2549" w:type="dxa"/>
            <w:vAlign w:val="center"/>
          </w:tcPr>
          <w:p w14:paraId="13873AB6" w14:textId="4853F3AF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60</w:t>
            </w:r>
          </w:p>
        </w:tc>
        <w:tc>
          <w:tcPr>
            <w:tcW w:w="2549" w:type="dxa"/>
            <w:vAlign w:val="center"/>
          </w:tcPr>
          <w:p w14:paraId="45E405E6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57C321B8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50977276" w14:textId="77777777" w:rsidTr="006D643D">
        <w:trPr>
          <w:jc w:val="center"/>
        </w:trPr>
        <w:tc>
          <w:tcPr>
            <w:tcW w:w="2549" w:type="dxa"/>
            <w:vAlign w:val="center"/>
          </w:tcPr>
          <w:p w14:paraId="10506629" w14:textId="57B84DF9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7</w:t>
            </w:r>
          </w:p>
        </w:tc>
        <w:tc>
          <w:tcPr>
            <w:tcW w:w="2549" w:type="dxa"/>
            <w:vAlign w:val="center"/>
          </w:tcPr>
          <w:p w14:paraId="776BFDBF" w14:textId="54943BA6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70</w:t>
            </w:r>
          </w:p>
        </w:tc>
        <w:tc>
          <w:tcPr>
            <w:tcW w:w="2549" w:type="dxa"/>
            <w:vAlign w:val="center"/>
          </w:tcPr>
          <w:p w14:paraId="04F273D6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64529E80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52AF5F8D" w14:textId="77777777" w:rsidTr="006D643D">
        <w:trPr>
          <w:jc w:val="center"/>
        </w:trPr>
        <w:tc>
          <w:tcPr>
            <w:tcW w:w="2549" w:type="dxa"/>
            <w:vAlign w:val="center"/>
          </w:tcPr>
          <w:p w14:paraId="5D0EEA2A" w14:textId="55C12240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6</w:t>
            </w:r>
          </w:p>
        </w:tc>
        <w:tc>
          <w:tcPr>
            <w:tcW w:w="2549" w:type="dxa"/>
            <w:vAlign w:val="center"/>
          </w:tcPr>
          <w:p w14:paraId="203A2A2C" w14:textId="6D4BCE02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80</w:t>
            </w:r>
          </w:p>
        </w:tc>
        <w:tc>
          <w:tcPr>
            <w:tcW w:w="2549" w:type="dxa"/>
            <w:vAlign w:val="center"/>
          </w:tcPr>
          <w:p w14:paraId="72709673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6448AA05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59F8C6AB" w14:textId="77777777" w:rsidTr="006D643D">
        <w:trPr>
          <w:jc w:val="center"/>
        </w:trPr>
        <w:tc>
          <w:tcPr>
            <w:tcW w:w="2549" w:type="dxa"/>
            <w:vAlign w:val="center"/>
          </w:tcPr>
          <w:p w14:paraId="2CF186FB" w14:textId="102B1DFD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4</w:t>
            </w:r>
          </w:p>
        </w:tc>
        <w:tc>
          <w:tcPr>
            <w:tcW w:w="2549" w:type="dxa"/>
            <w:vAlign w:val="center"/>
          </w:tcPr>
          <w:p w14:paraId="48D40E18" w14:textId="612A1EBE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100</w:t>
            </w:r>
          </w:p>
        </w:tc>
        <w:tc>
          <w:tcPr>
            <w:tcW w:w="2549" w:type="dxa"/>
            <w:vAlign w:val="center"/>
          </w:tcPr>
          <w:p w14:paraId="0A2D906E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10A7A0C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643D" w:rsidRPr="006D643D" w14:paraId="34BE6F10" w14:textId="77777777" w:rsidTr="006D643D">
        <w:trPr>
          <w:jc w:val="center"/>
        </w:trPr>
        <w:tc>
          <w:tcPr>
            <w:tcW w:w="2549" w:type="dxa"/>
            <w:vAlign w:val="center"/>
          </w:tcPr>
          <w:p w14:paraId="37EA83AF" w14:textId="27EA42D4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2</w:t>
            </w:r>
          </w:p>
        </w:tc>
        <w:tc>
          <w:tcPr>
            <w:tcW w:w="2549" w:type="dxa"/>
            <w:vAlign w:val="center"/>
          </w:tcPr>
          <w:p w14:paraId="3ACAAA30" w14:textId="611296C1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  <w:r w:rsidRPr="006D643D">
              <w:rPr>
                <w:sz w:val="20"/>
                <w:szCs w:val="20"/>
              </w:rPr>
              <w:t>120</w:t>
            </w:r>
          </w:p>
        </w:tc>
        <w:tc>
          <w:tcPr>
            <w:tcW w:w="2549" w:type="dxa"/>
            <w:vAlign w:val="center"/>
          </w:tcPr>
          <w:p w14:paraId="0BEFD692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B075E6F" w14:textId="77777777" w:rsidR="006D643D" w:rsidRPr="006D643D" w:rsidRDefault="006D643D" w:rsidP="002E2EBA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4F61A1CD" w14:textId="77777777" w:rsidR="00597B25" w:rsidRDefault="00597B25" w:rsidP="002E2EBA">
      <w:pPr>
        <w:ind w:firstLine="709"/>
        <w:jc w:val="both"/>
      </w:pPr>
    </w:p>
    <w:p w14:paraId="4DE9EEAB" w14:textId="212E5EDB" w:rsidR="006D643D" w:rsidRPr="006D643D" w:rsidRDefault="006D643D" w:rsidP="002E2EBA">
      <w:pPr>
        <w:ind w:firstLine="709"/>
        <w:jc w:val="both"/>
        <w:rPr>
          <w:i/>
        </w:rPr>
      </w:pPr>
      <w:r w:rsidRPr="006D643D">
        <w:t xml:space="preserve">Вычислите суммарную выручку в </w:t>
      </w:r>
      <w:proofErr w:type="spellStart"/>
      <w:r w:rsidRPr="006D643D">
        <w:t>ден</w:t>
      </w:r>
      <w:proofErr w:type="spellEnd"/>
      <w:r w:rsidRPr="006D643D">
        <w:t>. ед. и коэффициенты ценовой эластичности спроса, заполнив соответствующие графы. Сделайте вывод о характере взаимосвязей между выручкой и ценовой эластичностью спроса.</w:t>
      </w:r>
    </w:p>
    <w:p w14:paraId="14847998" w14:textId="77777777" w:rsidR="001127A0" w:rsidRPr="001127A0" w:rsidRDefault="001127A0" w:rsidP="002E2EBA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6CF48EE3" w14:textId="0539B4CC" w:rsidR="001127A0" w:rsidRPr="001127A0" w:rsidRDefault="001127A0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 </w:t>
      </w:r>
      <w:r w:rsidRPr="001127A0">
        <w:rPr>
          <w:rFonts w:eastAsia="Calibri"/>
          <w:color w:val="000000"/>
        </w:rPr>
        <w:t>В табл</w:t>
      </w:r>
      <w:r>
        <w:rPr>
          <w:rFonts w:eastAsia="Calibri"/>
          <w:color w:val="000000"/>
        </w:rPr>
        <w:t xml:space="preserve">ице </w:t>
      </w:r>
      <w:r w:rsidRPr="001127A0">
        <w:rPr>
          <w:rFonts w:eastAsia="Calibri"/>
          <w:color w:val="000000"/>
        </w:rPr>
        <w:t>2 представлены данные об объемах предложения на</w:t>
      </w:r>
      <w:r>
        <w:rPr>
          <w:rFonts w:eastAsia="Calibri"/>
          <w:color w:val="000000"/>
        </w:rPr>
        <w:t xml:space="preserve"> </w:t>
      </w:r>
      <w:r w:rsidRPr="001127A0">
        <w:rPr>
          <w:rFonts w:eastAsia="Calibri"/>
          <w:color w:val="000000"/>
        </w:rPr>
        <w:t xml:space="preserve">рынке товара А. </w:t>
      </w:r>
    </w:p>
    <w:p w14:paraId="404EE9C6" w14:textId="31211442" w:rsidR="001127A0" w:rsidRPr="001127A0" w:rsidRDefault="001127A0" w:rsidP="00597B25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1127A0">
        <w:rPr>
          <w:rFonts w:eastAsia="Calibri"/>
          <w:color w:val="000000"/>
        </w:rPr>
        <w:t>Таблица 2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709"/>
        <w:gridCol w:w="850"/>
        <w:gridCol w:w="933"/>
        <w:gridCol w:w="933"/>
        <w:gridCol w:w="933"/>
        <w:gridCol w:w="933"/>
        <w:gridCol w:w="933"/>
        <w:gridCol w:w="933"/>
        <w:gridCol w:w="933"/>
      </w:tblGrid>
      <w:tr w:rsidR="001127A0" w:rsidRPr="001127A0" w14:paraId="4BEB0E3F" w14:textId="77777777" w:rsidTr="001127A0">
        <w:trPr>
          <w:trHeight w:val="136"/>
          <w:jc w:val="center"/>
        </w:trPr>
        <w:tc>
          <w:tcPr>
            <w:tcW w:w="2230" w:type="dxa"/>
            <w:vAlign w:val="center"/>
          </w:tcPr>
          <w:p w14:paraId="7D1A9EA3" w14:textId="64EB7EBF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Объем предложения (ед.)</w:t>
            </w:r>
          </w:p>
        </w:tc>
        <w:tc>
          <w:tcPr>
            <w:tcW w:w="709" w:type="dxa"/>
            <w:vAlign w:val="center"/>
          </w:tcPr>
          <w:p w14:paraId="0144BCF1" w14:textId="396A448C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511286A" w14:textId="3CD47C8F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vAlign w:val="center"/>
          </w:tcPr>
          <w:p w14:paraId="3E48538F" w14:textId="3EBB61A6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77BA6D36" w14:textId="359E0621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vAlign w:val="center"/>
          </w:tcPr>
          <w:p w14:paraId="45FCAFC5" w14:textId="0A5DFE40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3" w:type="dxa"/>
            <w:vAlign w:val="center"/>
          </w:tcPr>
          <w:p w14:paraId="09EFFBDA" w14:textId="52EFA40E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3" w:type="dxa"/>
            <w:vAlign w:val="center"/>
          </w:tcPr>
          <w:p w14:paraId="569D8128" w14:textId="4E759FE0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3" w:type="dxa"/>
            <w:vAlign w:val="center"/>
          </w:tcPr>
          <w:p w14:paraId="7370C6C0" w14:textId="118338B5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3" w:type="dxa"/>
            <w:vAlign w:val="center"/>
          </w:tcPr>
          <w:p w14:paraId="4885B12E" w14:textId="7223338B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</w:tr>
      <w:tr w:rsidR="001127A0" w:rsidRPr="001127A0" w14:paraId="7EC8AC27" w14:textId="77777777" w:rsidTr="001127A0">
        <w:trPr>
          <w:trHeight w:val="136"/>
          <w:jc w:val="center"/>
        </w:trPr>
        <w:tc>
          <w:tcPr>
            <w:tcW w:w="2230" w:type="dxa"/>
            <w:vAlign w:val="center"/>
          </w:tcPr>
          <w:p w14:paraId="138E6D3E" w14:textId="4B7D59C0" w:rsidR="001127A0" w:rsidRPr="001127A0" w:rsidRDefault="001127A0" w:rsidP="002E2EB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Цена (у.е.)</w:t>
            </w:r>
          </w:p>
        </w:tc>
        <w:tc>
          <w:tcPr>
            <w:tcW w:w="709" w:type="dxa"/>
            <w:vAlign w:val="center"/>
          </w:tcPr>
          <w:p w14:paraId="5A019BA5" w14:textId="22E8F724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ABCE4A8" w14:textId="5E5DD221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14:paraId="0B9CC119" w14:textId="505322B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vAlign w:val="center"/>
          </w:tcPr>
          <w:p w14:paraId="17A89B2D" w14:textId="2067A172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3" w:type="dxa"/>
            <w:vAlign w:val="center"/>
          </w:tcPr>
          <w:p w14:paraId="3A55BE94" w14:textId="42A95985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3" w:type="dxa"/>
            <w:vAlign w:val="center"/>
          </w:tcPr>
          <w:p w14:paraId="067CF435" w14:textId="75DC2B9D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3" w:type="dxa"/>
            <w:vAlign w:val="center"/>
          </w:tcPr>
          <w:p w14:paraId="02B150D3" w14:textId="1A82203F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3" w:type="dxa"/>
            <w:vAlign w:val="center"/>
          </w:tcPr>
          <w:p w14:paraId="677671A3" w14:textId="0D1BCE42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3" w:type="dxa"/>
            <w:vAlign w:val="center"/>
          </w:tcPr>
          <w:p w14:paraId="45F262E4" w14:textId="7EC46462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127A0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</w:tr>
      <w:tr w:rsidR="001127A0" w:rsidRPr="001127A0" w14:paraId="4A1DB0BD" w14:textId="77777777" w:rsidTr="001127A0">
        <w:trPr>
          <w:trHeight w:val="136"/>
          <w:jc w:val="center"/>
        </w:trPr>
        <w:tc>
          <w:tcPr>
            <w:tcW w:w="2230" w:type="dxa"/>
            <w:vAlign w:val="center"/>
          </w:tcPr>
          <w:p w14:paraId="45D93B0B" w14:textId="4F4BFC76" w:rsidR="001127A0" w:rsidRPr="001127A0" w:rsidRDefault="001127A0" w:rsidP="002E2EBA">
            <w:pPr>
              <w:pStyle w:val="Default"/>
              <w:rPr>
                <w:sz w:val="20"/>
                <w:szCs w:val="20"/>
              </w:rPr>
            </w:pPr>
            <w:r w:rsidRPr="001127A0">
              <w:rPr>
                <w:sz w:val="20"/>
                <w:szCs w:val="20"/>
              </w:rPr>
              <w:t>E</w:t>
            </w:r>
            <w:r w:rsidRPr="001127A0">
              <w:rPr>
                <w:sz w:val="20"/>
                <w:szCs w:val="20"/>
                <w:vertAlign w:val="subscript"/>
              </w:rPr>
              <w:t>P</w:t>
            </w:r>
            <w:r w:rsidRPr="001127A0">
              <w:rPr>
                <w:sz w:val="20"/>
                <w:szCs w:val="20"/>
              </w:rPr>
              <w:t>(S)</w:t>
            </w:r>
          </w:p>
        </w:tc>
        <w:tc>
          <w:tcPr>
            <w:tcW w:w="709" w:type="dxa"/>
            <w:vAlign w:val="center"/>
          </w:tcPr>
          <w:p w14:paraId="39BAE46C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D9CB64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2B5C9219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195D8999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3474751F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2BDE520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A0BE5AC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3576EACD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2E1A82EE" w14:textId="77777777" w:rsidR="001127A0" w:rsidRPr="001127A0" w:rsidRDefault="001127A0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6F890844" w14:textId="77777777" w:rsidR="00597B25" w:rsidRDefault="00597B25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14:paraId="12B124DE" w14:textId="77777777" w:rsidR="001127A0" w:rsidRPr="001127A0" w:rsidRDefault="001127A0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27A0">
        <w:rPr>
          <w:rFonts w:eastAsia="Calibri"/>
          <w:color w:val="000000"/>
        </w:rPr>
        <w:t xml:space="preserve">Определите: </w:t>
      </w:r>
    </w:p>
    <w:p w14:paraId="30E00E26" w14:textId="77777777" w:rsidR="001127A0" w:rsidRPr="001127A0" w:rsidRDefault="001127A0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27A0">
        <w:rPr>
          <w:rFonts w:eastAsia="Calibri"/>
          <w:color w:val="000000"/>
        </w:rPr>
        <w:t xml:space="preserve">а) коэффициенты ценовой эластичности предложения, сделайте вывод; </w:t>
      </w:r>
    </w:p>
    <w:p w14:paraId="586B6299" w14:textId="1E8B95CF" w:rsidR="006D643D" w:rsidRDefault="001127A0" w:rsidP="002E2EBA">
      <w:pPr>
        <w:ind w:firstLine="709"/>
        <w:jc w:val="both"/>
        <w:rPr>
          <w:rFonts w:eastAsia="Calibri"/>
          <w:color w:val="000000"/>
        </w:rPr>
      </w:pPr>
      <w:r w:rsidRPr="001127A0">
        <w:rPr>
          <w:rFonts w:eastAsia="Calibri"/>
          <w:color w:val="000000"/>
        </w:rPr>
        <w:t>б) что вы можете сказать по поводу знака величины коэффициента ценовой эластичности предложения?</w:t>
      </w:r>
    </w:p>
    <w:p w14:paraId="31A4E595" w14:textId="77777777" w:rsidR="001127A0" w:rsidRDefault="001127A0" w:rsidP="002E2EBA">
      <w:pPr>
        <w:ind w:firstLine="709"/>
        <w:jc w:val="both"/>
        <w:rPr>
          <w:rFonts w:eastAsia="Calibri"/>
          <w:color w:val="000000"/>
        </w:rPr>
      </w:pPr>
    </w:p>
    <w:p w14:paraId="527EE6F3" w14:textId="5DB54D94" w:rsidR="00CA057B" w:rsidRPr="00136B4B" w:rsidRDefault="00CA057B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r w:rsidR="00930535">
        <w:rPr>
          <w:i/>
        </w:rPr>
        <w:t>репродуктивного</w:t>
      </w:r>
      <w:r w:rsidRPr="00136B4B">
        <w:rPr>
          <w:i/>
        </w:rPr>
        <w:t xml:space="preserve"> уровня</w:t>
      </w:r>
    </w:p>
    <w:p w14:paraId="384308D8" w14:textId="696ECAC5" w:rsidR="00CA057B" w:rsidRDefault="00CA057B" w:rsidP="002E2EBA">
      <w:pPr>
        <w:ind w:firstLine="709"/>
        <w:jc w:val="both"/>
        <w:rPr>
          <w:rFonts w:eastAsia="Calibri"/>
          <w:color w:val="000000"/>
        </w:rPr>
      </w:pPr>
      <w:r w:rsidRPr="00136B4B">
        <w:rPr>
          <w:i/>
        </w:rPr>
        <w:t>по теме «</w:t>
      </w:r>
      <w:r w:rsidRPr="002D5A9E">
        <w:rPr>
          <w:i/>
        </w:rPr>
        <w:t>Оценка и прогнозирование спроса и предложения. Эластичность</w:t>
      </w:r>
      <w:r w:rsidRPr="00136B4B">
        <w:rPr>
          <w:i/>
        </w:rPr>
        <w:t>»</w:t>
      </w:r>
    </w:p>
    <w:p w14:paraId="7EB72121" w14:textId="77777777" w:rsidR="00CA057B" w:rsidRDefault="00CA057B" w:rsidP="002E2EBA">
      <w:pPr>
        <w:ind w:firstLine="709"/>
        <w:jc w:val="both"/>
        <w:rPr>
          <w:rFonts w:eastAsia="Calibri"/>
          <w:color w:val="000000"/>
        </w:rPr>
      </w:pPr>
    </w:p>
    <w:p w14:paraId="6A195757" w14:textId="5101DBE6" w:rsidR="00DD18E4" w:rsidRPr="00930535" w:rsidRDefault="00930535" w:rsidP="002E2EBA">
      <w:pPr>
        <w:ind w:firstLine="709"/>
        <w:jc w:val="both"/>
        <w:rPr>
          <w:rFonts w:eastAsia="Calibri"/>
          <w:color w:val="000000"/>
        </w:rPr>
      </w:pPr>
      <w:r>
        <w:t xml:space="preserve">1. </w:t>
      </w:r>
      <w:r w:rsidRPr="00930535">
        <w:t>Равновесная цена зерна на мировом рынке составляет Р=1,5 долл. за фунт. Ежегодно продается Q = 720 млн фунтов зерна. Ценовая эластичность спроса на зерно равна Е</w:t>
      </w:r>
      <w:r w:rsidRPr="00930535">
        <w:rPr>
          <w:vertAlign w:val="subscript"/>
        </w:rPr>
        <w:t>P</w:t>
      </w:r>
      <w:r w:rsidRPr="00930535">
        <w:t>(D) = –0,8. Определить линейную функцию спроса на зерно.</w:t>
      </w:r>
    </w:p>
    <w:p w14:paraId="013B345E" w14:textId="77777777" w:rsidR="0097116C" w:rsidRDefault="0097116C" w:rsidP="002E2EBA">
      <w:pPr>
        <w:pStyle w:val="Default"/>
        <w:ind w:firstLine="709"/>
        <w:jc w:val="both"/>
        <w:rPr>
          <w:rFonts w:eastAsia="Calibri"/>
        </w:rPr>
      </w:pPr>
    </w:p>
    <w:p w14:paraId="298BAADD" w14:textId="77777777" w:rsidR="00930535" w:rsidRPr="00930535" w:rsidRDefault="00930535" w:rsidP="002E2EBA">
      <w:pPr>
        <w:pStyle w:val="Default"/>
        <w:ind w:firstLine="709"/>
        <w:jc w:val="both"/>
        <w:rPr>
          <w:rFonts w:eastAsia="Calibri"/>
        </w:rPr>
      </w:pPr>
      <w:r w:rsidRPr="00930535">
        <w:rPr>
          <w:rFonts w:eastAsia="Calibri"/>
        </w:rPr>
        <w:t xml:space="preserve">2. </w:t>
      </w:r>
      <w:r w:rsidRPr="00930535">
        <w:rPr>
          <w:rFonts w:eastAsia="Calibri"/>
          <w:iCs/>
        </w:rPr>
        <w:t xml:space="preserve">Оцените утверждение и проиллюстрируйте его: </w:t>
      </w:r>
    </w:p>
    <w:p w14:paraId="6E26A12C" w14:textId="4AC420B7" w:rsidR="00930535" w:rsidRPr="00930535" w:rsidRDefault="00930535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а)</w:t>
      </w:r>
      <w:r w:rsidRPr="00930535">
        <w:rPr>
          <w:rFonts w:eastAsia="Calibri"/>
          <w:color w:val="000000"/>
        </w:rPr>
        <w:t xml:space="preserve"> «Если спрос на продукцию сельского хозяйства отличается значительной ценовой неэластичностью, необычно большой урожай может привести к сокращению доходов производителя». </w:t>
      </w:r>
    </w:p>
    <w:p w14:paraId="5B01FA5C" w14:textId="0A72F0C6" w:rsidR="00930535" w:rsidRPr="00930535" w:rsidRDefault="00930535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б)</w:t>
      </w:r>
      <w:r w:rsidRPr="00930535">
        <w:rPr>
          <w:rFonts w:eastAsia="Calibri"/>
          <w:color w:val="000000"/>
        </w:rPr>
        <w:t xml:space="preserve"> «За последние пять лет цены на автомобили росли, и в то же время с каждым годом люди приобретают все больше автомобилей. Цена и количество продукции связаны друг с другом прямой зависимостью, следовательно, закон спроса неверен». </w:t>
      </w:r>
    </w:p>
    <w:p w14:paraId="75EE927B" w14:textId="5F6BAA0F" w:rsidR="00930535" w:rsidRPr="00930535" w:rsidRDefault="00930535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в)</w:t>
      </w:r>
      <w:r w:rsidRPr="00930535">
        <w:rPr>
          <w:rFonts w:eastAsia="Calibri"/>
          <w:color w:val="000000"/>
        </w:rPr>
        <w:t xml:space="preserve"> «Рост потребительских доходов вызовет увеличение спроса на все товары и услуги». </w:t>
      </w:r>
    </w:p>
    <w:p w14:paraId="6938845D" w14:textId="6B67B595" w:rsidR="00DD18E4" w:rsidRPr="00930535" w:rsidRDefault="00930535" w:rsidP="002E2EBA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г)</w:t>
      </w:r>
      <w:r w:rsidRPr="00930535">
        <w:rPr>
          <w:rFonts w:eastAsia="Calibri"/>
          <w:color w:val="000000"/>
        </w:rPr>
        <w:t xml:space="preserve"> «Потребитель будет нечувствителен к цене при желании иметь товар, сделанный на заказ».</w:t>
      </w:r>
    </w:p>
    <w:p w14:paraId="1E0858E7" w14:textId="77777777" w:rsidR="001127A0" w:rsidRPr="001127A0" w:rsidRDefault="001127A0" w:rsidP="002E2EBA">
      <w:pPr>
        <w:ind w:firstLine="709"/>
        <w:jc w:val="both"/>
        <w:rPr>
          <w:rFonts w:eastAsiaTheme="minorHAnsi"/>
          <w:i/>
          <w:iCs/>
          <w:lang w:eastAsia="en-US"/>
        </w:rPr>
      </w:pPr>
    </w:p>
    <w:p w14:paraId="0E68EF4B" w14:textId="77777777" w:rsidR="002D5A9E" w:rsidRPr="006670EF" w:rsidRDefault="002D5A9E" w:rsidP="002E2EBA">
      <w:pPr>
        <w:ind w:firstLine="709"/>
        <w:jc w:val="center"/>
        <w:rPr>
          <w:i/>
        </w:rPr>
      </w:pPr>
      <w:r w:rsidRPr="006670EF">
        <w:rPr>
          <w:i/>
        </w:rPr>
        <w:t>Образец типового варианта заданий реконструктивного уровня</w:t>
      </w:r>
    </w:p>
    <w:p w14:paraId="6AB0CBA9" w14:textId="2AFCD2C8" w:rsidR="002D5A9E" w:rsidRPr="006670EF" w:rsidRDefault="002D5A9E" w:rsidP="002E2EBA">
      <w:pPr>
        <w:ind w:firstLine="709"/>
        <w:jc w:val="center"/>
        <w:rPr>
          <w:i/>
        </w:rPr>
      </w:pPr>
      <w:r w:rsidRPr="006670EF">
        <w:rPr>
          <w:i/>
        </w:rPr>
        <w:t>по теме «Теория потребительского выбора»</w:t>
      </w:r>
    </w:p>
    <w:p w14:paraId="5DFBED2B" w14:textId="77777777" w:rsidR="006670EF" w:rsidRDefault="006670EF" w:rsidP="002E2EBA">
      <w:pPr>
        <w:ind w:firstLine="709"/>
        <w:jc w:val="both"/>
      </w:pPr>
    </w:p>
    <w:p w14:paraId="7DD9DA26" w14:textId="1C7F22B0" w:rsidR="006670EF" w:rsidRPr="006670EF" w:rsidRDefault="006670EF" w:rsidP="002E2EBA">
      <w:pPr>
        <w:ind w:firstLine="709"/>
        <w:jc w:val="both"/>
      </w:pPr>
      <w:r>
        <w:t xml:space="preserve">1. </w:t>
      </w:r>
      <w:r w:rsidRPr="006670EF">
        <w:t>Функция полезности потребителя имеет вид</w:t>
      </w:r>
      <w:r>
        <w:t xml:space="preserve"> </w:t>
      </w:r>
      <w:r w:rsidRPr="006670EF">
        <w:t>ТU</w:t>
      </w:r>
      <w:r w:rsidRPr="006670EF">
        <w:rPr>
          <w:vertAlign w:val="subscript"/>
        </w:rPr>
        <w:t>XY</w:t>
      </w:r>
      <w:r w:rsidRPr="006670EF">
        <w:t xml:space="preserve"> = 2Q</w:t>
      </w:r>
      <w:r w:rsidRPr="006670EF">
        <w:rPr>
          <w:vertAlign w:val="subscript"/>
        </w:rPr>
        <w:t>Х</w:t>
      </w:r>
      <w:r w:rsidRPr="006670EF">
        <w:t>Q</w:t>
      </w:r>
      <w:r w:rsidRPr="006670EF">
        <w:rPr>
          <w:vertAlign w:val="subscript"/>
        </w:rPr>
        <w:t>Y</w:t>
      </w:r>
      <w:r w:rsidRPr="006670EF">
        <w:t>. Сумма, которую п</w:t>
      </w:r>
      <w:r>
        <w:t>отребитель тратит на покупку то</w:t>
      </w:r>
      <w:r w:rsidRPr="006670EF">
        <w:t>варов Х и Y, составляет 48 ДЕ. Цен</w:t>
      </w:r>
      <w:r>
        <w:t>ы товаров Х и Y равны соответст</w:t>
      </w:r>
      <w:r w:rsidRPr="006670EF">
        <w:t>венно:</w:t>
      </w:r>
      <w:r>
        <w:br/>
      </w:r>
      <w:r w:rsidRPr="006670EF">
        <w:t xml:space="preserve"> Р</w:t>
      </w:r>
      <w:r w:rsidRPr="006670EF">
        <w:rPr>
          <w:vertAlign w:val="subscript"/>
        </w:rPr>
        <w:t>Х</w:t>
      </w:r>
      <w:r w:rsidRPr="006670EF">
        <w:t xml:space="preserve"> = 2 ДЕ, Р</w:t>
      </w:r>
      <w:r w:rsidRPr="006670EF">
        <w:rPr>
          <w:vertAlign w:val="subscript"/>
        </w:rPr>
        <w:t>Y</w:t>
      </w:r>
      <w:r w:rsidRPr="006670EF">
        <w:t xml:space="preserve"> = 3 ДЕ. Определите:</w:t>
      </w:r>
    </w:p>
    <w:p w14:paraId="3629E97E" w14:textId="2992D180" w:rsidR="00621EA7" w:rsidRPr="006670EF" w:rsidRDefault="006670EF" w:rsidP="002E2EBA">
      <w:pPr>
        <w:ind w:firstLine="709"/>
        <w:jc w:val="both"/>
      </w:pPr>
      <w:r w:rsidRPr="006670EF">
        <w:t>а) сколько единиц каждого из товаров купит потребитель?</w:t>
      </w:r>
    </w:p>
    <w:p w14:paraId="09AC9644" w14:textId="29015B27" w:rsidR="006670EF" w:rsidRPr="006670EF" w:rsidRDefault="006670EF" w:rsidP="002E2EBA">
      <w:pPr>
        <w:ind w:firstLine="709"/>
        <w:jc w:val="both"/>
      </w:pPr>
      <w:r w:rsidRPr="006670EF">
        <w:t>б) как изменится выбор потр</w:t>
      </w:r>
      <w:r>
        <w:t>ебителя, если цена товара Х воз</w:t>
      </w:r>
      <w:r w:rsidRPr="006670EF">
        <w:t>растёт до 4 ДЕ за единицу?</w:t>
      </w:r>
    </w:p>
    <w:p w14:paraId="007BF259" w14:textId="493AE0A0" w:rsidR="006670EF" w:rsidRPr="006670EF" w:rsidRDefault="006670EF" w:rsidP="002E2EBA">
      <w:pPr>
        <w:ind w:firstLine="709"/>
        <w:jc w:val="both"/>
      </w:pPr>
      <w:r w:rsidRPr="006670EF">
        <w:t>в) как изменится выбор по</w:t>
      </w:r>
      <w:r>
        <w:t>требителя, если при первоначаль</w:t>
      </w:r>
      <w:r w:rsidRPr="006670EF">
        <w:t>ных ценах доход потребителя возрастёт на 12 ДЕ?</w:t>
      </w:r>
    </w:p>
    <w:p w14:paraId="762D544B" w14:textId="77777777" w:rsidR="006670EF" w:rsidRPr="006670EF" w:rsidRDefault="006670EF" w:rsidP="002E2EBA">
      <w:pPr>
        <w:ind w:firstLine="709"/>
        <w:jc w:val="both"/>
      </w:pPr>
    </w:p>
    <w:p w14:paraId="4407A92C" w14:textId="7FFEB0DF" w:rsidR="006670EF" w:rsidRPr="006670EF" w:rsidRDefault="006670EF" w:rsidP="002E2EB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 xml:space="preserve">2. </w:t>
      </w:r>
      <w:r w:rsidRPr="006670EF">
        <w:rPr>
          <w:rFonts w:eastAsia="Calibri"/>
        </w:rPr>
        <w:t xml:space="preserve">Потребитель расходует в неделю 40 ДЕ на покупку </w:t>
      </w:r>
      <w:r>
        <w:rPr>
          <w:rFonts w:eastAsia="Calibri"/>
        </w:rPr>
        <w:t xml:space="preserve">фруктов </w:t>
      </w:r>
      <w:r w:rsidRPr="006670EF">
        <w:rPr>
          <w:rFonts w:eastAsia="Calibri"/>
        </w:rPr>
        <w:t xml:space="preserve">и </w:t>
      </w:r>
      <w:r>
        <w:rPr>
          <w:rFonts w:eastAsia="Calibri"/>
        </w:rPr>
        <w:t>овощей</w:t>
      </w:r>
      <w:r w:rsidRPr="006670EF">
        <w:rPr>
          <w:rFonts w:eastAsia="Calibri"/>
        </w:rPr>
        <w:t xml:space="preserve">. Предельная полезность </w:t>
      </w:r>
      <w:r>
        <w:rPr>
          <w:rFonts w:eastAsia="Calibri"/>
        </w:rPr>
        <w:t>фруктов</w:t>
      </w:r>
      <w:r w:rsidRPr="006670EF">
        <w:rPr>
          <w:rFonts w:eastAsia="Calibri"/>
        </w:rPr>
        <w:t>: MU</w:t>
      </w:r>
      <w:r w:rsidRPr="006670EF">
        <w:rPr>
          <w:rFonts w:eastAsia="Calibri"/>
          <w:vertAlign w:val="subscript"/>
        </w:rPr>
        <w:t>X</w:t>
      </w:r>
      <w:r w:rsidRPr="006670EF">
        <w:rPr>
          <w:rFonts w:eastAsia="Calibri"/>
        </w:rPr>
        <w:t xml:space="preserve"> = 10 – 2Q</w:t>
      </w:r>
      <w:r w:rsidRPr="006670EF">
        <w:rPr>
          <w:rFonts w:eastAsia="Calibri"/>
          <w:vertAlign w:val="subscript"/>
        </w:rPr>
        <w:t>X</w:t>
      </w:r>
      <w:r w:rsidRPr="006670EF">
        <w:rPr>
          <w:rFonts w:eastAsia="Calibri"/>
        </w:rPr>
        <w:t xml:space="preserve">, цена одного </w:t>
      </w:r>
      <w:r>
        <w:rPr>
          <w:rFonts w:eastAsia="Calibri"/>
        </w:rPr>
        <w:t xml:space="preserve">фрукта </w:t>
      </w:r>
      <w:r w:rsidRPr="006670EF">
        <w:rPr>
          <w:rFonts w:eastAsia="Calibri"/>
        </w:rPr>
        <w:t>P</w:t>
      </w:r>
      <w:r w:rsidRPr="006670EF">
        <w:rPr>
          <w:rFonts w:eastAsia="Calibri"/>
          <w:vertAlign w:val="subscript"/>
        </w:rPr>
        <w:t>X</w:t>
      </w:r>
      <w:r w:rsidRPr="006670EF">
        <w:rPr>
          <w:rFonts w:eastAsia="Calibri"/>
        </w:rPr>
        <w:t xml:space="preserve"> = 2 ДЕ. Предельная полезность </w:t>
      </w:r>
      <w:r>
        <w:rPr>
          <w:rFonts w:eastAsia="Calibri"/>
        </w:rPr>
        <w:t>овощей</w:t>
      </w:r>
      <w:r w:rsidRPr="006670EF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6670EF">
        <w:rPr>
          <w:rFonts w:eastAsia="Calibri"/>
        </w:rPr>
        <w:t>MU</w:t>
      </w:r>
      <w:r w:rsidRPr="006670EF">
        <w:rPr>
          <w:rFonts w:eastAsia="Calibri"/>
          <w:vertAlign w:val="subscript"/>
        </w:rPr>
        <w:t>Y</w:t>
      </w:r>
      <w:r w:rsidRPr="006670EF">
        <w:rPr>
          <w:rFonts w:eastAsia="Calibri"/>
        </w:rPr>
        <w:t xml:space="preserve"> = 20 – 2Q</w:t>
      </w:r>
      <w:r w:rsidRPr="006670EF">
        <w:rPr>
          <w:rFonts w:eastAsia="Calibri"/>
          <w:vertAlign w:val="subscript"/>
        </w:rPr>
        <w:t>Y</w:t>
      </w:r>
      <w:r w:rsidRPr="006670EF">
        <w:rPr>
          <w:rFonts w:eastAsia="Calibri"/>
        </w:rPr>
        <w:t xml:space="preserve">, цена одного </w:t>
      </w:r>
      <w:r>
        <w:rPr>
          <w:rFonts w:eastAsia="Calibri"/>
        </w:rPr>
        <w:t>овоща</w:t>
      </w:r>
      <w:r w:rsidRPr="006670EF">
        <w:rPr>
          <w:rFonts w:eastAsia="Calibri"/>
        </w:rPr>
        <w:t xml:space="preserve"> PY = 4 ДЕ. Какое максимальное количество </w:t>
      </w:r>
      <w:r>
        <w:rPr>
          <w:rFonts w:eastAsia="Calibri"/>
        </w:rPr>
        <w:t>фруктов</w:t>
      </w:r>
      <w:r w:rsidRPr="006670EF">
        <w:rPr>
          <w:rFonts w:eastAsia="Calibri"/>
        </w:rPr>
        <w:t xml:space="preserve"> и </w:t>
      </w:r>
      <w:r>
        <w:rPr>
          <w:rFonts w:eastAsia="Calibri"/>
        </w:rPr>
        <w:t>овощей</w:t>
      </w:r>
      <w:r w:rsidRPr="006670EF">
        <w:rPr>
          <w:rFonts w:eastAsia="Calibri"/>
        </w:rPr>
        <w:t xml:space="preserve"> может приобрести потребитель? Какое количество </w:t>
      </w:r>
      <w:r>
        <w:rPr>
          <w:rFonts w:eastAsia="Calibri"/>
        </w:rPr>
        <w:t>фруктов</w:t>
      </w:r>
      <w:r w:rsidRPr="006670EF">
        <w:rPr>
          <w:rFonts w:eastAsia="Calibri"/>
        </w:rPr>
        <w:t xml:space="preserve"> и </w:t>
      </w:r>
      <w:r>
        <w:rPr>
          <w:rFonts w:eastAsia="Calibri"/>
        </w:rPr>
        <w:t>овощей</w:t>
      </w:r>
      <w:r w:rsidRPr="006670EF">
        <w:rPr>
          <w:rFonts w:eastAsia="Calibri"/>
        </w:rPr>
        <w:t xml:space="preserve"> следует приобрести потребителю для получения максимальной общей полезности?</w:t>
      </w:r>
    </w:p>
    <w:p w14:paraId="00EF4E2F" w14:textId="77777777" w:rsidR="00621EA7" w:rsidRPr="006670EF" w:rsidRDefault="00621EA7" w:rsidP="002E2EBA">
      <w:pPr>
        <w:ind w:firstLine="709"/>
        <w:jc w:val="both"/>
      </w:pPr>
    </w:p>
    <w:p w14:paraId="339A7514" w14:textId="77777777" w:rsidR="00F618FD" w:rsidRPr="00136B4B" w:rsidRDefault="00F618FD" w:rsidP="002E2EBA">
      <w:pPr>
        <w:jc w:val="center"/>
        <w:rPr>
          <w:i/>
        </w:rPr>
      </w:pPr>
      <w:r w:rsidRPr="00136B4B">
        <w:rPr>
          <w:i/>
        </w:rPr>
        <w:t>Образец типового варианта заданий реконструктивного уровня</w:t>
      </w:r>
    </w:p>
    <w:p w14:paraId="478A43ED" w14:textId="77777777" w:rsidR="00F618FD" w:rsidRDefault="00F618FD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Государственное регулирование рыночной экономики</w:t>
      </w:r>
      <w:r w:rsidRPr="00136B4B">
        <w:rPr>
          <w:i/>
        </w:rPr>
        <w:t>»</w:t>
      </w:r>
    </w:p>
    <w:p w14:paraId="0077F563" w14:textId="77777777" w:rsidR="00F618FD" w:rsidRDefault="00F618FD" w:rsidP="002E2EBA">
      <w:pPr>
        <w:ind w:firstLine="709"/>
        <w:jc w:val="both"/>
      </w:pPr>
    </w:p>
    <w:p w14:paraId="67CFE38D" w14:textId="1594972A" w:rsidR="002D5A9E" w:rsidRDefault="00F618FD" w:rsidP="002E2EBA">
      <w:pPr>
        <w:ind w:firstLine="709"/>
        <w:jc w:val="both"/>
      </w:pPr>
      <w:r>
        <w:t xml:space="preserve">1. </w:t>
      </w:r>
      <w:r w:rsidRPr="00F618FD">
        <w:t xml:space="preserve">Определите размер дефицита (профицита) государственного бюджета, если известно, что налоговые поступления за год составили 250 </w:t>
      </w:r>
      <w:proofErr w:type="spellStart"/>
      <w:r w:rsidRPr="00F618FD">
        <w:t>у.ден</w:t>
      </w:r>
      <w:proofErr w:type="spellEnd"/>
      <w:r w:rsidRPr="00F618FD">
        <w:t xml:space="preserve">. ед., неналоговые доходы – 150 </w:t>
      </w:r>
      <w:proofErr w:type="spellStart"/>
      <w:r w:rsidRPr="00F618FD">
        <w:t>у.ден</w:t>
      </w:r>
      <w:proofErr w:type="spellEnd"/>
      <w:r w:rsidRPr="00F618FD">
        <w:t xml:space="preserve">. ед., государственные закупки – 300 у.е., государственные трансферты – 150 </w:t>
      </w:r>
      <w:proofErr w:type="spellStart"/>
      <w:r w:rsidRPr="00F618FD">
        <w:t>у.ден</w:t>
      </w:r>
      <w:proofErr w:type="spellEnd"/>
      <w:r w:rsidRPr="00F618FD">
        <w:t xml:space="preserve">. ед., расходы по обслуживанию государственного долга – 50 </w:t>
      </w:r>
      <w:proofErr w:type="spellStart"/>
      <w:r w:rsidRPr="00F618FD">
        <w:t>у.ден</w:t>
      </w:r>
      <w:proofErr w:type="spellEnd"/>
      <w:r w:rsidRPr="00F618FD">
        <w:t>. ед.</w:t>
      </w:r>
    </w:p>
    <w:p w14:paraId="150D8340" w14:textId="7FD76086" w:rsidR="00F618FD" w:rsidRPr="00F618FD" w:rsidRDefault="00F618FD" w:rsidP="002E2EBA">
      <w:pPr>
        <w:ind w:firstLine="709"/>
        <w:jc w:val="both"/>
        <w:rPr>
          <w:i/>
        </w:rPr>
      </w:pPr>
      <w:r>
        <w:t xml:space="preserve">2. </w:t>
      </w:r>
      <w:r w:rsidRPr="00F618FD">
        <w:t>Фактический ВВП страны составляет 2000 млн руб. Чтобы обеспечить уровень полной занятости, правительство сокращает государственные закупки на 50 млн руб. и увеличивает налоги на 20 млн руб. Определите величину потенциального ВВП, если предельная склонность к потреблению равна 0,75.</w:t>
      </w:r>
    </w:p>
    <w:p w14:paraId="46833BD0" w14:textId="77777777" w:rsidR="00F618FD" w:rsidRDefault="00F618FD" w:rsidP="002E2EBA">
      <w:pPr>
        <w:jc w:val="center"/>
        <w:rPr>
          <w:i/>
        </w:rPr>
      </w:pPr>
    </w:p>
    <w:p w14:paraId="716A42AA" w14:textId="77777777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>Образец типового варианта заданий реконструктивного уровня</w:t>
      </w:r>
    </w:p>
    <w:p w14:paraId="148C5B3D" w14:textId="096498AD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Государственное регулирование рыночной экономики</w:t>
      </w:r>
      <w:r w:rsidRPr="00136B4B">
        <w:rPr>
          <w:i/>
        </w:rPr>
        <w:t>»</w:t>
      </w:r>
    </w:p>
    <w:p w14:paraId="48CE681A" w14:textId="77777777" w:rsidR="006303FB" w:rsidRDefault="006303FB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14:paraId="63AF2CF9" w14:textId="795B90C9" w:rsidR="006303FB" w:rsidRPr="006303FB" w:rsidRDefault="006303FB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r w:rsidRPr="006303FB">
        <w:rPr>
          <w:rFonts w:eastAsia="Calibri"/>
          <w:color w:val="000000"/>
        </w:rPr>
        <w:t xml:space="preserve">Оптимальная ставка налогообложения в экономике составляет 5 %, при этом достигается максимальный объем налоговых поступлений в размере 9 млрд руб. Также известно о том, что налоговые доходы прекращают поступать в бюджет при ставке 8 %. </w:t>
      </w:r>
    </w:p>
    <w:p w14:paraId="525D2BB1" w14:textId="146CAA05" w:rsidR="006303FB" w:rsidRPr="006303FB" w:rsidRDefault="006303FB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а)</w:t>
      </w:r>
      <w:r w:rsidRPr="006303FB">
        <w:rPr>
          <w:rFonts w:eastAsia="Calibri"/>
          <w:color w:val="000000"/>
        </w:rPr>
        <w:t xml:space="preserve"> Выведите аналитически функцию поступлений налоговых платежей в бюджет в зависимости от налоговой ставки, учитывая, что кривая </w:t>
      </w:r>
      <w:proofErr w:type="spellStart"/>
      <w:r w:rsidRPr="006303FB">
        <w:rPr>
          <w:rFonts w:eastAsia="Calibri"/>
          <w:color w:val="000000"/>
        </w:rPr>
        <w:t>Лаффера</w:t>
      </w:r>
      <w:proofErr w:type="spellEnd"/>
      <w:r w:rsidRPr="006303FB">
        <w:rPr>
          <w:rFonts w:eastAsia="Calibri"/>
          <w:color w:val="000000"/>
        </w:rPr>
        <w:t xml:space="preserve"> представлена квадратичной функцией. </w:t>
      </w:r>
    </w:p>
    <w:p w14:paraId="7B2151FC" w14:textId="058D1F2F" w:rsidR="002D5A9E" w:rsidRDefault="006303FB" w:rsidP="002E2EBA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б)</w:t>
      </w:r>
      <w:r w:rsidRPr="006303FB">
        <w:rPr>
          <w:rFonts w:eastAsia="Calibri"/>
          <w:color w:val="000000"/>
        </w:rPr>
        <w:t xml:space="preserve"> Найдите ставку, при которой налоги начинают поступать в бюджет.</w:t>
      </w:r>
    </w:p>
    <w:p w14:paraId="11F1F4AA" w14:textId="77777777" w:rsidR="006303FB" w:rsidRDefault="006303FB" w:rsidP="002E2EBA">
      <w:pPr>
        <w:ind w:firstLine="709"/>
        <w:jc w:val="both"/>
        <w:rPr>
          <w:rFonts w:eastAsia="Calibri"/>
          <w:color w:val="000000"/>
        </w:rPr>
      </w:pPr>
    </w:p>
    <w:p w14:paraId="0A43E624" w14:textId="61969A58" w:rsidR="006303FB" w:rsidRPr="006303FB" w:rsidRDefault="006303FB" w:rsidP="002E2EBA">
      <w:pPr>
        <w:ind w:firstLine="709"/>
        <w:jc w:val="both"/>
        <w:rPr>
          <w:i/>
        </w:rPr>
      </w:pPr>
      <w:r>
        <w:rPr>
          <w:rFonts w:eastAsia="Calibri"/>
          <w:color w:val="000000"/>
        </w:rPr>
        <w:t xml:space="preserve">2. </w:t>
      </w:r>
      <w:r w:rsidRPr="006303FB">
        <w:t>Экономика страны находится на своем потенциальном уровне. Государственные закупки увеличились с 75 до 90 млрд руб. Как должны измениться налоги, чтобы сохранился уровень полной занятости, если известно, что предельная склонность к сбережению (МРС) равна 0,25.</w:t>
      </w:r>
    </w:p>
    <w:p w14:paraId="5A294E30" w14:textId="77777777" w:rsidR="006303FB" w:rsidRDefault="006303FB" w:rsidP="002E2EBA">
      <w:pPr>
        <w:jc w:val="center"/>
        <w:rPr>
          <w:i/>
        </w:rPr>
      </w:pPr>
    </w:p>
    <w:p w14:paraId="6794E0CA" w14:textId="4F437E79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proofErr w:type="gramStart"/>
      <w:r w:rsidR="00D81996">
        <w:rPr>
          <w:i/>
        </w:rPr>
        <w:t xml:space="preserve">творческого </w:t>
      </w:r>
      <w:r w:rsidRPr="00136B4B">
        <w:rPr>
          <w:i/>
        </w:rPr>
        <w:t xml:space="preserve"> уровня</w:t>
      </w:r>
      <w:proofErr w:type="gramEnd"/>
    </w:p>
    <w:p w14:paraId="558096F9" w14:textId="3E7AE304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Глобализация и управление транснациональной компанией</w:t>
      </w:r>
      <w:r w:rsidRPr="00136B4B">
        <w:rPr>
          <w:i/>
        </w:rPr>
        <w:t>»</w:t>
      </w:r>
    </w:p>
    <w:p w14:paraId="0B63D59E" w14:textId="77777777" w:rsidR="002D5A9E" w:rsidRDefault="002D5A9E" w:rsidP="002E2EBA">
      <w:pPr>
        <w:jc w:val="center"/>
        <w:rPr>
          <w:i/>
        </w:rPr>
      </w:pPr>
    </w:p>
    <w:p w14:paraId="2BB5BECC" w14:textId="6B57C05F" w:rsidR="00E76058" w:rsidRDefault="00D81996" w:rsidP="002E2EBA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 xml:space="preserve">1. </w:t>
      </w:r>
      <w:r w:rsidR="00E76058" w:rsidRPr="00E76058">
        <w:rPr>
          <w:color w:val="1A1A1A"/>
        </w:rPr>
        <w:t>На основе данных рейтин</w:t>
      </w:r>
      <w:r w:rsidR="00E76058">
        <w:rPr>
          <w:color w:val="1A1A1A"/>
        </w:rPr>
        <w:t>га Fortune Global 500 и отчетно</w:t>
      </w:r>
      <w:r w:rsidR="00E76058" w:rsidRPr="00E76058">
        <w:rPr>
          <w:color w:val="1A1A1A"/>
        </w:rPr>
        <w:t>сти корпораций произведите расчет трех индексов: TNI, II, NSI за три года для двух ТНК по вашему выбору. Жел</w:t>
      </w:r>
      <w:r w:rsidR="00E76058">
        <w:rPr>
          <w:color w:val="1A1A1A"/>
        </w:rPr>
        <w:t>ательно вклю</w:t>
      </w:r>
      <w:r w:rsidR="00E76058" w:rsidRPr="00E76058">
        <w:rPr>
          <w:color w:val="1A1A1A"/>
        </w:rPr>
        <w:t>чить российские компании.</w:t>
      </w:r>
    </w:p>
    <w:p w14:paraId="3749D733" w14:textId="77777777" w:rsidR="00E76058" w:rsidRDefault="00E76058" w:rsidP="002E2EBA">
      <w:pPr>
        <w:shd w:val="clear" w:color="auto" w:fill="FFFFFF"/>
        <w:ind w:firstLine="709"/>
        <w:jc w:val="both"/>
        <w:rPr>
          <w:color w:val="1A1A1A"/>
        </w:rPr>
      </w:pPr>
    </w:p>
    <w:p w14:paraId="26D18A3C" w14:textId="207BE33E" w:rsidR="00E76058" w:rsidRPr="00E76058" w:rsidRDefault="00D81996" w:rsidP="002E2EBA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 xml:space="preserve">2. </w:t>
      </w:r>
      <w:r w:rsidR="00E76058" w:rsidRPr="00E76058">
        <w:rPr>
          <w:color w:val="1A1A1A"/>
        </w:rPr>
        <w:t>Анализ деятельности ТН</w:t>
      </w:r>
      <w:r w:rsidR="00E76058">
        <w:rPr>
          <w:color w:val="1A1A1A"/>
        </w:rPr>
        <w:t>К на основе их позиций в рейтин</w:t>
      </w:r>
      <w:r w:rsidR="00E76058" w:rsidRPr="00E76058">
        <w:rPr>
          <w:color w:val="1A1A1A"/>
        </w:rPr>
        <w:t>ге Fortune Global 500</w:t>
      </w:r>
      <w:r w:rsidR="00E76058">
        <w:rPr>
          <w:color w:val="1A1A1A"/>
        </w:rPr>
        <w:t>.</w:t>
      </w:r>
      <w:r w:rsidR="00E76058" w:rsidRPr="00E76058">
        <w:rPr>
          <w:color w:val="1A1A1A"/>
        </w:rPr>
        <w:t xml:space="preserve"> Необхо</w:t>
      </w:r>
      <w:r w:rsidR="00E76058">
        <w:rPr>
          <w:color w:val="1A1A1A"/>
        </w:rPr>
        <w:t>димо взять топ-20 ТНК из послед</w:t>
      </w:r>
      <w:r w:rsidR="00E76058" w:rsidRPr="00E76058">
        <w:rPr>
          <w:color w:val="1A1A1A"/>
        </w:rPr>
        <w:t>ней редакции рейтинга, распределить их по методологии</w:t>
      </w:r>
      <w:r w:rsidR="00E76058">
        <w:rPr>
          <w:color w:val="1A1A1A"/>
        </w:rPr>
        <w:t xml:space="preserve"> </w:t>
      </w:r>
      <w:r w:rsidR="00E76058" w:rsidRPr="00E76058">
        <w:rPr>
          <w:color w:val="1A1A1A"/>
        </w:rPr>
        <w:t>ЮНКТАД на компании из стран: развитых, развивающихся</w:t>
      </w:r>
      <w:r w:rsidR="00E76058">
        <w:rPr>
          <w:color w:val="1A1A1A"/>
        </w:rPr>
        <w:t xml:space="preserve"> </w:t>
      </w:r>
      <w:r w:rsidR="00E76058" w:rsidRPr="00E76058">
        <w:rPr>
          <w:color w:val="1A1A1A"/>
        </w:rPr>
        <w:t xml:space="preserve">и с переходной экономикой. </w:t>
      </w:r>
      <w:r w:rsidR="00E76058">
        <w:rPr>
          <w:color w:val="1A1A1A"/>
        </w:rPr>
        <w:t>Затем необходимо отследить пози</w:t>
      </w:r>
      <w:r w:rsidR="00E76058" w:rsidRPr="00E76058">
        <w:rPr>
          <w:color w:val="1A1A1A"/>
        </w:rPr>
        <w:t>ции данных компаний в двух предыдущих редакциях рейтинга.</w:t>
      </w:r>
    </w:p>
    <w:p w14:paraId="1006B49D" w14:textId="77777777" w:rsidR="002D5A9E" w:rsidRPr="00E76058" w:rsidRDefault="002D5A9E" w:rsidP="002E2EBA">
      <w:pPr>
        <w:jc w:val="center"/>
        <w:rPr>
          <w:i/>
        </w:rPr>
      </w:pPr>
    </w:p>
    <w:p w14:paraId="412CB662" w14:textId="77777777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>Образец типового варианта заданий реконструктивного уровня</w:t>
      </w:r>
    </w:p>
    <w:p w14:paraId="6B5DA4F7" w14:textId="6FD17FF8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Экономическое содержание фирмы и оптимальное принятие решений</w:t>
      </w:r>
      <w:r w:rsidRPr="00136B4B">
        <w:rPr>
          <w:i/>
        </w:rPr>
        <w:t>»</w:t>
      </w:r>
    </w:p>
    <w:p w14:paraId="7578FC7D" w14:textId="77777777" w:rsidR="00C84E02" w:rsidRDefault="00C84E02" w:rsidP="002E2EBA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44D2DFD1" w14:textId="3D7B4238" w:rsidR="00C84E02" w:rsidRPr="00C84E02" w:rsidRDefault="00C84E02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r w:rsidRPr="00C84E02">
        <w:rPr>
          <w:rFonts w:eastAsia="Calibri"/>
          <w:color w:val="000000"/>
        </w:rPr>
        <w:t>Производственная функция фирмы Q = 10 K</w:t>
      </w:r>
      <w:r w:rsidRPr="00C84E02">
        <w:rPr>
          <w:rFonts w:eastAsia="Calibri"/>
          <w:color w:val="000000"/>
          <w:vertAlign w:val="superscript"/>
        </w:rPr>
        <w:t xml:space="preserve">0,7 </w:t>
      </w:r>
      <w:r w:rsidRPr="00C84E02">
        <w:rPr>
          <w:rFonts w:eastAsia="Calibri"/>
          <w:color w:val="000000"/>
        </w:rPr>
        <w:t>L</w:t>
      </w:r>
      <w:r w:rsidRPr="00C84E02">
        <w:rPr>
          <w:rFonts w:eastAsia="Calibri"/>
          <w:color w:val="000000"/>
          <w:vertAlign w:val="superscript"/>
        </w:rPr>
        <w:t>0,1</w:t>
      </w:r>
      <w:r w:rsidRPr="00C84E02">
        <w:rPr>
          <w:rFonts w:eastAsia="Calibri"/>
          <w:color w:val="000000"/>
        </w:rPr>
        <w:t>. Фирма может затратить на покупку 2-х факторов производства 4 000 у.е. Цена единицы капитала равна 28 у.е. (P</w:t>
      </w:r>
      <w:r w:rsidRPr="00C84E02">
        <w:rPr>
          <w:rFonts w:eastAsia="Calibri"/>
          <w:color w:val="000000"/>
          <w:vertAlign w:val="subscript"/>
        </w:rPr>
        <w:t>K</w:t>
      </w:r>
      <w:r w:rsidRPr="00C84E02">
        <w:rPr>
          <w:rFonts w:eastAsia="Calibri"/>
          <w:color w:val="000000"/>
        </w:rPr>
        <w:t xml:space="preserve"> = 28), цена единицы труда P</w:t>
      </w:r>
      <w:r w:rsidRPr="00C84E02">
        <w:rPr>
          <w:rFonts w:eastAsia="Calibri"/>
          <w:color w:val="000000"/>
          <w:vertAlign w:val="subscript"/>
        </w:rPr>
        <w:t>L</w:t>
      </w:r>
      <w:r w:rsidRPr="00C84E02">
        <w:rPr>
          <w:rFonts w:eastAsia="Calibri"/>
          <w:color w:val="000000"/>
        </w:rPr>
        <w:t xml:space="preserve"> = 10 у.е. </w:t>
      </w:r>
    </w:p>
    <w:p w14:paraId="68E12386" w14:textId="77777777" w:rsidR="00C84E02" w:rsidRPr="00C84E02" w:rsidRDefault="00C84E02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t xml:space="preserve">Определите: </w:t>
      </w:r>
    </w:p>
    <w:p w14:paraId="201CBA47" w14:textId="77777777" w:rsidR="00C84E02" w:rsidRPr="00C84E02" w:rsidRDefault="00C84E02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lastRenderedPageBreak/>
        <w:t xml:space="preserve">а) с каким масштабом производства столкнулась фирма при производстве товара? </w:t>
      </w:r>
    </w:p>
    <w:p w14:paraId="0922ED2B" w14:textId="77777777" w:rsidR="00C84E02" w:rsidRPr="00C84E02" w:rsidRDefault="00C84E02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t xml:space="preserve">б) какое количество труда и капитала позволяет фирме выпускать наибольшее количество продукции? </w:t>
      </w:r>
    </w:p>
    <w:p w14:paraId="1BF14704" w14:textId="77777777" w:rsidR="00C84E02" w:rsidRPr="00C84E02" w:rsidRDefault="00C84E02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t xml:space="preserve">в) на сколько процентов изменится выпуск фирмы, если она наймет дополнительно 10 единиц труда (ΔL =10)? </w:t>
      </w:r>
    </w:p>
    <w:p w14:paraId="53272F40" w14:textId="123E275E" w:rsidR="002D5A9E" w:rsidRDefault="00C84E02" w:rsidP="002E2EBA">
      <w:pPr>
        <w:ind w:firstLine="709"/>
        <w:jc w:val="both"/>
        <w:rPr>
          <w:rFonts w:eastAsia="Calibri"/>
          <w:color w:val="000000"/>
        </w:rPr>
      </w:pPr>
      <w:r w:rsidRPr="00C84E02">
        <w:rPr>
          <w:rFonts w:eastAsia="Calibri"/>
          <w:color w:val="000000"/>
        </w:rPr>
        <w:t>г) как изменится выпуск, если количество капитала сократится на 25 единиц (ΔK = 25)?</w:t>
      </w:r>
    </w:p>
    <w:p w14:paraId="5F3B0F5D" w14:textId="77777777" w:rsidR="0097116C" w:rsidRDefault="0097116C" w:rsidP="002E2EBA">
      <w:pPr>
        <w:ind w:firstLine="709"/>
        <w:jc w:val="both"/>
        <w:rPr>
          <w:rFonts w:eastAsia="Calibri"/>
          <w:color w:val="000000"/>
        </w:rPr>
      </w:pPr>
    </w:p>
    <w:p w14:paraId="58A29664" w14:textId="2EE20A64" w:rsidR="00C84E02" w:rsidRPr="00A561AD" w:rsidRDefault="00C84E02" w:rsidP="002E2EBA">
      <w:pPr>
        <w:ind w:firstLine="709"/>
        <w:jc w:val="both"/>
      </w:pPr>
      <w:r w:rsidRPr="00A561AD">
        <w:rPr>
          <w:rFonts w:eastAsia="Calibri"/>
          <w:color w:val="000000"/>
        </w:rPr>
        <w:t xml:space="preserve">2. </w:t>
      </w:r>
      <w:r w:rsidRPr="00A561AD">
        <w:t>Фирма, производящая товар, выбирает одну из трех производственных технологий (А, Б и В), каждая из которых отличается различным сочетанием используемых ресурсов (труда и капитала). Данные о применяемых технологиях приведены в таблице:</w:t>
      </w: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331"/>
        <w:gridCol w:w="1331"/>
        <w:gridCol w:w="1331"/>
        <w:gridCol w:w="1331"/>
        <w:gridCol w:w="1331"/>
        <w:gridCol w:w="1331"/>
      </w:tblGrid>
      <w:tr w:rsidR="00C84E02" w:rsidRPr="00C84E02" w14:paraId="5A4BB7F6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79712391" w14:textId="25C76E03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Объем производства (Q)</w:t>
            </w:r>
          </w:p>
        </w:tc>
        <w:tc>
          <w:tcPr>
            <w:tcW w:w="1331" w:type="dxa"/>
            <w:vAlign w:val="center"/>
          </w:tcPr>
          <w:p w14:paraId="046E70D5" w14:textId="6ED43690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А (L)</w:t>
            </w:r>
          </w:p>
        </w:tc>
        <w:tc>
          <w:tcPr>
            <w:tcW w:w="1331" w:type="dxa"/>
            <w:vAlign w:val="center"/>
          </w:tcPr>
          <w:p w14:paraId="1BEB584C" w14:textId="5E3E2B78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А (К)</w:t>
            </w:r>
          </w:p>
        </w:tc>
        <w:tc>
          <w:tcPr>
            <w:tcW w:w="1331" w:type="dxa"/>
            <w:vAlign w:val="center"/>
          </w:tcPr>
          <w:p w14:paraId="2EA728F0" w14:textId="12168FDC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Б (L)</w:t>
            </w:r>
          </w:p>
        </w:tc>
        <w:tc>
          <w:tcPr>
            <w:tcW w:w="1331" w:type="dxa"/>
            <w:vAlign w:val="center"/>
          </w:tcPr>
          <w:p w14:paraId="5DDA440C" w14:textId="0699A8AB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Б (К)</w:t>
            </w:r>
          </w:p>
        </w:tc>
        <w:tc>
          <w:tcPr>
            <w:tcW w:w="1331" w:type="dxa"/>
            <w:vAlign w:val="center"/>
          </w:tcPr>
          <w:p w14:paraId="1971576E" w14:textId="4FE84F02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В (L)</w:t>
            </w:r>
          </w:p>
        </w:tc>
        <w:tc>
          <w:tcPr>
            <w:tcW w:w="1331" w:type="dxa"/>
            <w:vAlign w:val="center"/>
          </w:tcPr>
          <w:p w14:paraId="2C33CCFC" w14:textId="1E2BE3FC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В (К)</w:t>
            </w:r>
          </w:p>
        </w:tc>
      </w:tr>
      <w:tr w:rsidR="00C84E02" w:rsidRPr="00C84E02" w14:paraId="2BE23F6B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25DD3F19" w14:textId="14D5EF60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dxa"/>
            <w:vAlign w:val="center"/>
          </w:tcPr>
          <w:p w14:paraId="33CA56AF" w14:textId="6E4CEB8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1" w:type="dxa"/>
            <w:vAlign w:val="center"/>
          </w:tcPr>
          <w:p w14:paraId="746C3EAE" w14:textId="17F44F9F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vAlign w:val="center"/>
          </w:tcPr>
          <w:p w14:paraId="77AD8182" w14:textId="129F3572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1" w:type="dxa"/>
            <w:vAlign w:val="center"/>
          </w:tcPr>
          <w:p w14:paraId="564E526F" w14:textId="00D2101D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center"/>
          </w:tcPr>
          <w:p w14:paraId="15BD500F" w14:textId="15C0D6C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center"/>
          </w:tcPr>
          <w:p w14:paraId="1AB4F9DC" w14:textId="21FBF9D1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</w:tr>
      <w:tr w:rsidR="00C84E02" w:rsidRPr="00C84E02" w14:paraId="5648D4DF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21A7C530" w14:textId="5AAB9962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dxa"/>
            <w:vAlign w:val="center"/>
          </w:tcPr>
          <w:p w14:paraId="3C4489B2" w14:textId="04282D9E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1" w:type="dxa"/>
            <w:vAlign w:val="center"/>
          </w:tcPr>
          <w:p w14:paraId="2C63418A" w14:textId="146ABC80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1" w:type="dxa"/>
            <w:vAlign w:val="center"/>
          </w:tcPr>
          <w:p w14:paraId="76D616BC" w14:textId="5DCE338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1" w:type="dxa"/>
            <w:vAlign w:val="center"/>
          </w:tcPr>
          <w:p w14:paraId="0E330EB4" w14:textId="4A9B57EC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1" w:type="dxa"/>
            <w:vAlign w:val="center"/>
          </w:tcPr>
          <w:p w14:paraId="57C7D227" w14:textId="4488D412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1" w:type="dxa"/>
            <w:vAlign w:val="center"/>
          </w:tcPr>
          <w:p w14:paraId="27D5F5F1" w14:textId="503CA07D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</w:tr>
      <w:tr w:rsidR="00C84E02" w:rsidRPr="00C84E02" w14:paraId="1E48BF04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431B634D" w14:textId="40E5AF1B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1" w:type="dxa"/>
            <w:vAlign w:val="center"/>
          </w:tcPr>
          <w:p w14:paraId="0CBD5738" w14:textId="467B7487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1" w:type="dxa"/>
            <w:vAlign w:val="center"/>
          </w:tcPr>
          <w:p w14:paraId="56C7B571" w14:textId="09323118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center"/>
          </w:tcPr>
          <w:p w14:paraId="46888F6F" w14:textId="65921539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1" w:type="dxa"/>
            <w:vAlign w:val="center"/>
          </w:tcPr>
          <w:p w14:paraId="7FF377ED" w14:textId="30450BB1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1" w:type="dxa"/>
            <w:vAlign w:val="center"/>
          </w:tcPr>
          <w:p w14:paraId="3A4CC0CD" w14:textId="63DE52ED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1" w:type="dxa"/>
            <w:vAlign w:val="center"/>
          </w:tcPr>
          <w:p w14:paraId="2D8D3C22" w14:textId="63202ED4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</w:tr>
      <w:tr w:rsidR="00C84E02" w:rsidRPr="00C84E02" w14:paraId="7AE3396B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67D4CE0C" w14:textId="64B167F6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1" w:type="dxa"/>
            <w:vAlign w:val="center"/>
          </w:tcPr>
          <w:p w14:paraId="69F19B24" w14:textId="04EE2642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31" w:type="dxa"/>
            <w:vAlign w:val="center"/>
          </w:tcPr>
          <w:p w14:paraId="74D9ACC9" w14:textId="3F3E55F1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1" w:type="dxa"/>
            <w:vAlign w:val="center"/>
          </w:tcPr>
          <w:p w14:paraId="5DC68CC2" w14:textId="5573DF9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1" w:type="dxa"/>
            <w:vAlign w:val="center"/>
          </w:tcPr>
          <w:p w14:paraId="2512E47E" w14:textId="5955399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14:paraId="60D46C78" w14:textId="358EFCE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1" w:type="dxa"/>
            <w:vAlign w:val="center"/>
          </w:tcPr>
          <w:p w14:paraId="5052285C" w14:textId="4988A905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19</w:t>
            </w:r>
          </w:p>
        </w:tc>
      </w:tr>
      <w:tr w:rsidR="00C84E02" w:rsidRPr="00C84E02" w14:paraId="3FA436B5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7A1EC291" w14:textId="1AC8F7C4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1" w:type="dxa"/>
            <w:vAlign w:val="center"/>
          </w:tcPr>
          <w:p w14:paraId="091B28E5" w14:textId="2AD5D09A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31" w:type="dxa"/>
            <w:vAlign w:val="center"/>
          </w:tcPr>
          <w:p w14:paraId="71FC822D" w14:textId="67B078D6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1" w:type="dxa"/>
            <w:vAlign w:val="center"/>
          </w:tcPr>
          <w:p w14:paraId="7F1ADFE5" w14:textId="7818A239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1" w:type="dxa"/>
            <w:vAlign w:val="center"/>
          </w:tcPr>
          <w:p w14:paraId="450C5598" w14:textId="641467E8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31" w:type="dxa"/>
            <w:vAlign w:val="center"/>
          </w:tcPr>
          <w:p w14:paraId="053C765F" w14:textId="7DE30B37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1" w:type="dxa"/>
            <w:vAlign w:val="center"/>
          </w:tcPr>
          <w:p w14:paraId="7B95DF4B" w14:textId="0A323851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25</w:t>
            </w:r>
          </w:p>
        </w:tc>
      </w:tr>
      <w:tr w:rsidR="00C84E02" w:rsidRPr="00C84E02" w14:paraId="4B964FF4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19D39E57" w14:textId="43A72E4D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1" w:type="dxa"/>
            <w:vAlign w:val="center"/>
          </w:tcPr>
          <w:p w14:paraId="666E2840" w14:textId="7FA8269F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31" w:type="dxa"/>
            <w:vAlign w:val="center"/>
          </w:tcPr>
          <w:p w14:paraId="2B0B0561" w14:textId="70DE9C1E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1" w:type="dxa"/>
            <w:vAlign w:val="center"/>
          </w:tcPr>
          <w:p w14:paraId="60DA23D1" w14:textId="27181C91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31" w:type="dxa"/>
            <w:vAlign w:val="center"/>
          </w:tcPr>
          <w:p w14:paraId="2B9CF101" w14:textId="630CAF48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1" w:type="dxa"/>
            <w:vAlign w:val="center"/>
          </w:tcPr>
          <w:p w14:paraId="3ED6724E" w14:textId="78AD375E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31" w:type="dxa"/>
            <w:vAlign w:val="center"/>
          </w:tcPr>
          <w:p w14:paraId="43EBE3FE" w14:textId="283205AA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32</w:t>
            </w:r>
          </w:p>
        </w:tc>
      </w:tr>
      <w:tr w:rsidR="00C84E02" w:rsidRPr="00C84E02" w14:paraId="5489BFF5" w14:textId="77777777" w:rsidTr="00C84E02">
        <w:trPr>
          <w:trHeight w:val="136"/>
          <w:jc w:val="center"/>
        </w:trPr>
        <w:tc>
          <w:tcPr>
            <w:tcW w:w="2371" w:type="dxa"/>
            <w:vAlign w:val="center"/>
          </w:tcPr>
          <w:p w14:paraId="608624D2" w14:textId="22100F9E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1" w:type="dxa"/>
            <w:vAlign w:val="center"/>
          </w:tcPr>
          <w:p w14:paraId="153F7CAF" w14:textId="5D33F777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1" w:type="dxa"/>
            <w:vAlign w:val="center"/>
          </w:tcPr>
          <w:p w14:paraId="3F9F0ABC" w14:textId="2DA96C9E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1" w:type="dxa"/>
            <w:vAlign w:val="center"/>
          </w:tcPr>
          <w:p w14:paraId="536B9ADF" w14:textId="57B8C1D0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31" w:type="dxa"/>
            <w:vAlign w:val="center"/>
          </w:tcPr>
          <w:p w14:paraId="62214F47" w14:textId="65F02F4A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31" w:type="dxa"/>
            <w:vAlign w:val="center"/>
          </w:tcPr>
          <w:p w14:paraId="32EB30B5" w14:textId="4A5304D8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1" w:type="dxa"/>
            <w:vAlign w:val="center"/>
          </w:tcPr>
          <w:p w14:paraId="03B86866" w14:textId="6DEDBFF0" w:rsidR="00C84E02" w:rsidRPr="00C84E02" w:rsidRDefault="00C84E02" w:rsidP="002E2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84E02">
              <w:rPr>
                <w:rFonts w:eastAsia="Calibri"/>
                <w:color w:val="000000"/>
                <w:sz w:val="20"/>
                <w:szCs w:val="20"/>
              </w:rPr>
              <w:t>40</w:t>
            </w:r>
          </w:p>
        </w:tc>
      </w:tr>
    </w:tbl>
    <w:p w14:paraId="770F0DE3" w14:textId="77777777" w:rsidR="00597B25" w:rsidRDefault="00597B25" w:rsidP="002E2EBA">
      <w:pPr>
        <w:ind w:firstLine="709"/>
        <w:jc w:val="both"/>
      </w:pPr>
    </w:p>
    <w:p w14:paraId="30B56FDA" w14:textId="43960EF8" w:rsidR="00C84E02" w:rsidRPr="00C84E02" w:rsidRDefault="00C84E02" w:rsidP="002E2EBA">
      <w:pPr>
        <w:ind w:firstLine="709"/>
        <w:jc w:val="both"/>
      </w:pPr>
      <w:r w:rsidRPr="00C84E02">
        <w:t xml:space="preserve">L – труд, K – капитал; все показатели измеряются в единицах за неделю. Предположим, что цена единицы труда составляет 200 </w:t>
      </w:r>
      <w:proofErr w:type="spellStart"/>
      <w:r w:rsidRPr="00C84E02">
        <w:t>ден</w:t>
      </w:r>
      <w:proofErr w:type="spellEnd"/>
      <w:r w:rsidRPr="00C84E02">
        <w:t xml:space="preserve">. ед., а цена единицы капитала – 400 </w:t>
      </w:r>
      <w:proofErr w:type="spellStart"/>
      <w:r w:rsidRPr="00C84E02">
        <w:t>ден</w:t>
      </w:r>
      <w:proofErr w:type="spellEnd"/>
      <w:r w:rsidRPr="00C84E02">
        <w:t>. ед. Необходимо:</w:t>
      </w:r>
    </w:p>
    <w:p w14:paraId="5A4833A8" w14:textId="727637BB" w:rsidR="00C84E02" w:rsidRPr="00C84E02" w:rsidRDefault="0097116C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</w:t>
      </w:r>
      <w:r w:rsidR="00C84E02" w:rsidRPr="00C84E02">
        <w:rPr>
          <w:rFonts w:eastAsia="Calibri"/>
          <w:color w:val="000000"/>
        </w:rPr>
        <w:t xml:space="preserve">) определить общие издержки при каждом уровне выпуска продукции. Установить, какую производственную технологию выберет фирма при каждом уровне выпуска продукции; </w:t>
      </w:r>
    </w:p>
    <w:p w14:paraId="1EF29511" w14:textId="3CF35CC7" w:rsidR="00C84E02" w:rsidRPr="00C84E02" w:rsidRDefault="0097116C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</w:t>
      </w:r>
      <w:r w:rsidR="00C84E02" w:rsidRPr="00C84E02">
        <w:rPr>
          <w:rFonts w:eastAsia="Calibri"/>
          <w:color w:val="000000"/>
        </w:rPr>
        <w:t xml:space="preserve">) установить, какая технология будет выбрана для каждого объема производства при новом уровне издержек на оплату труда. Предположим, что цена единицы труда увеличилась до 300 </w:t>
      </w:r>
      <w:proofErr w:type="spellStart"/>
      <w:r w:rsidR="00C84E02" w:rsidRPr="00C84E02">
        <w:rPr>
          <w:rFonts w:eastAsia="Calibri"/>
          <w:color w:val="000000"/>
        </w:rPr>
        <w:t>ден</w:t>
      </w:r>
      <w:proofErr w:type="spellEnd"/>
      <w:r w:rsidR="00C84E02" w:rsidRPr="00C84E02">
        <w:rPr>
          <w:rFonts w:eastAsia="Calibri"/>
          <w:color w:val="000000"/>
        </w:rPr>
        <w:t xml:space="preserve">. ед., а цена капитала осталась прежней. </w:t>
      </w:r>
    </w:p>
    <w:p w14:paraId="6EC90852" w14:textId="77777777" w:rsidR="00C84E02" w:rsidRPr="00C84E02" w:rsidRDefault="00C84E02" w:rsidP="002E2EBA">
      <w:pPr>
        <w:ind w:firstLine="709"/>
        <w:jc w:val="both"/>
        <w:rPr>
          <w:i/>
        </w:rPr>
      </w:pPr>
    </w:p>
    <w:p w14:paraId="028E8FFF" w14:textId="26D5B0C7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r w:rsidR="0097116C">
        <w:rPr>
          <w:i/>
        </w:rPr>
        <w:t>репродуктивного</w:t>
      </w:r>
      <w:r w:rsidRPr="00136B4B">
        <w:rPr>
          <w:i/>
        </w:rPr>
        <w:t xml:space="preserve"> уровня</w:t>
      </w:r>
    </w:p>
    <w:p w14:paraId="3236CB48" w14:textId="2D607A0C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>Оптимизация производства в условиях совершенной конкуренции</w:t>
      </w:r>
      <w:r w:rsidRPr="00136B4B">
        <w:rPr>
          <w:i/>
        </w:rPr>
        <w:t>»</w:t>
      </w:r>
    </w:p>
    <w:p w14:paraId="55D546EC" w14:textId="77777777" w:rsidR="00757C81" w:rsidRDefault="00757C81" w:rsidP="002E2EBA">
      <w:pPr>
        <w:jc w:val="center"/>
        <w:rPr>
          <w:i/>
        </w:rPr>
      </w:pPr>
    </w:p>
    <w:p w14:paraId="37468EC5" w14:textId="77777777" w:rsidR="0097116C" w:rsidRDefault="0097116C" w:rsidP="002E2EBA">
      <w:pPr>
        <w:ind w:firstLine="709"/>
        <w:jc w:val="both"/>
      </w:pPr>
      <w:r>
        <w:t xml:space="preserve">1. </w:t>
      </w:r>
      <w:r w:rsidRPr="0097116C">
        <w:t xml:space="preserve">Даны постоянные издержки фирмы FC = 55 и уравнение предельных издержек </w:t>
      </w:r>
      <w:r>
        <w:br/>
      </w:r>
      <w:r w:rsidRPr="0097116C">
        <w:t>MC = 25 + 30q – 9q</w:t>
      </w:r>
      <w:r w:rsidRPr="0097116C">
        <w:rPr>
          <w:vertAlign w:val="superscript"/>
        </w:rPr>
        <w:t>2</w:t>
      </w:r>
      <w:r w:rsidRPr="0097116C">
        <w:t>. Охарактеризуйте положение фирмы на конкурентном рынке, если:</w:t>
      </w:r>
    </w:p>
    <w:p w14:paraId="76A20CE5" w14:textId="77777777" w:rsidR="0097116C" w:rsidRDefault="0097116C" w:rsidP="002E2EBA">
      <w:pPr>
        <w:ind w:firstLine="709"/>
        <w:jc w:val="both"/>
      </w:pPr>
      <w:r w:rsidRPr="0097116C">
        <w:t xml:space="preserve">а) объем ее производства q = 2; </w:t>
      </w:r>
    </w:p>
    <w:p w14:paraId="3A2552FF" w14:textId="77777777" w:rsidR="0097116C" w:rsidRDefault="0097116C" w:rsidP="002E2EBA">
      <w:pPr>
        <w:ind w:firstLine="709"/>
        <w:jc w:val="both"/>
      </w:pPr>
      <w:r w:rsidRPr="0097116C">
        <w:t xml:space="preserve">б) объем производства составит q = 3. </w:t>
      </w:r>
    </w:p>
    <w:p w14:paraId="62D0575E" w14:textId="44EDE3FE" w:rsidR="0097116C" w:rsidRDefault="0097116C" w:rsidP="002E2EBA">
      <w:pPr>
        <w:ind w:firstLine="709"/>
        <w:jc w:val="both"/>
        <w:rPr>
          <w:sz w:val="30"/>
          <w:szCs w:val="30"/>
        </w:rPr>
      </w:pPr>
      <w:r w:rsidRPr="0097116C">
        <w:t>Необходимо рассчитать значения AC, AVC, AFC и MC при каждом объеме производства</w:t>
      </w:r>
      <w:r>
        <w:rPr>
          <w:sz w:val="30"/>
          <w:szCs w:val="30"/>
        </w:rPr>
        <w:t>.</w:t>
      </w:r>
    </w:p>
    <w:p w14:paraId="72E448D0" w14:textId="77777777" w:rsidR="00597B25" w:rsidRDefault="00597B25" w:rsidP="002E2EBA">
      <w:pPr>
        <w:ind w:firstLine="709"/>
        <w:jc w:val="both"/>
        <w:rPr>
          <w:i/>
        </w:rPr>
      </w:pPr>
    </w:p>
    <w:p w14:paraId="77EEA6F8" w14:textId="24351FF5" w:rsidR="002D5A9E" w:rsidRPr="00181457" w:rsidRDefault="00181457" w:rsidP="002E2EBA">
      <w:pPr>
        <w:ind w:firstLine="709"/>
        <w:jc w:val="both"/>
      </w:pPr>
      <w:r>
        <w:t xml:space="preserve">2. </w:t>
      </w:r>
      <w:r w:rsidRPr="00181457">
        <w:t>Издержки конкурентной фирмы описываются</w:t>
      </w:r>
      <w:r>
        <w:t xml:space="preserve"> </w:t>
      </w:r>
      <w:r w:rsidRPr="00181457">
        <w:t>уравнением: ТС = 45 + 5Q</w:t>
      </w:r>
      <w:r w:rsidRPr="00181457">
        <w:rPr>
          <w:vertAlign w:val="superscript"/>
        </w:rPr>
        <w:t>2</w:t>
      </w:r>
      <w:r w:rsidRPr="00181457">
        <w:t>. Цена на её продукцию равна 100 ДЕ.</w:t>
      </w:r>
      <w:r>
        <w:t xml:space="preserve"> </w:t>
      </w:r>
      <w:r w:rsidRPr="00181457">
        <w:t>Чему равны оптимальный объём выпуска продукции и прибыль</w:t>
      </w:r>
      <w:r>
        <w:t xml:space="preserve"> </w:t>
      </w:r>
      <w:r w:rsidRPr="00181457">
        <w:t>фирмы? Как изменятся объём и прибыль данной фирмы, если цена</w:t>
      </w:r>
      <w:r>
        <w:t xml:space="preserve"> </w:t>
      </w:r>
      <w:r w:rsidRPr="00181457">
        <w:t>сократится до 30 ДЕ?</w:t>
      </w:r>
    </w:p>
    <w:p w14:paraId="2D598CBD" w14:textId="77777777" w:rsidR="002D5A9E" w:rsidRDefault="002D5A9E" w:rsidP="002E2EBA">
      <w:pPr>
        <w:jc w:val="center"/>
        <w:rPr>
          <w:i/>
        </w:rPr>
      </w:pPr>
    </w:p>
    <w:p w14:paraId="24EA5D20" w14:textId="77777777" w:rsidR="002D5A9E" w:rsidRPr="00136B4B" w:rsidRDefault="002D5A9E" w:rsidP="002E2EBA">
      <w:pPr>
        <w:jc w:val="center"/>
        <w:rPr>
          <w:i/>
        </w:rPr>
      </w:pPr>
      <w:r w:rsidRPr="00136B4B">
        <w:rPr>
          <w:i/>
        </w:rPr>
        <w:t>Образец типового варианта заданий реконструктивного уровня</w:t>
      </w:r>
    </w:p>
    <w:p w14:paraId="4E035896" w14:textId="04B287D8" w:rsidR="002D5A9E" w:rsidRDefault="002D5A9E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 xml:space="preserve">Принятие решения о ценах и объеме производства </w:t>
      </w:r>
      <w:r w:rsidR="0097116C">
        <w:rPr>
          <w:i/>
        </w:rPr>
        <w:br/>
      </w:r>
      <w:r w:rsidRPr="002D5A9E">
        <w:rPr>
          <w:i/>
        </w:rPr>
        <w:t>в условиях несовершенной конкуренции</w:t>
      </w:r>
      <w:r w:rsidRPr="00136B4B">
        <w:rPr>
          <w:i/>
        </w:rPr>
        <w:t>»</w:t>
      </w:r>
    </w:p>
    <w:p w14:paraId="4A43C0B0" w14:textId="77777777" w:rsidR="00250173" w:rsidRDefault="00250173" w:rsidP="002E2EB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4B72E215" w14:textId="52D2D8CA" w:rsidR="00250173" w:rsidRPr="00250173" w:rsidRDefault="0097116C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r w:rsidR="00250173" w:rsidRPr="00250173">
        <w:rPr>
          <w:rFonts w:eastAsia="Calibri"/>
          <w:color w:val="000000"/>
        </w:rPr>
        <w:t>Функция спроса на продукцию монополии Q</w:t>
      </w:r>
      <w:r w:rsidR="00250173" w:rsidRPr="00250173">
        <w:rPr>
          <w:rFonts w:eastAsia="Calibri"/>
          <w:color w:val="000000"/>
          <w:vertAlign w:val="subscript"/>
        </w:rPr>
        <w:t>D</w:t>
      </w:r>
      <w:r>
        <w:rPr>
          <w:rFonts w:eastAsia="Calibri"/>
          <w:color w:val="000000"/>
          <w:vertAlign w:val="subscript"/>
        </w:rPr>
        <w:t xml:space="preserve"> </w:t>
      </w:r>
      <w:r w:rsidR="00250173" w:rsidRPr="00250173">
        <w:rPr>
          <w:rFonts w:eastAsia="Calibri"/>
          <w:color w:val="000000"/>
        </w:rPr>
        <w:t>(Р) = 75 – 0,5Р; функция ее общих издержек</w:t>
      </w:r>
      <w:r w:rsidR="00250173">
        <w:rPr>
          <w:rFonts w:eastAsia="Calibri"/>
          <w:color w:val="000000"/>
        </w:rPr>
        <w:br/>
      </w:r>
      <w:r w:rsidR="00250173" w:rsidRPr="00250173">
        <w:rPr>
          <w:rFonts w:eastAsia="Calibri"/>
          <w:color w:val="000000"/>
        </w:rPr>
        <w:t>ТС = 10 + q</w:t>
      </w:r>
      <w:r w:rsidR="00250173" w:rsidRPr="00250173">
        <w:rPr>
          <w:rFonts w:eastAsia="Calibri"/>
          <w:color w:val="000000"/>
          <w:vertAlign w:val="superscript"/>
        </w:rPr>
        <w:t>2</w:t>
      </w:r>
      <w:r w:rsidR="00250173" w:rsidRPr="00250173">
        <w:rPr>
          <w:rFonts w:eastAsia="Calibri"/>
          <w:color w:val="000000"/>
        </w:rPr>
        <w:t xml:space="preserve">. </w:t>
      </w:r>
    </w:p>
    <w:p w14:paraId="6FEC78E0" w14:textId="5ECBAA5F" w:rsidR="00250173" w:rsidRDefault="00250173" w:rsidP="002E2EBA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а)</w:t>
      </w:r>
      <w:r w:rsidRPr="00250173">
        <w:rPr>
          <w:rFonts w:eastAsia="Calibri"/>
          <w:color w:val="000000"/>
        </w:rPr>
        <w:t xml:space="preserve"> Определите равновесную цену и объем производства, а также прибыль, получаемую монополией. </w:t>
      </w:r>
    </w:p>
    <w:p w14:paraId="32616604" w14:textId="77777777" w:rsidR="00250173" w:rsidRDefault="00250173" w:rsidP="002E2EBA">
      <w:pPr>
        <w:ind w:firstLine="709"/>
        <w:jc w:val="both"/>
      </w:pPr>
      <w:r>
        <w:rPr>
          <w:rFonts w:eastAsia="Calibri"/>
          <w:color w:val="000000"/>
        </w:rPr>
        <w:t>б)</w:t>
      </w:r>
      <w:r w:rsidRPr="00250173">
        <w:rPr>
          <w:rFonts w:eastAsia="Calibri"/>
          <w:color w:val="000000"/>
        </w:rPr>
        <w:t xml:space="preserve"> Что произойдет, если постоянные </w:t>
      </w:r>
      <w:r w:rsidRPr="00250173">
        <w:t xml:space="preserve">издержки вырастут на 50 </w:t>
      </w:r>
      <w:proofErr w:type="spellStart"/>
      <w:r w:rsidRPr="00250173">
        <w:t>ден.ед</w:t>
      </w:r>
      <w:proofErr w:type="spellEnd"/>
      <w:r w:rsidRPr="00250173">
        <w:t xml:space="preserve">. </w:t>
      </w:r>
    </w:p>
    <w:p w14:paraId="5D7807BE" w14:textId="4773C839" w:rsidR="002D5A9E" w:rsidRDefault="00250173" w:rsidP="002E2EBA">
      <w:pPr>
        <w:ind w:firstLine="709"/>
        <w:jc w:val="both"/>
      </w:pPr>
      <w:r>
        <w:t>в)</w:t>
      </w:r>
      <w:r w:rsidRPr="00250173">
        <w:t xml:space="preserve"> Сравните монопольное равновесие с совершенной конкуренцией в краткосрочном периоде.</w:t>
      </w:r>
    </w:p>
    <w:p w14:paraId="77C95127" w14:textId="77777777" w:rsidR="0097116C" w:rsidRDefault="0097116C" w:rsidP="002E2EBA">
      <w:pPr>
        <w:ind w:firstLine="709"/>
        <w:jc w:val="both"/>
        <w:rPr>
          <w:rFonts w:eastAsiaTheme="minorHAnsi"/>
          <w:iCs/>
          <w:lang w:eastAsia="en-US"/>
        </w:rPr>
      </w:pPr>
    </w:p>
    <w:p w14:paraId="1329F5D1" w14:textId="5E44769C" w:rsidR="0097116C" w:rsidRPr="0097116C" w:rsidRDefault="0097116C" w:rsidP="002E2EBA">
      <w:pPr>
        <w:ind w:firstLine="709"/>
        <w:jc w:val="both"/>
        <w:rPr>
          <w:rFonts w:eastAsiaTheme="minorHAnsi"/>
          <w:iCs/>
          <w:lang w:eastAsia="en-US"/>
        </w:rPr>
      </w:pPr>
      <w:r w:rsidRPr="0097116C">
        <w:rPr>
          <w:rFonts w:eastAsiaTheme="minorHAnsi"/>
          <w:iCs/>
          <w:lang w:eastAsia="en-US"/>
        </w:rPr>
        <w:lastRenderedPageBreak/>
        <w:t xml:space="preserve">2. </w:t>
      </w:r>
      <w:r w:rsidRPr="0097116C">
        <w:t xml:space="preserve">Фирма производит </w:t>
      </w:r>
      <w:r>
        <w:t>товар А</w:t>
      </w:r>
      <w:r w:rsidRPr="0097116C">
        <w:t xml:space="preserve"> (тыс. шт. в год) и действует на рынке монополистической конкуренции. Предельный доход MR = 20 – 2Q; предельные издержки MC = 30Q –10. Если минимальное значение ATC = 11, то будет ли у этой фирмы избыток производственных мощностей?</w:t>
      </w:r>
    </w:p>
    <w:p w14:paraId="178F0AEA" w14:textId="77777777" w:rsidR="005C407D" w:rsidRDefault="005C407D" w:rsidP="002E2EBA">
      <w:pPr>
        <w:jc w:val="center"/>
        <w:rPr>
          <w:rFonts w:eastAsiaTheme="minorHAnsi"/>
          <w:i/>
          <w:iCs/>
          <w:lang w:eastAsia="en-US"/>
        </w:rPr>
      </w:pPr>
    </w:p>
    <w:p w14:paraId="009EDCBF" w14:textId="1871D1F6" w:rsidR="0097116C" w:rsidRPr="00136B4B" w:rsidRDefault="0097116C" w:rsidP="002E2EBA">
      <w:pPr>
        <w:jc w:val="center"/>
        <w:rPr>
          <w:i/>
        </w:rPr>
      </w:pPr>
      <w:r w:rsidRPr="00136B4B">
        <w:rPr>
          <w:i/>
        </w:rPr>
        <w:t xml:space="preserve">Образец типового варианта заданий </w:t>
      </w:r>
      <w:r>
        <w:rPr>
          <w:i/>
        </w:rPr>
        <w:t>творческого</w:t>
      </w:r>
      <w:r w:rsidRPr="00136B4B">
        <w:rPr>
          <w:i/>
        </w:rPr>
        <w:t xml:space="preserve"> уровня</w:t>
      </w:r>
    </w:p>
    <w:p w14:paraId="69874016" w14:textId="501222DD" w:rsidR="0097116C" w:rsidRDefault="0097116C" w:rsidP="002E2EBA">
      <w:pPr>
        <w:jc w:val="center"/>
        <w:rPr>
          <w:i/>
        </w:rPr>
      </w:pPr>
      <w:r w:rsidRPr="00136B4B">
        <w:rPr>
          <w:i/>
        </w:rPr>
        <w:t>по теме «</w:t>
      </w:r>
      <w:r w:rsidRPr="002D5A9E">
        <w:rPr>
          <w:i/>
        </w:rPr>
        <w:t xml:space="preserve">Принятие решения о ценах и объеме производства </w:t>
      </w:r>
      <w:r>
        <w:rPr>
          <w:i/>
        </w:rPr>
        <w:br/>
      </w:r>
      <w:r w:rsidRPr="002D5A9E">
        <w:rPr>
          <w:i/>
        </w:rPr>
        <w:t>в условиях несовершенной конкуренции</w:t>
      </w:r>
      <w:r w:rsidRPr="00136B4B">
        <w:rPr>
          <w:i/>
        </w:rPr>
        <w:t>»</w:t>
      </w:r>
    </w:p>
    <w:p w14:paraId="0326E778" w14:textId="77777777" w:rsidR="0097116C" w:rsidRDefault="0097116C" w:rsidP="002E2EBA">
      <w:pPr>
        <w:jc w:val="center"/>
        <w:rPr>
          <w:b/>
        </w:rPr>
      </w:pPr>
    </w:p>
    <w:p w14:paraId="1992D970" w14:textId="5A455A40" w:rsidR="0097116C" w:rsidRPr="0097116C" w:rsidRDefault="0097116C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r w:rsidRPr="0097116C">
        <w:rPr>
          <w:rFonts w:eastAsia="Calibri"/>
          <w:color w:val="000000"/>
        </w:rPr>
        <w:t>Предприятие ОАО «Российские железные дороги» реализует билеты для разных покупателей по разным ценам. Известна функция спроса для детей на билеты P</w:t>
      </w:r>
      <w:r w:rsidRPr="0097116C">
        <w:rPr>
          <w:rFonts w:eastAsia="Calibri"/>
          <w:color w:val="000000"/>
          <w:vertAlign w:val="subscript"/>
        </w:rPr>
        <w:t>1</w:t>
      </w:r>
      <w:r w:rsidRPr="0097116C">
        <w:rPr>
          <w:rFonts w:eastAsia="Calibri"/>
          <w:color w:val="000000"/>
        </w:rPr>
        <w:t xml:space="preserve"> = 10 – 0,5</w:t>
      </w:r>
      <w:r w:rsidRPr="0097116C">
        <w:rPr>
          <w:rFonts w:eastAsia="Calibri"/>
          <w:color w:val="000000"/>
          <w:sz w:val="26"/>
          <w:szCs w:val="26"/>
          <w:lang w:val="en-US"/>
        </w:rPr>
        <w:t>q</w:t>
      </w:r>
      <w:r w:rsidRPr="0097116C">
        <w:rPr>
          <w:rFonts w:eastAsia="Calibri"/>
          <w:color w:val="000000"/>
          <w:vertAlign w:val="subscript"/>
        </w:rPr>
        <w:t>1</w:t>
      </w:r>
      <w:r w:rsidRPr="0097116C">
        <w:rPr>
          <w:rFonts w:eastAsia="Calibri"/>
          <w:color w:val="000000"/>
        </w:rPr>
        <w:t xml:space="preserve"> и функция спроса для взрослых P</w:t>
      </w:r>
      <w:r w:rsidRPr="0097116C">
        <w:rPr>
          <w:rFonts w:eastAsia="Calibri"/>
          <w:color w:val="000000"/>
          <w:vertAlign w:val="subscript"/>
        </w:rPr>
        <w:t>2</w:t>
      </w:r>
      <w:r w:rsidRPr="0097116C">
        <w:rPr>
          <w:rFonts w:eastAsia="Calibri"/>
          <w:color w:val="000000"/>
        </w:rPr>
        <w:t xml:space="preserve"> = 60 – </w:t>
      </w:r>
      <w:r w:rsidRPr="0097116C">
        <w:rPr>
          <w:rFonts w:eastAsia="Calibri"/>
          <w:color w:val="000000"/>
          <w:sz w:val="26"/>
          <w:szCs w:val="26"/>
        </w:rPr>
        <w:t>q</w:t>
      </w:r>
      <w:r w:rsidRPr="0097116C">
        <w:rPr>
          <w:rFonts w:eastAsia="Calibri"/>
          <w:color w:val="000000"/>
          <w:vertAlign w:val="subscript"/>
        </w:rPr>
        <w:t>2</w:t>
      </w:r>
      <w:r w:rsidRPr="0097116C">
        <w:rPr>
          <w:rFonts w:eastAsia="Calibri"/>
          <w:color w:val="000000"/>
        </w:rPr>
        <w:t xml:space="preserve">. Функция валовых издержек TC = 500 + 2Q, где Q = </w:t>
      </w:r>
      <w:r w:rsidRPr="0097116C">
        <w:rPr>
          <w:rFonts w:eastAsia="Calibri"/>
          <w:color w:val="000000"/>
          <w:sz w:val="26"/>
          <w:szCs w:val="26"/>
        </w:rPr>
        <w:t>q</w:t>
      </w:r>
      <w:r w:rsidRPr="0097116C">
        <w:rPr>
          <w:rFonts w:eastAsia="Calibri"/>
          <w:color w:val="000000"/>
          <w:vertAlign w:val="subscript"/>
        </w:rPr>
        <w:t>1</w:t>
      </w:r>
      <w:r w:rsidRPr="0097116C">
        <w:rPr>
          <w:rFonts w:eastAsia="Calibri"/>
          <w:color w:val="000000"/>
        </w:rPr>
        <w:t xml:space="preserve"> + </w:t>
      </w:r>
      <w:r w:rsidRPr="0097116C">
        <w:rPr>
          <w:rFonts w:eastAsia="Calibri"/>
          <w:color w:val="000000"/>
          <w:sz w:val="26"/>
          <w:szCs w:val="26"/>
        </w:rPr>
        <w:t>q</w:t>
      </w:r>
      <w:r w:rsidRPr="0097116C">
        <w:rPr>
          <w:rFonts w:eastAsia="Calibri"/>
          <w:color w:val="000000"/>
          <w:vertAlign w:val="subscript"/>
        </w:rPr>
        <w:t>2</w:t>
      </w:r>
      <w:r w:rsidRPr="0097116C">
        <w:rPr>
          <w:rFonts w:eastAsia="Calibri"/>
          <w:color w:val="000000"/>
        </w:rPr>
        <w:t xml:space="preserve">: </w:t>
      </w:r>
    </w:p>
    <w:p w14:paraId="31AC6206" w14:textId="77777777" w:rsidR="0097116C" w:rsidRPr="0097116C" w:rsidRDefault="0097116C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7116C">
        <w:rPr>
          <w:rFonts w:eastAsia="Calibri"/>
          <w:color w:val="000000"/>
        </w:rPr>
        <w:t xml:space="preserve">а) какую цену установит предприятие на билеты для детей и взрослых при ценовой дискриминации; </w:t>
      </w:r>
    </w:p>
    <w:p w14:paraId="3D394CD5" w14:textId="77777777" w:rsidR="0097116C" w:rsidRPr="0097116C" w:rsidRDefault="0097116C" w:rsidP="002E2EBA">
      <w:pPr>
        <w:ind w:firstLine="709"/>
        <w:jc w:val="both"/>
        <w:rPr>
          <w:i/>
        </w:rPr>
      </w:pPr>
      <w:r w:rsidRPr="0097116C">
        <w:rPr>
          <w:rFonts w:eastAsia="Calibri"/>
          <w:color w:val="000000"/>
        </w:rPr>
        <w:t>б) определите объемы перевозок и суммарную прибыль фирмы.</w:t>
      </w:r>
    </w:p>
    <w:p w14:paraId="3E773AF2" w14:textId="77777777" w:rsidR="0097116C" w:rsidRDefault="0097116C" w:rsidP="002E2EBA">
      <w:pPr>
        <w:pStyle w:val="Default"/>
        <w:ind w:firstLine="709"/>
        <w:jc w:val="both"/>
      </w:pPr>
    </w:p>
    <w:p w14:paraId="57A7F81A" w14:textId="4BE97E8A" w:rsidR="0097116C" w:rsidRPr="0097116C" w:rsidRDefault="0097116C" w:rsidP="002E2EBA">
      <w:pPr>
        <w:pStyle w:val="Default"/>
        <w:ind w:firstLine="709"/>
        <w:jc w:val="both"/>
        <w:rPr>
          <w:rFonts w:eastAsia="Calibri"/>
        </w:rPr>
      </w:pPr>
      <w:r w:rsidRPr="0097116C">
        <w:t>2.</w:t>
      </w:r>
      <w:r w:rsidRPr="0097116C">
        <w:rPr>
          <w:b/>
        </w:rPr>
        <w:t xml:space="preserve"> </w:t>
      </w:r>
      <w:r w:rsidRPr="0097116C">
        <w:rPr>
          <w:rFonts w:eastAsia="Calibri"/>
        </w:rPr>
        <w:t xml:space="preserve">На рынке олигополии работают две фирмы, причем достигнуто равновесие </w:t>
      </w:r>
      <w:proofErr w:type="spellStart"/>
      <w:r w:rsidRPr="0097116C">
        <w:rPr>
          <w:rFonts w:eastAsia="Calibri"/>
        </w:rPr>
        <w:t>Курно</w:t>
      </w:r>
      <w:proofErr w:type="spellEnd"/>
      <w:r w:rsidRPr="0097116C">
        <w:rPr>
          <w:rFonts w:eastAsia="Calibri"/>
        </w:rPr>
        <w:t xml:space="preserve">. Рыночный спрос задается формулой P = 380 – 4Q, где Q = </w:t>
      </w:r>
      <w:r w:rsidRPr="0097116C">
        <w:rPr>
          <w:rFonts w:eastAsia="Calibri"/>
          <w:sz w:val="28"/>
          <w:szCs w:val="28"/>
        </w:rPr>
        <w:t>q</w:t>
      </w:r>
      <w:r w:rsidRPr="0097116C">
        <w:rPr>
          <w:rFonts w:eastAsia="Calibri"/>
          <w:sz w:val="28"/>
          <w:szCs w:val="28"/>
          <w:vertAlign w:val="subscript"/>
        </w:rPr>
        <w:t>1</w:t>
      </w:r>
      <w:r w:rsidRPr="0097116C">
        <w:rPr>
          <w:rFonts w:eastAsia="Calibri"/>
          <w:sz w:val="28"/>
          <w:szCs w:val="28"/>
        </w:rPr>
        <w:t>+q</w:t>
      </w:r>
      <w:r w:rsidRPr="0097116C">
        <w:rPr>
          <w:rFonts w:eastAsia="Calibri"/>
          <w:sz w:val="28"/>
          <w:szCs w:val="28"/>
          <w:vertAlign w:val="subscript"/>
        </w:rPr>
        <w:t>2</w:t>
      </w:r>
      <w:r w:rsidRPr="0097116C">
        <w:rPr>
          <w:rFonts w:eastAsia="Calibri"/>
        </w:rPr>
        <w:t>. Постоянные издержки обеих фирм равны нулю. Предельные издержки первой фирмы MC</w:t>
      </w:r>
      <w:r w:rsidRPr="0097116C">
        <w:rPr>
          <w:rFonts w:eastAsia="Calibri"/>
          <w:vertAlign w:val="subscript"/>
        </w:rPr>
        <w:t>1</w:t>
      </w:r>
      <w:r w:rsidRPr="0097116C">
        <w:rPr>
          <w:rFonts w:eastAsia="Calibri"/>
        </w:rPr>
        <w:t>= 60, второй фирмы MC</w:t>
      </w:r>
      <w:r>
        <w:rPr>
          <w:rFonts w:eastAsia="Calibri"/>
          <w:vertAlign w:val="subscript"/>
        </w:rPr>
        <w:t xml:space="preserve"> 2 </w:t>
      </w:r>
      <w:r w:rsidRPr="0097116C">
        <w:rPr>
          <w:rFonts w:eastAsia="Calibri"/>
        </w:rPr>
        <w:t xml:space="preserve">= 28: </w:t>
      </w:r>
    </w:p>
    <w:p w14:paraId="61E5D5EF" w14:textId="6F879255" w:rsidR="0097116C" w:rsidRPr="0097116C" w:rsidRDefault="0097116C" w:rsidP="002E2E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а)</w:t>
      </w:r>
      <w:r w:rsidRPr="0097116C">
        <w:rPr>
          <w:rFonts w:eastAsia="Calibri"/>
          <w:color w:val="000000"/>
        </w:rPr>
        <w:t xml:space="preserve"> Выведите функции реакции </w:t>
      </w:r>
      <w:proofErr w:type="spellStart"/>
      <w:r w:rsidRPr="0097116C">
        <w:rPr>
          <w:rFonts w:eastAsia="Calibri"/>
          <w:color w:val="000000"/>
        </w:rPr>
        <w:t>дуополистов</w:t>
      </w:r>
      <w:proofErr w:type="spellEnd"/>
      <w:r w:rsidRPr="0097116C">
        <w:rPr>
          <w:rFonts w:eastAsia="Calibri"/>
          <w:color w:val="000000"/>
        </w:rPr>
        <w:t xml:space="preserve">. </w:t>
      </w:r>
    </w:p>
    <w:p w14:paraId="068A8A7D" w14:textId="59E19753" w:rsidR="0097116C" w:rsidRPr="0097116C" w:rsidRDefault="0097116C" w:rsidP="002E2EBA">
      <w:pPr>
        <w:ind w:firstLine="709"/>
        <w:jc w:val="both"/>
        <w:rPr>
          <w:b/>
        </w:rPr>
      </w:pPr>
      <w:r>
        <w:rPr>
          <w:rFonts w:eastAsia="Calibri"/>
          <w:color w:val="000000"/>
        </w:rPr>
        <w:t>б)</w:t>
      </w:r>
      <w:r w:rsidRPr="0097116C">
        <w:rPr>
          <w:rFonts w:eastAsia="Calibri"/>
          <w:color w:val="000000"/>
        </w:rPr>
        <w:t xml:space="preserve"> Посчитайте количество равновесного продукта каждой фирмы, рыночную равновесную цену, а также прибыли </w:t>
      </w:r>
      <w:proofErr w:type="spellStart"/>
      <w:r w:rsidRPr="0097116C">
        <w:rPr>
          <w:rFonts w:eastAsia="Calibri"/>
          <w:color w:val="000000"/>
        </w:rPr>
        <w:t>дуополистов</w:t>
      </w:r>
      <w:proofErr w:type="spellEnd"/>
      <w:r w:rsidRPr="0097116C">
        <w:rPr>
          <w:rFonts w:eastAsia="Calibri"/>
          <w:color w:val="000000"/>
        </w:rPr>
        <w:t>.</w:t>
      </w:r>
    </w:p>
    <w:p w14:paraId="0BEF911E" w14:textId="77777777" w:rsidR="0097116C" w:rsidRDefault="0097116C" w:rsidP="002E2EBA">
      <w:pPr>
        <w:jc w:val="center"/>
        <w:rPr>
          <w:b/>
        </w:rPr>
      </w:pPr>
    </w:p>
    <w:p w14:paraId="218E029C" w14:textId="5A646526" w:rsidR="00C747B3" w:rsidRDefault="00C747B3" w:rsidP="002E2EBA">
      <w:pPr>
        <w:jc w:val="center"/>
        <w:rPr>
          <w:b/>
        </w:rPr>
      </w:pPr>
      <w:r w:rsidRPr="00C747B3">
        <w:rPr>
          <w:b/>
        </w:rPr>
        <w:t>3.</w:t>
      </w:r>
      <w:r w:rsidR="002D5A9E">
        <w:rPr>
          <w:b/>
        </w:rPr>
        <w:t>2</w:t>
      </w:r>
      <w:r w:rsidRPr="00C747B3">
        <w:rPr>
          <w:b/>
        </w:rPr>
        <w:t xml:space="preserve"> Перечень </w:t>
      </w:r>
      <w:r w:rsidR="00D855B9">
        <w:rPr>
          <w:b/>
        </w:rPr>
        <w:t xml:space="preserve">типовых </w:t>
      </w:r>
      <w:r w:rsidRPr="000558C2">
        <w:rPr>
          <w:b/>
        </w:rPr>
        <w:t xml:space="preserve">вопросов к </w:t>
      </w:r>
      <w:r w:rsidR="00D855B9">
        <w:rPr>
          <w:b/>
        </w:rPr>
        <w:t>собеседованию</w:t>
      </w:r>
      <w:r w:rsidR="004541A2" w:rsidRPr="000558C2">
        <w:rPr>
          <w:b/>
        </w:rPr>
        <w:t xml:space="preserve"> </w:t>
      </w:r>
    </w:p>
    <w:p w14:paraId="48BD0954" w14:textId="77777777" w:rsidR="00C85848" w:rsidRDefault="00C85848" w:rsidP="002E2EBA">
      <w:pPr>
        <w:ind w:firstLine="540"/>
        <w:jc w:val="both"/>
      </w:pPr>
    </w:p>
    <w:p w14:paraId="13AC015D" w14:textId="77777777" w:rsidR="00C85848" w:rsidRPr="00136B4B" w:rsidRDefault="00C85848" w:rsidP="002E2EBA">
      <w:pPr>
        <w:ind w:firstLine="540"/>
        <w:jc w:val="both"/>
      </w:pPr>
      <w:r w:rsidRPr="00136B4B">
        <w:t>Ниже приведены образцы типовых вопросов для собеседований, предусмотренных рабочей программой дисциплины.</w:t>
      </w:r>
    </w:p>
    <w:p w14:paraId="052D7483" w14:textId="77777777" w:rsidR="00C85848" w:rsidRPr="000558C2" w:rsidRDefault="00C85848" w:rsidP="002E2EBA">
      <w:pPr>
        <w:jc w:val="center"/>
        <w:rPr>
          <w:b/>
        </w:rPr>
      </w:pPr>
    </w:p>
    <w:p w14:paraId="0F60B2A0" w14:textId="1BB04541" w:rsidR="00D855B9" w:rsidRDefault="00C85848" w:rsidP="002E2EBA">
      <w:pPr>
        <w:jc w:val="center"/>
        <w:rPr>
          <w:i/>
          <w:iCs/>
        </w:rPr>
      </w:pPr>
      <w:r w:rsidRPr="00136B4B">
        <w:rPr>
          <w:i/>
        </w:rPr>
        <w:t>Образец типовых вопросов для собеседования</w:t>
      </w:r>
    </w:p>
    <w:p w14:paraId="34CDE92F" w14:textId="3C9C95A0" w:rsidR="00D855B9" w:rsidRDefault="00D855B9" w:rsidP="002E2EBA">
      <w:pPr>
        <w:jc w:val="center"/>
        <w:rPr>
          <w:i/>
          <w:iCs/>
        </w:rPr>
      </w:pPr>
      <w:r w:rsidRPr="00D855B9">
        <w:rPr>
          <w:i/>
          <w:iCs/>
        </w:rPr>
        <w:t xml:space="preserve"> «</w:t>
      </w:r>
      <w:r w:rsidR="00C85848" w:rsidRPr="00C85848">
        <w:rPr>
          <w:i/>
          <w:iCs/>
        </w:rPr>
        <w:t>Теория потребительского выбора</w:t>
      </w:r>
      <w:r w:rsidRPr="00D855B9">
        <w:rPr>
          <w:i/>
          <w:iCs/>
        </w:rPr>
        <w:t>»</w:t>
      </w:r>
    </w:p>
    <w:p w14:paraId="545D7D71" w14:textId="77777777" w:rsidR="00C85848" w:rsidRPr="00D855B9" w:rsidRDefault="00C85848" w:rsidP="002E2EBA">
      <w:pPr>
        <w:jc w:val="center"/>
        <w:rPr>
          <w:bCs/>
          <w:i/>
          <w:iCs/>
        </w:rPr>
      </w:pPr>
    </w:p>
    <w:p w14:paraId="6D6532BB" w14:textId="5CF4AEDD" w:rsidR="00537D92" w:rsidRPr="00537D92" w:rsidRDefault="00537D92" w:rsidP="002E2EB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1. </w:t>
      </w:r>
      <w:r w:rsidRPr="00537D92">
        <w:rPr>
          <w:rFonts w:eastAsia="Calibri"/>
          <w:lang w:eastAsia="en-US"/>
        </w:rPr>
        <w:t>Каково основное содержание двух базовых подходов к изучению рационального потребительского поведения?</w:t>
      </w:r>
    </w:p>
    <w:p w14:paraId="1C2FA29D" w14:textId="426BF92C" w:rsidR="00537D92" w:rsidRPr="00537D92" w:rsidRDefault="00537D92" w:rsidP="002E2EBA">
      <w:pPr>
        <w:ind w:firstLine="709"/>
        <w:jc w:val="both"/>
        <w:rPr>
          <w:rFonts w:eastAsia="Calibri"/>
          <w:lang w:eastAsia="en-US"/>
        </w:rPr>
      </w:pPr>
      <w:r w:rsidRPr="00537D92">
        <w:rPr>
          <w:rFonts w:eastAsia="Calibri"/>
          <w:lang w:eastAsia="en-US"/>
        </w:rPr>
        <w:t>2. Что понимается под терминами «полезность», «общая полезность» и «предельная полезность»? Какова графическая интерпретация общей и предельной полезности благ?</w:t>
      </w:r>
    </w:p>
    <w:p w14:paraId="047519C8" w14:textId="7A476B2E" w:rsidR="00537D92" w:rsidRPr="00537D92" w:rsidRDefault="00537D92" w:rsidP="002E2EBA">
      <w:pPr>
        <w:ind w:firstLine="709"/>
        <w:jc w:val="both"/>
        <w:rPr>
          <w:rFonts w:eastAsia="Calibri"/>
          <w:lang w:eastAsia="en-US"/>
        </w:rPr>
      </w:pPr>
      <w:r w:rsidRPr="00537D92">
        <w:rPr>
          <w:rFonts w:eastAsia="Calibri"/>
          <w:lang w:eastAsia="en-US"/>
        </w:rPr>
        <w:t xml:space="preserve">3. О чём гласит закон убывающей предельной полезности (первый закон </w:t>
      </w:r>
      <w:proofErr w:type="spellStart"/>
      <w:r w:rsidRPr="00537D92">
        <w:rPr>
          <w:rFonts w:eastAsia="Calibri"/>
          <w:lang w:eastAsia="en-US"/>
        </w:rPr>
        <w:t>Госсена</w:t>
      </w:r>
      <w:proofErr w:type="spellEnd"/>
      <w:r w:rsidRPr="00537D92">
        <w:rPr>
          <w:rFonts w:eastAsia="Calibri"/>
          <w:lang w:eastAsia="en-US"/>
        </w:rPr>
        <w:t>)?</w:t>
      </w:r>
    </w:p>
    <w:p w14:paraId="669A6863" w14:textId="76D7F3CD" w:rsidR="00537D92" w:rsidRPr="00537D92" w:rsidRDefault="00537D92" w:rsidP="002E2EBA">
      <w:pPr>
        <w:ind w:firstLine="709"/>
        <w:jc w:val="both"/>
        <w:rPr>
          <w:rFonts w:eastAsia="Calibri"/>
          <w:lang w:eastAsia="en-US"/>
        </w:rPr>
      </w:pPr>
      <w:r w:rsidRPr="00537D92">
        <w:rPr>
          <w:rFonts w:eastAsia="Calibri"/>
          <w:lang w:eastAsia="en-US"/>
        </w:rPr>
        <w:t xml:space="preserve">4. В чём суть правила максимизации полезности для потребителя (второго закона </w:t>
      </w:r>
      <w:proofErr w:type="spellStart"/>
      <w:r w:rsidRPr="00537D92">
        <w:rPr>
          <w:rFonts w:eastAsia="Calibri"/>
          <w:lang w:eastAsia="en-US"/>
        </w:rPr>
        <w:t>Госсена</w:t>
      </w:r>
      <w:proofErr w:type="spellEnd"/>
      <w:r w:rsidRPr="00537D92">
        <w:rPr>
          <w:rFonts w:eastAsia="Calibri"/>
          <w:lang w:eastAsia="en-US"/>
        </w:rPr>
        <w:t>)?</w:t>
      </w:r>
    </w:p>
    <w:p w14:paraId="3A42BCF3" w14:textId="039DB264" w:rsidR="00537D92" w:rsidRPr="00537D92" w:rsidRDefault="00537D92" w:rsidP="002E2EBA">
      <w:pPr>
        <w:ind w:firstLine="709"/>
        <w:jc w:val="both"/>
        <w:rPr>
          <w:rFonts w:eastAsia="Calibri"/>
          <w:lang w:eastAsia="en-US"/>
        </w:rPr>
      </w:pPr>
      <w:r w:rsidRPr="00537D92">
        <w:rPr>
          <w:rFonts w:eastAsia="Calibri"/>
          <w:lang w:eastAsia="en-US"/>
        </w:rPr>
        <w:t xml:space="preserve">5. На какие аксиомы опирается </w:t>
      </w:r>
      <w:proofErr w:type="spellStart"/>
      <w:r w:rsidRPr="00537D92">
        <w:rPr>
          <w:rFonts w:eastAsia="Calibri"/>
          <w:lang w:eastAsia="en-US"/>
        </w:rPr>
        <w:t>ординализм</w:t>
      </w:r>
      <w:proofErr w:type="spellEnd"/>
      <w:r w:rsidRPr="00537D92">
        <w:rPr>
          <w:rFonts w:eastAsia="Calibri"/>
          <w:lang w:eastAsia="en-US"/>
        </w:rPr>
        <w:t xml:space="preserve"> при изучении поведения потребителя?</w:t>
      </w:r>
    </w:p>
    <w:p w14:paraId="65A27ACA" w14:textId="77777777" w:rsidR="005C407D" w:rsidRDefault="005C407D" w:rsidP="002E2EBA">
      <w:pPr>
        <w:jc w:val="center"/>
        <w:rPr>
          <w:b/>
        </w:rPr>
      </w:pPr>
    </w:p>
    <w:p w14:paraId="4DE3E93F" w14:textId="4D3E4A68" w:rsidR="00FE4E6E" w:rsidRDefault="00B52089" w:rsidP="002E2EBA">
      <w:pPr>
        <w:jc w:val="center"/>
        <w:rPr>
          <w:b/>
          <w:bCs/>
        </w:rPr>
      </w:pPr>
      <w:r>
        <w:rPr>
          <w:b/>
        </w:rPr>
        <w:t>3</w:t>
      </w:r>
      <w:r w:rsidR="00D855B9">
        <w:rPr>
          <w:b/>
        </w:rPr>
        <w:t>.</w:t>
      </w:r>
      <w:r w:rsidR="002D5A9E">
        <w:rPr>
          <w:b/>
        </w:rPr>
        <w:t>3</w:t>
      </w:r>
      <w:r w:rsidR="00FE4E6E">
        <w:rPr>
          <w:b/>
        </w:rPr>
        <w:t xml:space="preserve"> </w:t>
      </w:r>
      <w:r w:rsidR="00D855B9">
        <w:rPr>
          <w:b/>
          <w:bCs/>
        </w:rPr>
        <w:t>Типовые тестовые задания</w:t>
      </w:r>
    </w:p>
    <w:p w14:paraId="21A2460C" w14:textId="77777777" w:rsidR="00C85848" w:rsidRDefault="00C85848" w:rsidP="002E2EBA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075B861C" w14:textId="77777777" w:rsidR="00D855B9" w:rsidRPr="00D855B9" w:rsidRDefault="00D855B9" w:rsidP="002E2EBA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5D349D03" w14:textId="77777777" w:rsidR="00D855B9" w:rsidRPr="00D855B9" w:rsidRDefault="00D855B9" w:rsidP="002E2EBA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467868D0" w14:textId="77777777" w:rsidR="00D855B9" w:rsidRPr="00D855B9" w:rsidRDefault="00D855B9" w:rsidP="002E2EBA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1459BC8C" w14:textId="77777777" w:rsidR="00D855B9" w:rsidRPr="00D855B9" w:rsidRDefault="00D855B9" w:rsidP="002E2EBA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51A2F730" w14:textId="77777777" w:rsidR="00D855B9" w:rsidRPr="00D855B9" w:rsidRDefault="00D855B9" w:rsidP="002E2EBA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lastRenderedPageBreak/>
        <w:t>Типы тестовых заданий:</w:t>
      </w:r>
    </w:p>
    <w:p w14:paraId="73F1CC58" w14:textId="77777777" w:rsidR="00D855B9" w:rsidRPr="00D855B9" w:rsidRDefault="00D855B9" w:rsidP="002E2EBA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1E3938FE" w14:textId="77777777" w:rsidR="00D855B9" w:rsidRPr="00D855B9" w:rsidRDefault="00D855B9" w:rsidP="002E2EBA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144C26D7" w14:textId="77777777" w:rsidR="00D855B9" w:rsidRPr="00032988" w:rsidRDefault="00D855B9" w:rsidP="002E2EBA">
      <w:pPr>
        <w:widowControl w:val="0"/>
        <w:ind w:firstLine="720"/>
        <w:jc w:val="both"/>
        <w:rPr>
          <w:highlight w:val="yellow"/>
        </w:rPr>
      </w:pPr>
    </w:p>
    <w:p w14:paraId="4E013F6F" w14:textId="77777777" w:rsidR="00D855B9" w:rsidRPr="00694E97" w:rsidRDefault="00D855B9" w:rsidP="002E2EB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94E97">
        <w:rPr>
          <w:rFonts w:ascii="Times New Roman" w:hAnsi="Times New Roman"/>
          <w:sz w:val="24"/>
          <w:szCs w:val="24"/>
        </w:rPr>
        <w:t xml:space="preserve">Структура тестовых материалов по дисциплине </w:t>
      </w:r>
    </w:p>
    <w:p w14:paraId="20EB5BA5" w14:textId="22010440" w:rsidR="00D855B9" w:rsidRPr="00694E97" w:rsidRDefault="00D855B9" w:rsidP="002E2EB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94E97">
        <w:rPr>
          <w:rFonts w:ascii="Times New Roman" w:hAnsi="Times New Roman"/>
          <w:sz w:val="24"/>
          <w:szCs w:val="24"/>
        </w:rPr>
        <w:t>«</w:t>
      </w:r>
      <w:r w:rsidR="005761A6">
        <w:rPr>
          <w:rFonts w:ascii="Times New Roman" w:hAnsi="Times New Roman"/>
          <w:sz w:val="24"/>
          <w:szCs w:val="24"/>
        </w:rPr>
        <w:t>Управленческая экономика</w:t>
      </w:r>
      <w:r w:rsidRPr="00694E97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691"/>
        <w:gridCol w:w="2349"/>
        <w:gridCol w:w="1784"/>
        <w:gridCol w:w="12"/>
        <w:gridCol w:w="1223"/>
        <w:gridCol w:w="12"/>
      </w:tblGrid>
      <w:tr w:rsidR="00694E97" w:rsidRPr="0048418B" w14:paraId="62EC6C2F" w14:textId="77777777" w:rsidTr="00597B25">
        <w:trPr>
          <w:gridAfter w:val="1"/>
          <w:wAfter w:w="6" w:type="pct"/>
          <w:tblHeader/>
        </w:trPr>
        <w:tc>
          <w:tcPr>
            <w:tcW w:w="1041" w:type="pct"/>
            <w:shd w:val="clear" w:color="auto" w:fill="auto"/>
            <w:vAlign w:val="center"/>
          </w:tcPr>
          <w:p w14:paraId="3006EA1A" w14:textId="4B1205CF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62287023" w14:textId="77777777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Тема</w:t>
            </w:r>
          </w:p>
          <w:p w14:paraId="4462D092" w14:textId="2A826F01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в соответствии с РПД</w:t>
            </w:r>
          </w:p>
          <w:p w14:paraId="585F8272" w14:textId="77777777" w:rsidR="008F5163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(с соответствующим </w:t>
            </w:r>
          </w:p>
          <w:p w14:paraId="7374B2E1" w14:textId="5FE828F9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 номером)</w:t>
            </w:r>
          </w:p>
        </w:tc>
        <w:tc>
          <w:tcPr>
            <w:tcW w:w="1152" w:type="pct"/>
            <w:vAlign w:val="center"/>
          </w:tcPr>
          <w:p w14:paraId="2C82E3BF" w14:textId="2D71DBEE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Содержательный </w:t>
            </w:r>
            <w:r w:rsidR="0051176C">
              <w:rPr>
                <w:sz w:val="20"/>
                <w:szCs w:val="20"/>
              </w:rPr>
              <w:br/>
            </w:r>
            <w:r w:rsidRPr="0048418B">
              <w:rPr>
                <w:sz w:val="20"/>
                <w:szCs w:val="20"/>
              </w:rPr>
              <w:t>элемент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EFF61CA" w14:textId="21614AE4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6576C8F" w14:textId="77777777" w:rsidR="00694E97" w:rsidRPr="0048418B" w:rsidRDefault="00694E97" w:rsidP="002E2EBA">
            <w:pPr>
              <w:jc w:val="center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097672" w:rsidRPr="0048418B" w14:paraId="56B88C33" w14:textId="77777777" w:rsidTr="00597B25">
        <w:trPr>
          <w:gridAfter w:val="1"/>
          <w:wAfter w:w="6" w:type="pct"/>
          <w:trHeight w:val="420"/>
        </w:trPr>
        <w:tc>
          <w:tcPr>
            <w:tcW w:w="1041" w:type="pct"/>
            <w:vMerge w:val="restart"/>
            <w:shd w:val="clear" w:color="auto" w:fill="auto"/>
            <w:vAlign w:val="center"/>
          </w:tcPr>
          <w:p w14:paraId="68774B16" w14:textId="77777777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8418B">
              <w:rPr>
                <w:bCs/>
                <w:sz w:val="20"/>
                <w:szCs w:val="20"/>
              </w:rPr>
              <w:t xml:space="preserve">ОПК-1.1 </w:t>
            </w:r>
          </w:p>
          <w:p w14:paraId="6B771960" w14:textId="77777777" w:rsidR="00097672" w:rsidRDefault="00097672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53894">
              <w:rPr>
                <w:bCs/>
                <w:sz w:val="20"/>
                <w:szCs w:val="20"/>
              </w:rPr>
              <w:t>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  <w:r w:rsidRPr="0048418B">
              <w:rPr>
                <w:bCs/>
                <w:sz w:val="20"/>
                <w:szCs w:val="20"/>
              </w:rPr>
              <w:t xml:space="preserve"> </w:t>
            </w:r>
          </w:p>
          <w:p w14:paraId="0D93B4D1" w14:textId="77777777" w:rsidR="00097672" w:rsidRDefault="00097672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7D15F678" w14:textId="53156F29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8418B">
              <w:rPr>
                <w:bCs/>
                <w:sz w:val="20"/>
                <w:szCs w:val="20"/>
              </w:rPr>
              <w:t xml:space="preserve">ОПК-1.2 </w:t>
            </w:r>
          </w:p>
          <w:p w14:paraId="22FF36CB" w14:textId="6FED05DB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B53894">
              <w:rPr>
                <w:bCs/>
                <w:sz w:val="20"/>
                <w:szCs w:val="20"/>
              </w:rPr>
              <w:t>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1458EEAD" w14:textId="37FD3C9C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1.1 Кривая производственных возможностей и роль альтернативных издержек в принятии управленческих решений</w:t>
            </w:r>
          </w:p>
        </w:tc>
        <w:tc>
          <w:tcPr>
            <w:tcW w:w="1152" w:type="pct"/>
            <w:vAlign w:val="center"/>
          </w:tcPr>
          <w:p w14:paraId="10C2C667" w14:textId="34452E65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Классификация благ, ресурсов, потребностей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2C92B61" w14:textId="3EA5BEA7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D200D25" w14:textId="012D6E74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D699651" w14:textId="74A1631D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3B7C51E" w14:textId="77777777" w:rsidTr="00597B25">
        <w:trPr>
          <w:gridAfter w:val="1"/>
          <w:wAfter w:w="6" w:type="pct"/>
          <w:trHeight w:val="330"/>
        </w:trPr>
        <w:tc>
          <w:tcPr>
            <w:tcW w:w="1041" w:type="pct"/>
            <w:vMerge/>
            <w:shd w:val="clear" w:color="auto" w:fill="auto"/>
            <w:vAlign w:val="center"/>
          </w:tcPr>
          <w:p w14:paraId="1D59439F" w14:textId="77777777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483FF0F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56DCA330" w14:textId="5D11B35A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Альтернативные издержки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96D3FE0" w14:textId="4719FD3F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A312135" w14:textId="74EC5DC1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F38739B" w14:textId="636BB83D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A24E490" w14:textId="77777777" w:rsidTr="00597B25">
        <w:trPr>
          <w:gridAfter w:val="1"/>
          <w:wAfter w:w="6" w:type="pct"/>
          <w:trHeight w:val="450"/>
        </w:trPr>
        <w:tc>
          <w:tcPr>
            <w:tcW w:w="1041" w:type="pct"/>
            <w:vMerge/>
            <w:shd w:val="clear" w:color="auto" w:fill="auto"/>
            <w:vAlign w:val="center"/>
          </w:tcPr>
          <w:p w14:paraId="7BA9079D" w14:textId="77777777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E960E91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7DB9A651" w14:textId="0B1A7BA9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Кривая производственных возможностей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62E62DE" w14:textId="253972F0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B9AC5B6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4C93B8C9" w14:textId="2B9FB63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ED3EEC8" w14:textId="77777777" w:rsidTr="00597B25">
        <w:trPr>
          <w:gridAfter w:val="1"/>
          <w:wAfter w:w="6" w:type="pct"/>
          <w:trHeight w:val="345"/>
        </w:trPr>
        <w:tc>
          <w:tcPr>
            <w:tcW w:w="1041" w:type="pct"/>
            <w:vMerge/>
            <w:shd w:val="clear" w:color="auto" w:fill="auto"/>
            <w:vAlign w:val="center"/>
          </w:tcPr>
          <w:p w14:paraId="6956F52A" w14:textId="77777777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8082ECA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7CF7CFC0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49E9E6D2" w14:textId="27FB23C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4A6F5DC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D48D9B0" w14:textId="5432CD9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9D98C4C" w14:textId="77777777" w:rsidTr="00597B25">
        <w:trPr>
          <w:gridAfter w:val="1"/>
          <w:wAfter w:w="6" w:type="pct"/>
          <w:trHeight w:val="198"/>
        </w:trPr>
        <w:tc>
          <w:tcPr>
            <w:tcW w:w="1041" w:type="pct"/>
            <w:vMerge/>
            <w:shd w:val="clear" w:color="auto" w:fill="auto"/>
            <w:vAlign w:val="center"/>
          </w:tcPr>
          <w:p w14:paraId="20FB66DE" w14:textId="77777777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7A6066C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67514AC7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34AEA390" w14:textId="1A9DC9DF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C05FD70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AC59B0A" w14:textId="4CD87486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22A95D87" w14:textId="77777777" w:rsidTr="00597B25">
        <w:trPr>
          <w:gridAfter w:val="1"/>
          <w:wAfter w:w="6" w:type="pct"/>
          <w:trHeight w:val="304"/>
        </w:trPr>
        <w:tc>
          <w:tcPr>
            <w:tcW w:w="1041" w:type="pct"/>
            <w:vMerge/>
            <w:shd w:val="clear" w:color="auto" w:fill="auto"/>
            <w:vAlign w:val="center"/>
          </w:tcPr>
          <w:p w14:paraId="00E7543A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48C5FBA5" w14:textId="711B4409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1.2 Оценка и прогнозирование спроса и предложения. Эластичность</w:t>
            </w:r>
          </w:p>
        </w:tc>
        <w:tc>
          <w:tcPr>
            <w:tcW w:w="1152" w:type="pct"/>
            <w:vMerge w:val="restart"/>
            <w:vAlign w:val="center"/>
          </w:tcPr>
          <w:p w14:paraId="52609DE9" w14:textId="588508C9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Оценка и прогнозирование спроса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E53CA45" w14:textId="78AEFD3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91DAFB3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B1F8120" w14:textId="72EA327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6B4F3E17" w14:textId="77777777" w:rsidTr="00597B25">
        <w:trPr>
          <w:gridAfter w:val="1"/>
          <w:wAfter w:w="6" w:type="pct"/>
          <w:trHeight w:val="396"/>
        </w:trPr>
        <w:tc>
          <w:tcPr>
            <w:tcW w:w="1041" w:type="pct"/>
            <w:vMerge/>
            <w:shd w:val="clear" w:color="auto" w:fill="auto"/>
            <w:vAlign w:val="center"/>
          </w:tcPr>
          <w:p w14:paraId="569AA27C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558533B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87DAC4B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78477303" w14:textId="6C34852F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6FB136B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8143C03" w14:textId="0924C871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02691942" w14:textId="77777777" w:rsidTr="00597B25">
        <w:trPr>
          <w:gridAfter w:val="1"/>
          <w:wAfter w:w="6" w:type="pct"/>
          <w:trHeight w:val="346"/>
        </w:trPr>
        <w:tc>
          <w:tcPr>
            <w:tcW w:w="1041" w:type="pct"/>
            <w:vMerge/>
            <w:shd w:val="clear" w:color="auto" w:fill="auto"/>
            <w:vAlign w:val="center"/>
          </w:tcPr>
          <w:p w14:paraId="0B90FD4D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452356F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70D8C195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46875E4D" w14:textId="35E65F6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32A3EFC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2397C79" w14:textId="66BF42A1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59A1617" w14:textId="77777777" w:rsidTr="00597B25">
        <w:trPr>
          <w:gridAfter w:val="1"/>
          <w:wAfter w:w="6" w:type="pct"/>
          <w:trHeight w:val="435"/>
        </w:trPr>
        <w:tc>
          <w:tcPr>
            <w:tcW w:w="1041" w:type="pct"/>
            <w:vMerge/>
            <w:shd w:val="clear" w:color="auto" w:fill="auto"/>
            <w:vAlign w:val="center"/>
          </w:tcPr>
          <w:p w14:paraId="0E9EE107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02B8F88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222DFA8C" w14:textId="02AEFCE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Оценка и прогнозирование предложения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8F191CB" w14:textId="0D5CAAE7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26C08B5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4673052B" w14:textId="1596E90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076C5DF" w14:textId="77777777" w:rsidTr="00597B25">
        <w:trPr>
          <w:gridAfter w:val="1"/>
          <w:wAfter w:w="6" w:type="pct"/>
          <w:trHeight w:val="450"/>
        </w:trPr>
        <w:tc>
          <w:tcPr>
            <w:tcW w:w="1041" w:type="pct"/>
            <w:vMerge/>
            <w:shd w:val="clear" w:color="auto" w:fill="auto"/>
            <w:vAlign w:val="center"/>
          </w:tcPr>
          <w:p w14:paraId="7EACF186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BBA92BF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4F9C86F9" w14:textId="0E28393B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Эластичность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2F2D347" w14:textId="160D582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975E916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8A015F1" w14:textId="1B7BD865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1B6E748" w14:textId="77777777" w:rsidTr="00597B25">
        <w:trPr>
          <w:gridAfter w:val="1"/>
          <w:wAfter w:w="6" w:type="pct"/>
          <w:trHeight w:val="480"/>
        </w:trPr>
        <w:tc>
          <w:tcPr>
            <w:tcW w:w="1041" w:type="pct"/>
            <w:vMerge/>
            <w:shd w:val="clear" w:color="auto" w:fill="auto"/>
            <w:vAlign w:val="center"/>
          </w:tcPr>
          <w:p w14:paraId="5675C0A9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33884BF6" w14:textId="44ABAD6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1.3 Теория потребительского выбора</w:t>
            </w:r>
          </w:p>
        </w:tc>
        <w:tc>
          <w:tcPr>
            <w:tcW w:w="1152" w:type="pct"/>
            <w:vMerge w:val="restart"/>
            <w:vAlign w:val="center"/>
          </w:tcPr>
          <w:p w14:paraId="3AB438EC" w14:textId="69B95883" w:rsidR="00097672" w:rsidRPr="0048418B" w:rsidRDefault="00097672" w:rsidP="00597B25">
            <w:pPr>
              <w:rPr>
                <w:sz w:val="20"/>
                <w:szCs w:val="20"/>
              </w:rPr>
            </w:pPr>
            <w:proofErr w:type="spellStart"/>
            <w:r w:rsidRPr="00790016">
              <w:rPr>
                <w:sz w:val="20"/>
                <w:szCs w:val="20"/>
              </w:rPr>
              <w:t>Кардинализм</w:t>
            </w:r>
            <w:proofErr w:type="spellEnd"/>
          </w:p>
        </w:tc>
        <w:tc>
          <w:tcPr>
            <w:tcW w:w="875" w:type="pct"/>
            <w:shd w:val="clear" w:color="auto" w:fill="auto"/>
            <w:vAlign w:val="center"/>
          </w:tcPr>
          <w:p w14:paraId="0ED6F203" w14:textId="32A9CE7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Знание 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D9E7079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4B84D39C" w14:textId="624D8DD3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1104C308" w14:textId="77777777" w:rsidTr="00597B25">
        <w:trPr>
          <w:gridAfter w:val="1"/>
          <w:wAfter w:w="6" w:type="pct"/>
          <w:trHeight w:val="333"/>
        </w:trPr>
        <w:tc>
          <w:tcPr>
            <w:tcW w:w="1041" w:type="pct"/>
            <w:vMerge/>
            <w:shd w:val="clear" w:color="auto" w:fill="auto"/>
            <w:vAlign w:val="center"/>
          </w:tcPr>
          <w:p w14:paraId="3A990EED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CDE7AE8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E1DE3D6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7BBA3C24" w14:textId="6D5CF8D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Умения 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92967A4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2A22225" w14:textId="4479ED52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042705C" w14:textId="77777777" w:rsidTr="00597B25">
        <w:trPr>
          <w:gridAfter w:val="1"/>
          <w:wAfter w:w="6" w:type="pct"/>
          <w:trHeight w:val="345"/>
        </w:trPr>
        <w:tc>
          <w:tcPr>
            <w:tcW w:w="1041" w:type="pct"/>
            <w:vMerge/>
            <w:shd w:val="clear" w:color="auto" w:fill="auto"/>
            <w:vAlign w:val="center"/>
          </w:tcPr>
          <w:p w14:paraId="326EE6C0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39728CB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3904D3CE" w14:textId="7A14C2BB" w:rsidR="00097672" w:rsidRPr="0048418B" w:rsidRDefault="00097672" w:rsidP="002E2EBA">
            <w:pPr>
              <w:rPr>
                <w:sz w:val="20"/>
                <w:szCs w:val="20"/>
              </w:rPr>
            </w:pPr>
            <w:proofErr w:type="spellStart"/>
            <w:r w:rsidRPr="00790016">
              <w:rPr>
                <w:sz w:val="20"/>
                <w:szCs w:val="20"/>
              </w:rPr>
              <w:t>Ординализм</w:t>
            </w:r>
            <w:proofErr w:type="spellEnd"/>
          </w:p>
        </w:tc>
        <w:tc>
          <w:tcPr>
            <w:tcW w:w="875" w:type="pct"/>
            <w:shd w:val="clear" w:color="auto" w:fill="auto"/>
            <w:vAlign w:val="center"/>
          </w:tcPr>
          <w:p w14:paraId="093E5A6F" w14:textId="5FF78805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 xml:space="preserve">Знание 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446B683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8200A93" w14:textId="37D497C8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F12B10A" w14:textId="77777777" w:rsidTr="00597B25">
        <w:trPr>
          <w:gridAfter w:val="1"/>
          <w:wAfter w:w="6" w:type="pct"/>
          <w:trHeight w:val="429"/>
        </w:trPr>
        <w:tc>
          <w:tcPr>
            <w:tcW w:w="1041" w:type="pct"/>
            <w:vMerge/>
            <w:shd w:val="clear" w:color="auto" w:fill="auto"/>
            <w:vAlign w:val="center"/>
          </w:tcPr>
          <w:p w14:paraId="136C2008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6159991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75B10E2A" w14:textId="7BC26C1E" w:rsidR="00097672" w:rsidRPr="0048418B" w:rsidRDefault="00097672" w:rsidP="002E2EBA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>Кривая безразличия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4794DD5" w14:textId="56F64DE0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1CFA57A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CAB9F7F" w14:textId="460C20A5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77D04CA" w14:textId="77777777" w:rsidTr="00597B25">
        <w:trPr>
          <w:gridAfter w:val="1"/>
          <w:wAfter w:w="6" w:type="pct"/>
          <w:trHeight w:val="196"/>
        </w:trPr>
        <w:tc>
          <w:tcPr>
            <w:tcW w:w="1041" w:type="pct"/>
            <w:vMerge/>
            <w:shd w:val="clear" w:color="auto" w:fill="auto"/>
            <w:vAlign w:val="center"/>
          </w:tcPr>
          <w:p w14:paraId="3C295144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81F749F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09C9C637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1CC5E647" w14:textId="1CBF099C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4924E9D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F1FF168" w14:textId="4BDE9F1F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2E7F93B2" w14:textId="77777777" w:rsidTr="00597B25">
        <w:trPr>
          <w:gridAfter w:val="1"/>
          <w:wAfter w:w="6" w:type="pct"/>
          <w:trHeight w:val="541"/>
        </w:trPr>
        <w:tc>
          <w:tcPr>
            <w:tcW w:w="1041" w:type="pct"/>
            <w:vMerge/>
            <w:shd w:val="clear" w:color="auto" w:fill="auto"/>
            <w:vAlign w:val="center"/>
          </w:tcPr>
          <w:p w14:paraId="20D3864E" w14:textId="5EA19719" w:rsidR="00097672" w:rsidRPr="0048418B" w:rsidRDefault="00097672" w:rsidP="002E2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7FDB1AC5" w14:textId="32EF2FC2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1.4 Государственное регулирование рыночной экономики</w:t>
            </w:r>
          </w:p>
        </w:tc>
        <w:tc>
          <w:tcPr>
            <w:tcW w:w="1152" w:type="pct"/>
            <w:vAlign w:val="center"/>
          </w:tcPr>
          <w:p w14:paraId="0F4A1BDB" w14:textId="4F756B20" w:rsidR="00097672" w:rsidRPr="0048418B" w:rsidRDefault="00097672" w:rsidP="002E2EBA">
            <w:pPr>
              <w:rPr>
                <w:sz w:val="20"/>
                <w:szCs w:val="20"/>
              </w:rPr>
            </w:pPr>
            <w:r w:rsidRPr="007829E9">
              <w:rPr>
                <w:spacing w:val="-1"/>
                <w:sz w:val="20"/>
                <w:szCs w:val="20"/>
              </w:rPr>
              <w:t xml:space="preserve">Государственное </w:t>
            </w:r>
            <w:r w:rsidRPr="007829E9">
              <w:rPr>
                <w:spacing w:val="-3"/>
                <w:sz w:val="20"/>
                <w:szCs w:val="20"/>
              </w:rPr>
              <w:t>регулирование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39EE723" w14:textId="47CCD8A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A4D465D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215EF06" w14:textId="61913141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12470A94" w14:textId="77777777" w:rsidTr="00597B25">
        <w:trPr>
          <w:gridAfter w:val="1"/>
          <w:wAfter w:w="6" w:type="pct"/>
          <w:trHeight w:val="530"/>
        </w:trPr>
        <w:tc>
          <w:tcPr>
            <w:tcW w:w="1041" w:type="pct"/>
            <w:vMerge/>
            <w:shd w:val="clear" w:color="auto" w:fill="auto"/>
            <w:vAlign w:val="center"/>
          </w:tcPr>
          <w:p w14:paraId="55BB0F56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4482884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5F47145C" w14:textId="628B04A5" w:rsidR="00097672" w:rsidRPr="0048418B" w:rsidRDefault="00097672" w:rsidP="002E2EBA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 xml:space="preserve">Виды </w:t>
            </w:r>
            <w:r>
              <w:rPr>
                <w:sz w:val="20"/>
                <w:szCs w:val="20"/>
              </w:rPr>
              <w:t>государственного регулирования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4E50768" w14:textId="56F3591A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68B4A0B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159EF88" w14:textId="18A46369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D9A6BA3" w14:textId="77777777" w:rsidTr="00597B25">
        <w:trPr>
          <w:gridAfter w:val="1"/>
          <w:wAfter w:w="6" w:type="pct"/>
          <w:trHeight w:val="128"/>
        </w:trPr>
        <w:tc>
          <w:tcPr>
            <w:tcW w:w="1041" w:type="pct"/>
            <w:vMerge/>
            <w:shd w:val="clear" w:color="auto" w:fill="auto"/>
            <w:vAlign w:val="center"/>
          </w:tcPr>
          <w:p w14:paraId="4BE1E660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44FCEE9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74C198E8" w14:textId="20C2A306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Инструменты </w:t>
            </w:r>
            <w:r w:rsidRPr="00790016">
              <w:rPr>
                <w:sz w:val="20"/>
                <w:szCs w:val="20"/>
              </w:rPr>
              <w:t>государственного</w:t>
            </w:r>
            <w:r>
              <w:rPr>
                <w:sz w:val="20"/>
                <w:szCs w:val="20"/>
              </w:rPr>
              <w:t xml:space="preserve"> регулирования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213FB6F" w14:textId="11D29F35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5867DB2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3A1B49B" w14:textId="43910B9A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15AE9546" w14:textId="77777777" w:rsidTr="00597B25">
        <w:trPr>
          <w:gridAfter w:val="1"/>
          <w:wAfter w:w="6" w:type="pct"/>
          <w:trHeight w:val="539"/>
        </w:trPr>
        <w:tc>
          <w:tcPr>
            <w:tcW w:w="1041" w:type="pct"/>
            <w:vMerge/>
            <w:shd w:val="clear" w:color="auto" w:fill="auto"/>
            <w:vAlign w:val="center"/>
          </w:tcPr>
          <w:p w14:paraId="6F51D752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7054D4AC" w14:textId="7B646C61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1.5 Глобализация и управление транснациональной компанией</w:t>
            </w:r>
          </w:p>
        </w:tc>
        <w:tc>
          <w:tcPr>
            <w:tcW w:w="1152" w:type="pct"/>
            <w:vAlign w:val="center"/>
          </w:tcPr>
          <w:p w14:paraId="18FDA8BD" w14:textId="7A1DCB0E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Глобализация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16FAAD9" w14:textId="6ADB6E14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A1B71CB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3F9EAB9" w14:textId="29E930CB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0EA12C99" w14:textId="77777777" w:rsidTr="00597B25">
        <w:trPr>
          <w:gridAfter w:val="1"/>
          <w:wAfter w:w="6" w:type="pct"/>
          <w:trHeight w:val="237"/>
        </w:trPr>
        <w:tc>
          <w:tcPr>
            <w:tcW w:w="1041" w:type="pct"/>
            <w:vMerge/>
            <w:shd w:val="clear" w:color="auto" w:fill="auto"/>
            <w:vAlign w:val="center"/>
          </w:tcPr>
          <w:p w14:paraId="2F1B9479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01BB6BB" w14:textId="77777777" w:rsidR="00097672" w:rsidRPr="0048418B" w:rsidRDefault="00097672" w:rsidP="002E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523DF66E" w14:textId="3864166F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Открытость экономики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E23B347" w14:textId="723712DC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201B07D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AA1720D" w14:textId="45DC95F5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6CCAAB9C" w14:textId="77777777" w:rsidTr="00597B25">
        <w:trPr>
          <w:gridAfter w:val="1"/>
          <w:wAfter w:w="6" w:type="pct"/>
          <w:trHeight w:val="370"/>
        </w:trPr>
        <w:tc>
          <w:tcPr>
            <w:tcW w:w="1041" w:type="pct"/>
            <w:vMerge/>
            <w:shd w:val="clear" w:color="auto" w:fill="auto"/>
            <w:vAlign w:val="center"/>
          </w:tcPr>
          <w:p w14:paraId="393F311E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84C30D4" w14:textId="77777777" w:rsidR="00097672" w:rsidRPr="0048418B" w:rsidRDefault="00097672" w:rsidP="002E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DFA0231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B32EF16" w14:textId="45DB6A99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E76E930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C0AFE4E" w14:textId="22DCB2E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29C1C10C" w14:textId="77777777" w:rsidTr="00597B25">
        <w:trPr>
          <w:gridAfter w:val="1"/>
          <w:wAfter w:w="6" w:type="pct"/>
          <w:trHeight w:val="258"/>
        </w:trPr>
        <w:tc>
          <w:tcPr>
            <w:tcW w:w="1041" w:type="pct"/>
            <w:vMerge/>
            <w:shd w:val="clear" w:color="auto" w:fill="auto"/>
            <w:vAlign w:val="center"/>
          </w:tcPr>
          <w:p w14:paraId="5B601E15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16EE6F8" w14:textId="77777777" w:rsidR="00097672" w:rsidRPr="0048418B" w:rsidRDefault="00097672" w:rsidP="002E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669F7BAD" w14:textId="6D3538EC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Транснациональные компании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F5895E9" w14:textId="438F4FC7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A71BD3C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47BBB00" w14:textId="3875697C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9451208" w14:textId="77777777" w:rsidTr="00597B25">
        <w:trPr>
          <w:gridAfter w:val="1"/>
          <w:wAfter w:w="6" w:type="pct"/>
          <w:trHeight w:val="70"/>
        </w:trPr>
        <w:tc>
          <w:tcPr>
            <w:tcW w:w="1041" w:type="pct"/>
            <w:vMerge/>
            <w:shd w:val="clear" w:color="auto" w:fill="auto"/>
            <w:vAlign w:val="center"/>
          </w:tcPr>
          <w:p w14:paraId="5F410724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CBBCA37" w14:textId="77777777" w:rsidR="00097672" w:rsidRPr="0048418B" w:rsidRDefault="00097672" w:rsidP="002E2E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B498D87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3FC73CF3" w14:textId="6BF46054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7C800F1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97A0600" w14:textId="1ED8D9CC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B1E8CEB" w14:textId="77777777" w:rsidTr="00597B25">
        <w:trPr>
          <w:gridAfter w:val="1"/>
          <w:wAfter w:w="6" w:type="pct"/>
          <w:trHeight w:val="225"/>
        </w:trPr>
        <w:tc>
          <w:tcPr>
            <w:tcW w:w="1041" w:type="pct"/>
            <w:vMerge/>
            <w:shd w:val="clear" w:color="auto" w:fill="auto"/>
            <w:vAlign w:val="center"/>
          </w:tcPr>
          <w:p w14:paraId="65A16A25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3908F39F" w14:textId="0E02BAC5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2.1 Экономическое содержание фирмы и оптимальное принятие решений</w:t>
            </w:r>
          </w:p>
        </w:tc>
        <w:tc>
          <w:tcPr>
            <w:tcW w:w="1152" w:type="pct"/>
            <w:vMerge w:val="restart"/>
            <w:vAlign w:val="center"/>
          </w:tcPr>
          <w:p w14:paraId="4B16F182" w14:textId="784D458D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Фирма: понятие, виды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776FECB" w14:textId="2B3AD4B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B5C86DA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1B197808" w14:textId="77AE13A3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0308A90" w14:textId="77777777" w:rsidTr="00597B25">
        <w:trPr>
          <w:gridAfter w:val="1"/>
          <w:wAfter w:w="6" w:type="pct"/>
          <w:trHeight w:val="330"/>
        </w:trPr>
        <w:tc>
          <w:tcPr>
            <w:tcW w:w="1041" w:type="pct"/>
            <w:vMerge/>
            <w:shd w:val="clear" w:color="auto" w:fill="auto"/>
            <w:vAlign w:val="center"/>
          </w:tcPr>
          <w:p w14:paraId="03A71B01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CC3A4A5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8901905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B1CAECF" w14:textId="14D08DAF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0281C17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66AF471" w14:textId="1DCA3B9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6285844E" w14:textId="77777777" w:rsidTr="00597B25">
        <w:trPr>
          <w:gridAfter w:val="1"/>
          <w:wAfter w:w="6" w:type="pct"/>
          <w:trHeight w:val="183"/>
        </w:trPr>
        <w:tc>
          <w:tcPr>
            <w:tcW w:w="1041" w:type="pct"/>
            <w:vMerge/>
            <w:shd w:val="clear" w:color="auto" w:fill="auto"/>
            <w:vAlign w:val="center"/>
          </w:tcPr>
          <w:p w14:paraId="72917740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198C052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6C16DD2F" w14:textId="045B6209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 производства 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4303448" w14:textId="283E099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C344820" w14:textId="294351B2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085290B1" w14:textId="5B52ACB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E231B9D" w14:textId="77777777" w:rsidTr="00597B25">
        <w:trPr>
          <w:gridAfter w:val="1"/>
          <w:wAfter w:w="6" w:type="pct"/>
          <w:trHeight w:val="330"/>
        </w:trPr>
        <w:tc>
          <w:tcPr>
            <w:tcW w:w="1041" w:type="pct"/>
            <w:vMerge/>
            <w:shd w:val="clear" w:color="auto" w:fill="auto"/>
            <w:vAlign w:val="center"/>
          </w:tcPr>
          <w:p w14:paraId="7D8A9999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9338794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58E5227D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968FA90" w14:textId="1C6B27AB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83D17B6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B614864" w14:textId="7AC35F01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111133F9" w14:textId="77777777" w:rsidTr="00597B25">
        <w:trPr>
          <w:gridAfter w:val="1"/>
          <w:wAfter w:w="6" w:type="pct"/>
          <w:trHeight w:val="193"/>
        </w:trPr>
        <w:tc>
          <w:tcPr>
            <w:tcW w:w="1041" w:type="pct"/>
            <w:vMerge/>
            <w:shd w:val="clear" w:color="auto" w:fill="auto"/>
            <w:vAlign w:val="center"/>
          </w:tcPr>
          <w:p w14:paraId="049BFEE4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F8E2640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B5E52A5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C956546" w14:textId="18D4A105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3420AAEA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A5B0664" w14:textId="6449AF18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0A6B263D" w14:textId="77777777" w:rsidTr="00597B25">
        <w:trPr>
          <w:gridAfter w:val="1"/>
          <w:wAfter w:w="6" w:type="pct"/>
          <w:trHeight w:val="177"/>
        </w:trPr>
        <w:tc>
          <w:tcPr>
            <w:tcW w:w="1041" w:type="pct"/>
            <w:vMerge/>
            <w:shd w:val="clear" w:color="auto" w:fill="auto"/>
            <w:vAlign w:val="center"/>
          </w:tcPr>
          <w:p w14:paraId="68BA10C0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52175BC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2FAE7AED" w14:textId="03AA7BA5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максимизации прибыли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3AE9077" w14:textId="74F8DECE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AF9DDC3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AE9122D" w14:textId="3EBD6233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6C0F6D5E" w14:textId="77777777" w:rsidTr="00597B25">
        <w:trPr>
          <w:gridAfter w:val="1"/>
          <w:wAfter w:w="6" w:type="pct"/>
          <w:trHeight w:val="165"/>
        </w:trPr>
        <w:tc>
          <w:tcPr>
            <w:tcW w:w="1041" w:type="pct"/>
            <w:vMerge/>
            <w:shd w:val="clear" w:color="auto" w:fill="auto"/>
            <w:vAlign w:val="center"/>
          </w:tcPr>
          <w:p w14:paraId="0FEE6FDF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9466FFD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E431CAB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5FAFAB34" w14:textId="36A34E92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9CF0E9F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147D6FC" w14:textId="1770E0FA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3AC3B68" w14:textId="77777777" w:rsidTr="00597B25">
        <w:trPr>
          <w:gridAfter w:val="1"/>
          <w:wAfter w:w="6" w:type="pct"/>
          <w:trHeight w:val="70"/>
        </w:trPr>
        <w:tc>
          <w:tcPr>
            <w:tcW w:w="1041" w:type="pct"/>
            <w:vMerge/>
            <w:shd w:val="clear" w:color="auto" w:fill="auto"/>
            <w:vAlign w:val="center"/>
          </w:tcPr>
          <w:p w14:paraId="41ED297E" w14:textId="77777777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425D8D6E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A0799D1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30A4AD23" w14:textId="4E67B50F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07389FF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892D2C2" w14:textId="4B81D7CC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F209DC8" w14:textId="77777777" w:rsidTr="00597B25">
        <w:trPr>
          <w:gridAfter w:val="1"/>
          <w:wAfter w:w="6" w:type="pct"/>
          <w:trHeight w:val="515"/>
        </w:trPr>
        <w:tc>
          <w:tcPr>
            <w:tcW w:w="1041" w:type="pct"/>
            <w:vMerge/>
            <w:shd w:val="clear" w:color="auto" w:fill="auto"/>
          </w:tcPr>
          <w:p w14:paraId="1E10EE30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131D0ADB" w14:textId="265E20D3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color w:val="000000"/>
                <w:sz w:val="20"/>
                <w:szCs w:val="20"/>
              </w:rPr>
              <w:t>2.2 Значение издержек производства в управленческих решениях</w:t>
            </w:r>
          </w:p>
        </w:tc>
        <w:tc>
          <w:tcPr>
            <w:tcW w:w="1152" w:type="pct"/>
            <w:vAlign w:val="center"/>
          </w:tcPr>
          <w:p w14:paraId="77A9E8D8" w14:textId="7F1A6A7D" w:rsidR="00097672" w:rsidRPr="0048418B" w:rsidRDefault="00097672" w:rsidP="002E2EBA">
            <w:pPr>
              <w:rPr>
                <w:sz w:val="20"/>
                <w:szCs w:val="20"/>
              </w:rPr>
            </w:pPr>
            <w:r w:rsidRPr="00790016">
              <w:rPr>
                <w:sz w:val="20"/>
                <w:szCs w:val="20"/>
              </w:rPr>
              <w:t>Классификация издержек производства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C36204A" w14:textId="1201DA84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26D08A3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2381A195" w14:textId="2BF0FAFB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1DAECB1" w14:textId="77777777" w:rsidTr="00597B25">
        <w:trPr>
          <w:gridAfter w:val="1"/>
          <w:wAfter w:w="6" w:type="pct"/>
          <w:trHeight w:val="126"/>
        </w:trPr>
        <w:tc>
          <w:tcPr>
            <w:tcW w:w="1041" w:type="pct"/>
            <w:vMerge/>
            <w:shd w:val="clear" w:color="auto" w:fill="auto"/>
          </w:tcPr>
          <w:p w14:paraId="477EDD39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8F9B017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4DE56122" w14:textId="0CE847BC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</w:t>
            </w:r>
            <w:r w:rsidRPr="00790016">
              <w:rPr>
                <w:sz w:val="20"/>
                <w:szCs w:val="20"/>
              </w:rPr>
              <w:t xml:space="preserve"> издержек производства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3CC3C13" w14:textId="10134C5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6D937A4" w14:textId="16AF198A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790016">
              <w:rPr>
                <w:sz w:val="20"/>
                <w:szCs w:val="20"/>
              </w:rPr>
              <w:t>‒ ОТЗ</w:t>
            </w:r>
          </w:p>
          <w:p w14:paraId="7D29A63A" w14:textId="63ED4C3E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7EE1077" w14:textId="77777777" w:rsidTr="00597B25">
        <w:trPr>
          <w:gridAfter w:val="1"/>
          <w:wAfter w:w="6" w:type="pct"/>
          <w:trHeight w:val="111"/>
        </w:trPr>
        <w:tc>
          <w:tcPr>
            <w:tcW w:w="1041" w:type="pct"/>
            <w:vMerge/>
            <w:shd w:val="clear" w:color="auto" w:fill="auto"/>
          </w:tcPr>
          <w:p w14:paraId="766A5650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87E3EB6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4E38AB80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F18301A" w14:textId="2D113D7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F4096FC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0DFA5726" w14:textId="7BED0E45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26D279B" w14:textId="77777777" w:rsidTr="00597B25">
        <w:trPr>
          <w:gridAfter w:val="1"/>
          <w:wAfter w:w="6" w:type="pct"/>
          <w:trHeight w:val="150"/>
        </w:trPr>
        <w:tc>
          <w:tcPr>
            <w:tcW w:w="1041" w:type="pct"/>
            <w:vMerge/>
            <w:shd w:val="clear" w:color="auto" w:fill="auto"/>
          </w:tcPr>
          <w:p w14:paraId="0F51E7E1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4394FEB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5BBD884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26E1A3F" w14:textId="122C6F9C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0496D45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4F191A4" w14:textId="2BF1C1D1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AF80875" w14:textId="77777777" w:rsidTr="00597B25">
        <w:trPr>
          <w:gridAfter w:val="1"/>
          <w:wAfter w:w="6" w:type="pct"/>
          <w:trHeight w:val="135"/>
        </w:trPr>
        <w:tc>
          <w:tcPr>
            <w:tcW w:w="1041" w:type="pct"/>
            <w:vMerge/>
            <w:shd w:val="clear" w:color="auto" w:fill="auto"/>
          </w:tcPr>
          <w:p w14:paraId="73BC4D42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9ECD6E3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2DFC8A53" w14:textId="228C183B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</w:t>
            </w:r>
            <w:r w:rsidRPr="007900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дохода и </w:t>
            </w:r>
            <w:r w:rsidRPr="00790016">
              <w:rPr>
                <w:sz w:val="20"/>
                <w:szCs w:val="20"/>
              </w:rPr>
              <w:t>прибыли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C534D0C" w14:textId="7741301A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E74D240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2BF965C" w14:textId="02B2A61D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D371F67" w14:textId="77777777" w:rsidTr="00597B25">
        <w:trPr>
          <w:gridAfter w:val="1"/>
          <w:wAfter w:w="6" w:type="pct"/>
          <w:trHeight w:val="96"/>
        </w:trPr>
        <w:tc>
          <w:tcPr>
            <w:tcW w:w="1041" w:type="pct"/>
            <w:vMerge/>
            <w:shd w:val="clear" w:color="auto" w:fill="auto"/>
          </w:tcPr>
          <w:p w14:paraId="6CAE9E91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2060ADA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CDB0F82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3AEEBE8D" w14:textId="683C4EFD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4A528EB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4110D46" w14:textId="7F1FAFD6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4CD878B" w14:textId="77777777" w:rsidTr="00597B25">
        <w:trPr>
          <w:gridAfter w:val="1"/>
          <w:wAfter w:w="6" w:type="pct"/>
          <w:trHeight w:val="343"/>
        </w:trPr>
        <w:tc>
          <w:tcPr>
            <w:tcW w:w="1041" w:type="pct"/>
            <w:vMerge/>
            <w:shd w:val="clear" w:color="auto" w:fill="auto"/>
          </w:tcPr>
          <w:p w14:paraId="7187702F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73E7B38E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AE051CA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AAE67F5" w14:textId="2B99104B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DA9974E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FD6F6F8" w14:textId="6E1E8132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5811F48" w14:textId="77777777" w:rsidTr="00597B25">
        <w:trPr>
          <w:gridAfter w:val="1"/>
          <w:wAfter w:w="6" w:type="pct"/>
          <w:trHeight w:val="686"/>
        </w:trPr>
        <w:tc>
          <w:tcPr>
            <w:tcW w:w="1041" w:type="pct"/>
            <w:vMerge/>
            <w:shd w:val="clear" w:color="auto" w:fill="auto"/>
          </w:tcPr>
          <w:p w14:paraId="6151D486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5D532EC1" w14:textId="40A8CA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2.3 Оптимизация производства в условиях совершенной конкуренции</w:t>
            </w:r>
          </w:p>
        </w:tc>
        <w:tc>
          <w:tcPr>
            <w:tcW w:w="1152" w:type="pct"/>
            <w:vAlign w:val="center"/>
          </w:tcPr>
          <w:p w14:paraId="308D4587" w14:textId="6D795874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Совершенная конкуренция: понятие, особенности 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B359A39" w14:textId="6B4162DE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34F50BB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26A5D11" w14:textId="34D8C943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201982AB" w14:textId="77777777" w:rsidTr="00597B25">
        <w:trPr>
          <w:gridAfter w:val="1"/>
          <w:wAfter w:w="6" w:type="pct"/>
          <w:trHeight w:val="222"/>
        </w:trPr>
        <w:tc>
          <w:tcPr>
            <w:tcW w:w="1041" w:type="pct"/>
            <w:vMerge/>
            <w:shd w:val="clear" w:color="auto" w:fill="auto"/>
          </w:tcPr>
          <w:p w14:paraId="6508A948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8532ADE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49A035DA" w14:textId="4D1F1A78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Оптимизация производства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23ED6AC" w14:textId="78DFCA8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BADD312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FBE3C3B" w14:textId="56876188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E885153" w14:textId="77777777" w:rsidTr="00597B25">
        <w:trPr>
          <w:gridAfter w:val="1"/>
          <w:wAfter w:w="6" w:type="pct"/>
          <w:trHeight w:val="313"/>
        </w:trPr>
        <w:tc>
          <w:tcPr>
            <w:tcW w:w="1041" w:type="pct"/>
            <w:vMerge/>
            <w:shd w:val="clear" w:color="auto" w:fill="auto"/>
          </w:tcPr>
          <w:p w14:paraId="3C12A030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1982F79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36620D39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AA21C7F" w14:textId="19B26469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22B59253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82C1757" w14:textId="2ABB2D8E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22FB7415" w14:textId="77777777" w:rsidTr="00597B25">
        <w:trPr>
          <w:gridAfter w:val="1"/>
          <w:wAfter w:w="6" w:type="pct"/>
          <w:trHeight w:val="150"/>
        </w:trPr>
        <w:tc>
          <w:tcPr>
            <w:tcW w:w="1041" w:type="pct"/>
            <w:vMerge/>
            <w:shd w:val="clear" w:color="auto" w:fill="auto"/>
          </w:tcPr>
          <w:p w14:paraId="6EC086BC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6AFDD4BA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26D6DC48" w14:textId="77777777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1BCD819D" w14:textId="796BD240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9CF6B4A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5F21424" w14:textId="5553D36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11B85A74" w14:textId="77777777" w:rsidTr="00597B25">
        <w:trPr>
          <w:gridAfter w:val="1"/>
          <w:wAfter w:w="6" w:type="pct"/>
          <w:trHeight w:val="547"/>
        </w:trPr>
        <w:tc>
          <w:tcPr>
            <w:tcW w:w="1041" w:type="pct"/>
            <w:vMerge/>
            <w:shd w:val="clear" w:color="auto" w:fill="auto"/>
          </w:tcPr>
          <w:p w14:paraId="6C8D587A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588386F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Align w:val="center"/>
          </w:tcPr>
          <w:p w14:paraId="55E9B465" w14:textId="5E4AD98D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 совершенной конкуренции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1BA57C5" w14:textId="4CB9E483" w:rsidR="00097672" w:rsidRPr="0048418B" w:rsidRDefault="00097672" w:rsidP="002E2EBA">
            <w:pPr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BE1978C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4C5C235" w14:textId="687F7EC5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3733CEC" w14:textId="77777777" w:rsidTr="00597B25">
        <w:trPr>
          <w:gridAfter w:val="1"/>
          <w:wAfter w:w="6" w:type="pct"/>
          <w:trHeight w:val="70"/>
        </w:trPr>
        <w:tc>
          <w:tcPr>
            <w:tcW w:w="1041" w:type="pct"/>
            <w:vMerge/>
            <w:shd w:val="clear" w:color="auto" w:fill="auto"/>
          </w:tcPr>
          <w:p w14:paraId="6512B00F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 w:val="restart"/>
            <w:shd w:val="clear" w:color="auto" w:fill="auto"/>
            <w:vAlign w:val="center"/>
          </w:tcPr>
          <w:p w14:paraId="18F91368" w14:textId="3B03D955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2.4 Принятие решения о ценах и объеме производства в условиях несовершенной конкуренции</w:t>
            </w:r>
          </w:p>
        </w:tc>
        <w:tc>
          <w:tcPr>
            <w:tcW w:w="1152" w:type="pct"/>
            <w:vMerge w:val="restart"/>
            <w:vAlign w:val="center"/>
          </w:tcPr>
          <w:p w14:paraId="266A3C19" w14:textId="72CDE817" w:rsidR="00097672" w:rsidRPr="0048418B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Монополия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4905137" w14:textId="359464D5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7E2F2C25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3F88856B" w14:textId="72BD8CD0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350418F8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1B3E1F64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3946EDC9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711D0EAC" w14:textId="3DAB395A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2C8CC22" w14:textId="18ECFD46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CCFEDB0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C4BDA56" w14:textId="7FDE68F4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ECC0B6D" w14:textId="77777777" w:rsidTr="00597B25">
        <w:trPr>
          <w:gridAfter w:val="1"/>
          <w:wAfter w:w="6" w:type="pct"/>
          <w:trHeight w:val="170"/>
        </w:trPr>
        <w:tc>
          <w:tcPr>
            <w:tcW w:w="1041" w:type="pct"/>
            <w:vMerge/>
            <w:shd w:val="clear" w:color="auto" w:fill="auto"/>
          </w:tcPr>
          <w:p w14:paraId="0092C728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19EEF8F7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7FD1CE61" w14:textId="77777777" w:rsidR="00097672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EE762DA" w14:textId="56BD1B41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126D47C3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DC80DF2" w14:textId="0566C5B5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AA749CF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1A242748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7803AAA7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3FB6BD08" w14:textId="2E3884FF" w:rsidR="00097672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Олигополия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07EB931" w14:textId="2454051B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52BB5744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78936C1B" w14:textId="780FB37A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4BC4421B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35EAC6B4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0AD5B445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43717C7B" w14:textId="77777777" w:rsidR="00097672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73C1441C" w14:textId="465492AF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0D653F1E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585EE6AC" w14:textId="003315AE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7ED492F2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45A473DA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0FD4344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14:paraId="1F0A7613" w14:textId="77777777" w:rsidR="00097672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F607FBB" w14:textId="358C0E0E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2D35508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6411180D" w14:textId="4071DCD0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5ED7FC4D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262E1160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05D5ABA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 w:val="restart"/>
            <w:vAlign w:val="center"/>
          </w:tcPr>
          <w:p w14:paraId="286E7D05" w14:textId="2EADED30" w:rsidR="00097672" w:rsidRDefault="00097672" w:rsidP="002E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Монополистическая конкуренция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1BEEE6D" w14:textId="43D57478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Знание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6B30F5AC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04CD9BA0" w14:textId="504DA6B8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27ADACF9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29905103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2080A7A6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</w:tcPr>
          <w:p w14:paraId="02AC50B1" w14:textId="25D52A10" w:rsidR="00097672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27A0516C" w14:textId="6EE1E7AC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Умения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E01B596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4C605BC7" w14:textId="32A0260B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097672" w:rsidRPr="0048418B" w14:paraId="0C1AB38F" w14:textId="77777777" w:rsidTr="00597B25">
        <w:trPr>
          <w:gridAfter w:val="1"/>
          <w:wAfter w:w="6" w:type="pct"/>
          <w:trHeight w:val="72"/>
        </w:trPr>
        <w:tc>
          <w:tcPr>
            <w:tcW w:w="1041" w:type="pct"/>
            <w:vMerge/>
            <w:shd w:val="clear" w:color="auto" w:fill="auto"/>
          </w:tcPr>
          <w:p w14:paraId="48FDF0B6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pct"/>
            <w:vMerge/>
            <w:shd w:val="clear" w:color="auto" w:fill="auto"/>
            <w:vAlign w:val="center"/>
          </w:tcPr>
          <w:p w14:paraId="51085CEB" w14:textId="77777777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vMerge/>
          </w:tcPr>
          <w:p w14:paraId="48E1854D" w14:textId="23322B10" w:rsidR="00097672" w:rsidRPr="0048418B" w:rsidRDefault="00097672" w:rsidP="002E2EBA">
            <w:pPr>
              <w:rPr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EC3C453" w14:textId="6B81A7A5" w:rsidR="00097672" w:rsidRPr="0048418B" w:rsidRDefault="00097672" w:rsidP="002E2EBA">
            <w:pPr>
              <w:jc w:val="both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t>Действия</w:t>
            </w:r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14:paraId="44E032B6" w14:textId="77777777" w:rsidR="00097672" w:rsidRPr="00790016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0016">
              <w:rPr>
                <w:sz w:val="20"/>
                <w:szCs w:val="20"/>
              </w:rPr>
              <w:t xml:space="preserve"> ‒ ОТЗ</w:t>
            </w:r>
          </w:p>
          <w:p w14:paraId="074F6678" w14:textId="68064B3A" w:rsidR="00097672" w:rsidRPr="0048418B" w:rsidRDefault="00097672" w:rsidP="002E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790016">
              <w:rPr>
                <w:sz w:val="20"/>
                <w:szCs w:val="20"/>
              </w:rPr>
              <w:t xml:space="preserve"> ‒ ЗТЗ</w:t>
            </w:r>
          </w:p>
        </w:tc>
      </w:tr>
      <w:tr w:rsidR="009D2638" w:rsidRPr="0048418B" w14:paraId="2F070464" w14:textId="77777777" w:rsidTr="00597B25">
        <w:tc>
          <w:tcPr>
            <w:tcW w:w="4394" w:type="pct"/>
            <w:gridSpan w:val="5"/>
            <w:shd w:val="clear" w:color="auto" w:fill="auto"/>
            <w:vAlign w:val="center"/>
          </w:tcPr>
          <w:p w14:paraId="6B0CDC33" w14:textId="210DE65E" w:rsidR="009D2638" w:rsidRPr="0048418B" w:rsidRDefault="009D2638" w:rsidP="002E2EBA">
            <w:pPr>
              <w:jc w:val="right"/>
              <w:rPr>
                <w:sz w:val="20"/>
                <w:szCs w:val="20"/>
              </w:rPr>
            </w:pPr>
            <w:r w:rsidRPr="0048418B">
              <w:rPr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606" w:type="pct"/>
            <w:gridSpan w:val="2"/>
            <w:shd w:val="clear" w:color="auto" w:fill="auto"/>
          </w:tcPr>
          <w:p w14:paraId="0105F405" w14:textId="562A6734" w:rsidR="00704931" w:rsidRDefault="00704931" w:rsidP="002E2EBA">
            <w:pPr>
              <w:jc w:val="both"/>
              <w:rPr>
                <w:sz w:val="20"/>
                <w:szCs w:val="20"/>
              </w:rPr>
            </w:pPr>
            <w:r w:rsidRPr="00704931">
              <w:rPr>
                <w:sz w:val="20"/>
                <w:szCs w:val="20"/>
              </w:rPr>
              <w:t>∑ 4</w:t>
            </w:r>
            <w:r>
              <w:rPr>
                <w:sz w:val="20"/>
                <w:szCs w:val="20"/>
              </w:rPr>
              <w:t>8</w:t>
            </w:r>
            <w:r w:rsidRPr="00704931">
              <w:rPr>
                <w:sz w:val="20"/>
                <w:szCs w:val="20"/>
              </w:rPr>
              <w:t>0</w:t>
            </w:r>
          </w:p>
          <w:p w14:paraId="71AB9427" w14:textId="0BBA3167" w:rsidR="009D2638" w:rsidRPr="0048418B" w:rsidRDefault="0051176C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9D2638" w:rsidRPr="0048418B">
              <w:rPr>
                <w:sz w:val="20"/>
                <w:szCs w:val="20"/>
              </w:rPr>
              <w:t xml:space="preserve"> – ОТЗ </w:t>
            </w:r>
          </w:p>
          <w:p w14:paraId="67688018" w14:textId="37069011" w:rsidR="009D2638" w:rsidRPr="0048418B" w:rsidRDefault="0051176C" w:rsidP="002E2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9D2638" w:rsidRPr="0048418B">
              <w:rPr>
                <w:sz w:val="20"/>
                <w:szCs w:val="20"/>
              </w:rPr>
              <w:t xml:space="preserve"> – ЗТЗ </w:t>
            </w:r>
          </w:p>
        </w:tc>
      </w:tr>
    </w:tbl>
    <w:p w14:paraId="1699E018" w14:textId="0685868A" w:rsidR="00694E97" w:rsidRDefault="00694E97" w:rsidP="002E2EBA">
      <w:pPr>
        <w:ind w:firstLine="540"/>
        <w:jc w:val="both"/>
        <w:rPr>
          <w:color w:val="000000"/>
          <w:highlight w:val="green"/>
        </w:rPr>
      </w:pPr>
    </w:p>
    <w:p w14:paraId="0E7DEAAC" w14:textId="538E5684" w:rsidR="00D855B9" w:rsidRPr="00682F1B" w:rsidRDefault="00D855B9" w:rsidP="009D0FB3">
      <w:pPr>
        <w:ind w:firstLine="709"/>
        <w:jc w:val="both"/>
        <w:rPr>
          <w:color w:val="000000"/>
        </w:rPr>
      </w:pPr>
      <w:r w:rsidRPr="00682F1B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682F1B">
        <w:rPr>
          <w:color w:val="000000"/>
        </w:rPr>
        <w:t>КрИЖТ</w:t>
      </w:r>
      <w:proofErr w:type="spellEnd"/>
      <w:r w:rsidRPr="00682F1B">
        <w:rPr>
          <w:color w:val="000000"/>
        </w:rPr>
        <w:t xml:space="preserve"> </w:t>
      </w:r>
      <w:proofErr w:type="spellStart"/>
      <w:r w:rsidRPr="00682F1B">
        <w:rPr>
          <w:color w:val="000000"/>
        </w:rPr>
        <w:t>ИрГУПС</w:t>
      </w:r>
      <w:proofErr w:type="spellEnd"/>
      <w:r w:rsidRPr="00682F1B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0FA07931" w14:textId="77777777" w:rsidR="00D855B9" w:rsidRPr="00682F1B" w:rsidRDefault="00D855B9" w:rsidP="009D0FB3">
      <w:pPr>
        <w:ind w:firstLine="709"/>
        <w:jc w:val="both"/>
        <w:rPr>
          <w:color w:val="000000"/>
        </w:rPr>
      </w:pPr>
      <w:r w:rsidRPr="00682F1B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1A560E54" w14:textId="77777777" w:rsidR="00D855B9" w:rsidRPr="00682F1B" w:rsidRDefault="00D855B9" w:rsidP="002E2EBA">
      <w:pPr>
        <w:ind w:firstLine="540"/>
        <w:rPr>
          <w:color w:val="000000"/>
        </w:rPr>
      </w:pPr>
    </w:p>
    <w:p w14:paraId="6E4DB164" w14:textId="77777777" w:rsidR="009B351C" w:rsidRPr="00986EB7" w:rsidRDefault="009B351C" w:rsidP="009B351C">
      <w:pPr>
        <w:jc w:val="center"/>
        <w:rPr>
          <w:b/>
          <w:bCs/>
          <w:highlight w:val="green"/>
        </w:rPr>
      </w:pPr>
      <w:bookmarkStart w:id="1" w:name="_Hlk184146910"/>
      <w:r w:rsidRPr="00986EB7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359B42F0" w14:textId="77777777" w:rsidR="009B351C" w:rsidRPr="00986EB7" w:rsidRDefault="009B351C" w:rsidP="009B351C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>И КЛЮЧИ ОТВЕТОВ К ОЦЕНИВАНИЮ ПО КОМПЕТЕНЦИЯМ</w:t>
      </w:r>
    </w:p>
    <w:p w14:paraId="2063C389" w14:textId="77777777" w:rsidR="009B351C" w:rsidRPr="00986EB7" w:rsidRDefault="009B351C" w:rsidP="009B351C">
      <w:pPr>
        <w:jc w:val="center"/>
        <w:rPr>
          <w:b/>
          <w:bCs/>
          <w:highlight w:val="gree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6520"/>
        <w:gridCol w:w="1560"/>
        <w:gridCol w:w="1275"/>
      </w:tblGrid>
      <w:tr w:rsidR="009B351C" w:rsidRPr="00C27320" w14:paraId="20A7EBD8" w14:textId="77777777" w:rsidTr="005D774F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E512A26" w14:textId="77777777" w:rsidR="009B351C" w:rsidRPr="00C27320" w:rsidRDefault="009B351C" w:rsidP="005D774F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bookmarkStart w:id="2" w:name="_Hlk184145255"/>
            <w:r w:rsidRPr="00C27320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7ACAC34D" w14:textId="77777777" w:rsidR="009B351C" w:rsidRPr="00C27320" w:rsidRDefault="009B351C" w:rsidP="005D774F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 xml:space="preserve">Содержание вопроса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FB35676" w14:textId="77777777" w:rsidR="009B351C" w:rsidRPr="00C27320" w:rsidRDefault="009B351C" w:rsidP="005D774F">
            <w:pPr>
              <w:jc w:val="center"/>
              <w:rPr>
                <w:b/>
                <w:bCs/>
                <w:sz w:val="20"/>
                <w:szCs w:val="20"/>
              </w:rPr>
            </w:pPr>
            <w:r w:rsidRPr="00C27320">
              <w:rPr>
                <w:b/>
                <w:bCs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E08BF84" w14:textId="77777777" w:rsidR="009B351C" w:rsidRPr="00C27320" w:rsidRDefault="009B351C" w:rsidP="005D774F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5A17E0" w:rsidRPr="00C27320" w14:paraId="17016D23" w14:textId="77777777" w:rsidTr="00CF294B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50F7C7B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BD2008" w14:textId="77777777" w:rsidR="005A17E0" w:rsidRPr="00C27320" w:rsidRDefault="005A17E0" w:rsidP="005A17E0">
            <w:pPr>
              <w:rPr>
                <w:bCs/>
                <w:i/>
                <w:iCs/>
                <w:sz w:val="20"/>
                <w:szCs w:val="20"/>
              </w:rPr>
            </w:pPr>
            <w:r w:rsidRPr="00C27320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264F47AB" w14:textId="5E82BC54" w:rsidR="005A17E0" w:rsidRPr="00C27320" w:rsidRDefault="005A17E0" w:rsidP="005A17E0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ind w:left="34"/>
              <w:jc w:val="both"/>
              <w:rPr>
                <w:i/>
                <w:i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Для установления и исследования зависимостей одних экономических величин от других используется ________ анализ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7D256A" w14:textId="587FD228" w:rsidR="005A17E0" w:rsidRPr="00C27320" w:rsidRDefault="005A17E0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функциональный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798A23" w14:textId="77777777" w:rsidR="00C81026" w:rsidRPr="00C27320" w:rsidRDefault="00C81026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1A966730" w14:textId="661B46D7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5A17E0" w:rsidRPr="00C27320" w14:paraId="11ACAF8A" w14:textId="77777777" w:rsidTr="00CF294B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D177E9E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DFD81" w14:textId="77777777" w:rsidR="005A17E0" w:rsidRPr="00C27320" w:rsidRDefault="005A17E0" w:rsidP="005A17E0">
            <w:pPr>
              <w:rPr>
                <w:bCs/>
                <w:i/>
                <w:iCs/>
                <w:sz w:val="20"/>
                <w:szCs w:val="20"/>
              </w:rPr>
            </w:pPr>
            <w:r w:rsidRPr="00C27320">
              <w:rPr>
                <w:bCs/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961709B" w14:textId="1E932C63" w:rsidR="005A17E0" w:rsidRPr="00C27320" w:rsidRDefault="005A17E0" w:rsidP="005A17E0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i/>
                <w:i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Спрос и предложение заданы функциями: Q</w:t>
            </w:r>
            <w:r w:rsidRPr="00C27320">
              <w:rPr>
                <w:bCs/>
                <w:sz w:val="20"/>
                <w:szCs w:val="20"/>
                <w:vertAlign w:val="subscript"/>
              </w:rPr>
              <w:t>D</w:t>
            </w:r>
            <w:r w:rsidRPr="00C27320">
              <w:rPr>
                <w:bCs/>
                <w:sz w:val="20"/>
                <w:szCs w:val="20"/>
              </w:rPr>
              <w:t xml:space="preserve"> = 1000 – 5Р и Q</w:t>
            </w:r>
            <w:r w:rsidRPr="00C27320">
              <w:rPr>
                <w:bCs/>
                <w:sz w:val="20"/>
                <w:szCs w:val="20"/>
                <w:vertAlign w:val="subscript"/>
              </w:rPr>
              <w:t>S</w:t>
            </w:r>
            <w:r w:rsidRPr="00C27320">
              <w:rPr>
                <w:bCs/>
                <w:sz w:val="20"/>
                <w:szCs w:val="20"/>
              </w:rPr>
              <w:t xml:space="preserve"> = 100 + 5Р. Государство предоставляет дотации производителю в размере 2 ДЕ на одну единицу продукции. Новый равновесный объем равен _______единиц продукции.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9B1DD" w14:textId="0F1A825F" w:rsidR="005A17E0" w:rsidRPr="00C27320" w:rsidRDefault="005A17E0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8266E8" w14:textId="77777777" w:rsidR="00C81026" w:rsidRPr="00C27320" w:rsidRDefault="00C81026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2C995709" w14:textId="24A5ED04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ОПК-1.2</w:t>
            </w:r>
          </w:p>
        </w:tc>
      </w:tr>
      <w:tr w:rsidR="005A17E0" w:rsidRPr="00C27320" w14:paraId="64A4C0AD" w14:textId="77777777" w:rsidTr="00CF294B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1C0B319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33CA14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i/>
                <w:iCs/>
                <w:sz w:val="20"/>
                <w:szCs w:val="20"/>
              </w:rPr>
            </w:pPr>
            <w:r w:rsidRPr="00C27320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1ADC467F" w14:textId="77777777" w:rsidR="005A17E0" w:rsidRPr="00C27320" w:rsidRDefault="005A17E0" w:rsidP="005A17E0">
            <w:pPr>
              <w:pStyle w:val="Default"/>
              <w:tabs>
                <w:tab w:val="left" w:pos="256"/>
              </w:tabs>
              <w:rPr>
                <w:sz w:val="20"/>
                <w:szCs w:val="20"/>
              </w:rPr>
            </w:pPr>
            <w:r w:rsidRPr="00C27320">
              <w:rPr>
                <w:sz w:val="20"/>
                <w:szCs w:val="20"/>
              </w:rPr>
              <w:t xml:space="preserve">Дефицит на рынке может образоваться в случае, если: </w:t>
            </w:r>
          </w:p>
          <w:p w14:paraId="0F8938D4" w14:textId="77777777" w:rsidR="005A17E0" w:rsidRPr="00C27320" w:rsidRDefault="005A17E0" w:rsidP="005A17E0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1) цена на рынке поднимается выше равновесной</w:t>
            </w:r>
          </w:p>
          <w:p w14:paraId="1E55C375" w14:textId="77777777" w:rsidR="005A17E0" w:rsidRPr="00C27320" w:rsidRDefault="005A17E0" w:rsidP="005A17E0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2) кривая предложения сдвигается вправо</w:t>
            </w:r>
          </w:p>
          <w:p w14:paraId="5B3819F2" w14:textId="77777777" w:rsidR="005A17E0" w:rsidRPr="00C27320" w:rsidRDefault="005A17E0" w:rsidP="005A17E0">
            <w:pPr>
              <w:tabs>
                <w:tab w:val="left" w:pos="256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3) кривая спроса сдвигается влево</w:t>
            </w:r>
          </w:p>
          <w:p w14:paraId="08A3AA1D" w14:textId="12484CD5" w:rsidR="005A17E0" w:rsidRPr="00C27320" w:rsidRDefault="005A17E0" w:rsidP="0086300E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i/>
                <w:iCs/>
                <w:sz w:val="20"/>
                <w:szCs w:val="20"/>
              </w:rPr>
            </w:pPr>
            <w:r w:rsidRPr="00C27320">
              <w:rPr>
                <w:b/>
                <w:bCs/>
                <w:color w:val="000000"/>
                <w:sz w:val="20"/>
                <w:szCs w:val="20"/>
              </w:rPr>
              <w:t>4) цена на рынке опускается значительно ниже равновесной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C1E0E5" w14:textId="7AB83AC7" w:rsidR="005A17E0" w:rsidRPr="00C27320" w:rsidRDefault="005A17E0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53BE3" w14:textId="77777777" w:rsidR="00C81026" w:rsidRPr="00C27320" w:rsidRDefault="00C81026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6DDD7A2B" w14:textId="399CAB52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5A17E0" w:rsidRPr="00C27320" w14:paraId="20759489" w14:textId="77777777" w:rsidTr="00CF294B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BF810A4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0D0801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i/>
                <w:iCs/>
                <w:sz w:val="20"/>
                <w:szCs w:val="20"/>
              </w:rPr>
            </w:pPr>
            <w:r w:rsidRPr="00C27320">
              <w:rPr>
                <w:bCs/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</w:p>
          <w:p w14:paraId="6CF9098B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Соотнесите между собой понятие и рыночную ситуацию:</w:t>
            </w:r>
          </w:p>
          <w:p w14:paraId="28F00B04" w14:textId="77777777" w:rsidR="005A17E0" w:rsidRPr="00C27320" w:rsidRDefault="005A17E0" w:rsidP="005A17E0">
            <w:pPr>
              <w:pStyle w:val="af1"/>
              <w:numPr>
                <w:ilvl w:val="0"/>
                <w:numId w:val="18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рыночная ситуация, когда только одна-единственная фирма производит и реализует определённый вид продукта</w:t>
            </w:r>
          </w:p>
          <w:p w14:paraId="1BE35320" w14:textId="77777777" w:rsidR="005A17E0" w:rsidRPr="00C27320" w:rsidRDefault="005A17E0" w:rsidP="005A17E0">
            <w:pPr>
              <w:pStyle w:val="af1"/>
              <w:numPr>
                <w:ilvl w:val="0"/>
                <w:numId w:val="18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тип структуры рынка, где представлено неограниченное количество продавцов и покупателей однородного товара</w:t>
            </w:r>
          </w:p>
          <w:p w14:paraId="7AF8AEB7" w14:textId="77777777" w:rsidR="005A17E0" w:rsidRPr="00C27320" w:rsidRDefault="005A17E0" w:rsidP="005A17E0">
            <w:pPr>
              <w:pStyle w:val="af1"/>
              <w:numPr>
                <w:ilvl w:val="0"/>
                <w:numId w:val="18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рынок, на котором присутствует много продавцов, однако мало покупателей</w:t>
            </w:r>
          </w:p>
          <w:p w14:paraId="3153963F" w14:textId="77777777" w:rsidR="005A17E0" w:rsidRPr="00C27320" w:rsidRDefault="005A17E0" w:rsidP="005A17E0">
            <w:pPr>
              <w:pStyle w:val="af1"/>
              <w:tabs>
                <w:tab w:val="left" w:pos="256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а) Совершенная конкуренция</w:t>
            </w:r>
          </w:p>
          <w:p w14:paraId="6EB7BAC9" w14:textId="77777777" w:rsidR="005A17E0" w:rsidRPr="00C27320" w:rsidRDefault="005A17E0" w:rsidP="005A17E0">
            <w:pPr>
              <w:pStyle w:val="af1"/>
              <w:tabs>
                <w:tab w:val="left" w:pos="256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б) Монополия</w:t>
            </w:r>
          </w:p>
          <w:p w14:paraId="56A35445" w14:textId="1985B14D" w:rsidR="005A17E0" w:rsidRPr="00C27320" w:rsidRDefault="005A17E0" w:rsidP="0086300E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i/>
                <w:i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в) Олигопсония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EF8940" w14:textId="77777777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1-б</w:t>
            </w:r>
          </w:p>
          <w:p w14:paraId="58713184" w14:textId="77777777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2-а</w:t>
            </w:r>
          </w:p>
          <w:p w14:paraId="52E4BC19" w14:textId="098589EB" w:rsidR="005A17E0" w:rsidRPr="00C27320" w:rsidRDefault="005A17E0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3-в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851AED" w14:textId="77777777" w:rsidR="00C81026" w:rsidRPr="00C27320" w:rsidRDefault="00C81026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2C10ED8A" w14:textId="1B56F86C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5A17E0" w:rsidRPr="00C27320" w14:paraId="2354993C" w14:textId="77777777" w:rsidTr="00CF294B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C67750D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6B25AE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i/>
                <w:iCs/>
                <w:sz w:val="20"/>
                <w:szCs w:val="20"/>
              </w:rPr>
            </w:pPr>
            <w:r w:rsidRPr="00C27320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439166F7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Условие максимизации прибыли только для фирмы, функционирующей на рынке совершенной конкуренции:</w:t>
            </w:r>
          </w:p>
          <w:p w14:paraId="3C27FB01" w14:textId="77777777" w:rsidR="005A17E0" w:rsidRPr="00C27320" w:rsidRDefault="005A17E0" w:rsidP="005A17E0">
            <w:pPr>
              <w:pStyle w:val="af1"/>
              <w:numPr>
                <w:ilvl w:val="0"/>
                <w:numId w:val="19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МR=МС=Р</w:t>
            </w:r>
          </w:p>
          <w:p w14:paraId="64D53711" w14:textId="77777777" w:rsidR="005A17E0" w:rsidRPr="00C27320" w:rsidRDefault="005A17E0" w:rsidP="005A17E0">
            <w:pPr>
              <w:pStyle w:val="af1"/>
              <w:numPr>
                <w:ilvl w:val="0"/>
                <w:numId w:val="19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МR=Р</w:t>
            </w:r>
          </w:p>
          <w:p w14:paraId="37655205" w14:textId="77777777" w:rsidR="0086300E" w:rsidRPr="00C27320" w:rsidRDefault="005A17E0" w:rsidP="0086300E">
            <w:pPr>
              <w:pStyle w:val="af1"/>
              <w:numPr>
                <w:ilvl w:val="0"/>
                <w:numId w:val="19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МС=</w:t>
            </w:r>
            <w:r w:rsidRPr="00C27320">
              <w:rPr>
                <w:bCs/>
                <w:sz w:val="20"/>
                <w:szCs w:val="20"/>
                <w:lang w:val="en-US"/>
              </w:rPr>
              <w:t>TR</w:t>
            </w:r>
          </w:p>
          <w:p w14:paraId="280276ED" w14:textId="1EBC430F" w:rsidR="005A17E0" w:rsidRPr="00C27320" w:rsidRDefault="005A17E0" w:rsidP="0086300E">
            <w:pPr>
              <w:pStyle w:val="af1"/>
              <w:numPr>
                <w:ilvl w:val="0"/>
                <w:numId w:val="19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МR=МС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9917AD" w14:textId="0D60ACE9" w:rsidR="005A17E0" w:rsidRPr="00C27320" w:rsidRDefault="005A17E0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D5086C" w14:textId="77777777" w:rsidR="00C81026" w:rsidRPr="00C27320" w:rsidRDefault="00C81026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692DF673" w14:textId="4365A0C2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ОПК-1.2</w:t>
            </w:r>
          </w:p>
        </w:tc>
      </w:tr>
      <w:tr w:rsidR="005A17E0" w:rsidRPr="00C27320" w14:paraId="531F36C0" w14:textId="77777777" w:rsidTr="00CF294B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97EF0C5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AC4952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i/>
                <w:iCs/>
                <w:sz w:val="20"/>
                <w:szCs w:val="20"/>
              </w:rPr>
            </w:pPr>
            <w:r w:rsidRPr="00C27320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C85B48B" w14:textId="77777777" w:rsidR="005A17E0" w:rsidRPr="00C27320" w:rsidRDefault="005A17E0" w:rsidP="005A17E0">
            <w:pPr>
              <w:tabs>
                <w:tab w:val="left" w:pos="256"/>
              </w:tabs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Если рыночная цена выше уровня средних издержек, то предприниматель:</w:t>
            </w:r>
          </w:p>
          <w:p w14:paraId="206C0599" w14:textId="77777777" w:rsidR="005A17E0" w:rsidRPr="00C27320" w:rsidRDefault="005A17E0" w:rsidP="005A17E0">
            <w:pPr>
              <w:pStyle w:val="af1"/>
              <w:numPr>
                <w:ilvl w:val="0"/>
                <w:numId w:val="20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будет продолжать убыточное производство</w:t>
            </w:r>
          </w:p>
          <w:p w14:paraId="6C063C95" w14:textId="77777777" w:rsidR="0086300E" w:rsidRPr="00C27320" w:rsidRDefault="005A17E0" w:rsidP="0086300E">
            <w:pPr>
              <w:pStyle w:val="af1"/>
              <w:numPr>
                <w:ilvl w:val="0"/>
                <w:numId w:val="20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будет получать существенную экономическую прибыль</w:t>
            </w:r>
          </w:p>
          <w:p w14:paraId="55E77CF9" w14:textId="2B72BE96" w:rsidR="005A17E0" w:rsidRPr="00C27320" w:rsidRDefault="005A17E0" w:rsidP="0086300E">
            <w:pPr>
              <w:pStyle w:val="af1"/>
              <w:numPr>
                <w:ilvl w:val="0"/>
                <w:numId w:val="20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будет получать нулевую прибыль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B23A45" w14:textId="5AD184E2" w:rsidR="005A17E0" w:rsidRPr="00C27320" w:rsidRDefault="005A17E0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3876A3" w14:textId="77777777" w:rsidR="00C81026" w:rsidRPr="00C27320" w:rsidRDefault="00C81026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4C722C6D" w14:textId="32548328" w:rsidR="005A17E0" w:rsidRPr="00C27320" w:rsidRDefault="005A17E0" w:rsidP="005A17E0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ОПК-1.2</w:t>
            </w:r>
          </w:p>
        </w:tc>
      </w:tr>
      <w:tr w:rsidR="005A17E0" w:rsidRPr="00C27320" w14:paraId="4E96A626" w14:textId="77777777" w:rsidTr="005D774F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F8EE290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09ADD" w14:textId="6DB1762D" w:rsidR="009873D3" w:rsidRPr="00C27320" w:rsidRDefault="009873D3" w:rsidP="009873D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094316B6" w14:textId="1C67F577" w:rsidR="009873D3" w:rsidRPr="00C27320" w:rsidRDefault="009873D3" w:rsidP="009873D3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C27320">
              <w:rPr>
                <w:iCs/>
                <w:color w:val="000000"/>
                <w:sz w:val="20"/>
                <w:szCs w:val="20"/>
              </w:rPr>
              <w:t>К операциям вторичного распределения, связанным с механизмом распределения первичных доходов, относятся:</w:t>
            </w:r>
          </w:p>
          <w:p w14:paraId="6DCB0AFF" w14:textId="7CAF6D96" w:rsidR="009873D3" w:rsidRPr="00C27320" w:rsidRDefault="009873D3" w:rsidP="009873D3">
            <w:pPr>
              <w:pStyle w:val="af1"/>
              <w:numPr>
                <w:ilvl w:val="0"/>
                <w:numId w:val="2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lastRenderedPageBreak/>
              <w:t>заработная плата</w:t>
            </w:r>
          </w:p>
          <w:p w14:paraId="1512D5F6" w14:textId="0261AA5D" w:rsidR="009873D3" w:rsidRPr="00C27320" w:rsidRDefault="009873D3" w:rsidP="009873D3">
            <w:pPr>
              <w:pStyle w:val="af1"/>
              <w:numPr>
                <w:ilvl w:val="0"/>
                <w:numId w:val="2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b/>
                <w:color w:val="000000"/>
                <w:sz w:val="20"/>
                <w:szCs w:val="20"/>
              </w:rPr>
            </w:pPr>
            <w:r w:rsidRPr="00C27320">
              <w:rPr>
                <w:b/>
                <w:color w:val="000000"/>
                <w:sz w:val="20"/>
                <w:szCs w:val="20"/>
              </w:rPr>
              <w:t>социальные выплаты</w:t>
            </w:r>
          </w:p>
          <w:p w14:paraId="07969D83" w14:textId="501BDAB7" w:rsidR="005A17E0" w:rsidRPr="00C27320" w:rsidRDefault="009873D3" w:rsidP="00E81622">
            <w:pPr>
              <w:pStyle w:val="af1"/>
              <w:numPr>
                <w:ilvl w:val="0"/>
                <w:numId w:val="2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получение прибыли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54CFC" w14:textId="77D15AFE" w:rsidR="005A17E0" w:rsidRPr="00C27320" w:rsidRDefault="009873D3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3F704" w14:textId="77777777" w:rsidR="00C81026" w:rsidRPr="00C27320" w:rsidRDefault="00C81026" w:rsidP="00C81026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0A072156" w14:textId="337836AF" w:rsidR="005A17E0" w:rsidRPr="00C27320" w:rsidRDefault="00C81026" w:rsidP="00C81026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5A17E0" w:rsidRPr="00C27320" w14:paraId="1644B849" w14:textId="77777777" w:rsidTr="005D774F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497E112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4ABFB" w14:textId="77777777" w:rsidR="00C81026" w:rsidRPr="00C27320" w:rsidRDefault="00C81026" w:rsidP="00C8102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59E96A9C" w14:textId="77777777" w:rsidR="00C81026" w:rsidRPr="00C27320" w:rsidRDefault="00C81026" w:rsidP="00C8102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 xml:space="preserve">Эластичность спроса по цене измеряется как: </w:t>
            </w:r>
          </w:p>
          <w:p w14:paraId="6AABB7DD" w14:textId="776C0835" w:rsidR="00C81026" w:rsidRPr="00C27320" w:rsidRDefault="00C81026" w:rsidP="00C81026">
            <w:pPr>
              <w:pStyle w:val="af1"/>
              <w:numPr>
                <w:ilvl w:val="0"/>
                <w:numId w:val="22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изменение в количестве деленное на изменение в цене </w:t>
            </w:r>
          </w:p>
          <w:p w14:paraId="58B98747" w14:textId="3AF3AF51" w:rsidR="00C81026" w:rsidRPr="00C27320" w:rsidRDefault="00C81026" w:rsidP="00C81026">
            <w:pPr>
              <w:pStyle w:val="af1"/>
              <w:numPr>
                <w:ilvl w:val="0"/>
                <w:numId w:val="22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изменение в цене деленное на изменение в количестве</w:t>
            </w:r>
          </w:p>
          <w:p w14:paraId="31A26EFE" w14:textId="0D429ED8" w:rsidR="005A17E0" w:rsidRPr="00C27320" w:rsidRDefault="00C81026" w:rsidP="00880360">
            <w:pPr>
              <w:pStyle w:val="af1"/>
              <w:numPr>
                <w:ilvl w:val="0"/>
                <w:numId w:val="22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b/>
                <w:color w:val="000000"/>
                <w:sz w:val="20"/>
                <w:szCs w:val="20"/>
              </w:rPr>
            </w:pPr>
            <w:r w:rsidRPr="00C27320">
              <w:rPr>
                <w:b/>
                <w:color w:val="000000"/>
                <w:sz w:val="20"/>
                <w:szCs w:val="20"/>
              </w:rPr>
              <w:t xml:space="preserve">процентное изменение </w:t>
            </w:r>
            <w:r w:rsidR="00BD2FBB" w:rsidRPr="00C27320">
              <w:rPr>
                <w:b/>
                <w:color w:val="000000"/>
                <w:sz w:val="20"/>
                <w:szCs w:val="20"/>
              </w:rPr>
              <w:t>в количестве,</w:t>
            </w:r>
            <w:r w:rsidRPr="00C27320">
              <w:rPr>
                <w:b/>
                <w:color w:val="000000"/>
                <w:sz w:val="20"/>
                <w:szCs w:val="20"/>
              </w:rPr>
              <w:t xml:space="preserve"> деленное на процентное изменение в цене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8DEFD" w14:textId="319982EE" w:rsidR="005A17E0" w:rsidRPr="00C27320" w:rsidRDefault="00C81026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4D454" w14:textId="77777777" w:rsidR="00C81026" w:rsidRPr="00C27320" w:rsidRDefault="00C81026" w:rsidP="00C81026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00DF6C27" w14:textId="008263BA" w:rsidR="005A17E0" w:rsidRPr="00C27320" w:rsidRDefault="00C81026" w:rsidP="00C81026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ОПК-1.2</w:t>
            </w:r>
          </w:p>
        </w:tc>
      </w:tr>
      <w:tr w:rsidR="005A17E0" w:rsidRPr="00C27320" w14:paraId="4F3A604A" w14:textId="77777777" w:rsidTr="005D774F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E0D02DC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1E5A5" w14:textId="77777777" w:rsidR="00BD2FBB" w:rsidRPr="00C27320" w:rsidRDefault="00BD2FBB" w:rsidP="00BD2FB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4CEC1942" w14:textId="77777777" w:rsidR="00BD2FBB" w:rsidRPr="00C27320" w:rsidRDefault="00BD2FBB" w:rsidP="00BD2FBB">
            <w:pPr>
              <w:pStyle w:val="Default"/>
              <w:ind w:firstLine="34"/>
              <w:rPr>
                <w:iCs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>Смещение бюджетной линии вправо вдоль оси Х означает…</w:t>
            </w:r>
          </w:p>
          <w:p w14:paraId="1891CFF9" w14:textId="19B72C28" w:rsidR="00BD2FBB" w:rsidRPr="00C27320" w:rsidRDefault="00BD2FBB" w:rsidP="00BD2FBB">
            <w:pPr>
              <w:pStyle w:val="af1"/>
              <w:numPr>
                <w:ilvl w:val="0"/>
                <w:numId w:val="23"/>
              </w:numPr>
              <w:tabs>
                <w:tab w:val="left" w:pos="317"/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 рост цен на товар Y</w:t>
            </w:r>
          </w:p>
          <w:p w14:paraId="4972A820" w14:textId="16FDB45F" w:rsidR="00BD2FBB" w:rsidRPr="00C27320" w:rsidRDefault="00BD2FBB" w:rsidP="00BD2FBB">
            <w:pPr>
              <w:pStyle w:val="af1"/>
              <w:numPr>
                <w:ilvl w:val="0"/>
                <w:numId w:val="23"/>
              </w:numPr>
              <w:tabs>
                <w:tab w:val="left" w:pos="317"/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 рост цен на товар Х</w:t>
            </w:r>
          </w:p>
          <w:p w14:paraId="74338683" w14:textId="77355889" w:rsidR="005A17E0" w:rsidRPr="00C27320" w:rsidRDefault="00BD2FBB" w:rsidP="00BD2FBB">
            <w:pPr>
              <w:pStyle w:val="af1"/>
              <w:numPr>
                <w:ilvl w:val="0"/>
                <w:numId w:val="23"/>
              </w:numPr>
              <w:tabs>
                <w:tab w:val="left" w:pos="317"/>
                <w:tab w:val="left" w:pos="481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jc w:val="both"/>
              <w:rPr>
                <w:b/>
                <w:bCs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 </w:t>
            </w:r>
            <w:r w:rsidRPr="00C27320">
              <w:rPr>
                <w:b/>
                <w:bCs/>
                <w:color w:val="000000"/>
                <w:sz w:val="20"/>
                <w:szCs w:val="20"/>
              </w:rPr>
              <w:t>снижение цен на товар</w:t>
            </w:r>
            <w:r w:rsidRPr="00C27320">
              <w:rPr>
                <w:b/>
                <w:bCs/>
                <w:sz w:val="20"/>
                <w:szCs w:val="20"/>
              </w:rPr>
              <w:t xml:space="preserve"> 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C5290" w14:textId="4A8D48EC" w:rsidR="005A17E0" w:rsidRPr="00C27320" w:rsidRDefault="00BD2FBB" w:rsidP="005A17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27320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825B4" w14:textId="77777777" w:rsidR="00BD2FBB" w:rsidRPr="00C27320" w:rsidRDefault="00BD2FBB" w:rsidP="00BD2FBB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0EB84BA3" w14:textId="5ABB63E3" w:rsidR="005A17E0" w:rsidRPr="00C27320" w:rsidRDefault="00BD2FBB" w:rsidP="00BD2FBB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ОПК-1.2</w:t>
            </w:r>
          </w:p>
        </w:tc>
      </w:tr>
      <w:tr w:rsidR="005A17E0" w:rsidRPr="00C27320" w14:paraId="6FA989E7" w14:textId="77777777" w:rsidTr="005D774F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32C9F1E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43E03" w14:textId="77777777" w:rsidR="00596AA3" w:rsidRPr="00C27320" w:rsidRDefault="00596AA3" w:rsidP="00596AA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3B073F36" w14:textId="77777777" w:rsidR="00596AA3" w:rsidRPr="00C27320" w:rsidRDefault="00596AA3" w:rsidP="00596AA3">
            <w:pPr>
              <w:autoSpaceDE w:val="0"/>
              <w:autoSpaceDN w:val="0"/>
              <w:adjustRightInd w:val="0"/>
              <w:ind w:firstLine="34"/>
              <w:jc w:val="both"/>
              <w:rPr>
                <w:iCs/>
                <w:color w:val="000000"/>
                <w:sz w:val="20"/>
                <w:szCs w:val="20"/>
              </w:rPr>
            </w:pPr>
            <w:r w:rsidRPr="00C27320">
              <w:rPr>
                <w:iCs/>
                <w:color w:val="000000"/>
                <w:sz w:val="20"/>
                <w:szCs w:val="20"/>
              </w:rPr>
              <w:t>Степень количественного изменения одного фактора (например, величины спроса или предложения) в ответ на изменение другого фактора (например, цены, доходов, издержек) на 1 % характеризует коэффициент…</w:t>
            </w:r>
          </w:p>
          <w:p w14:paraId="40969F78" w14:textId="45640FE2" w:rsidR="00596AA3" w:rsidRPr="00C27320" w:rsidRDefault="00596AA3" w:rsidP="00596AA3">
            <w:pPr>
              <w:pStyle w:val="af1"/>
              <w:numPr>
                <w:ilvl w:val="0"/>
                <w:numId w:val="2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34" w:firstLine="141"/>
              <w:jc w:val="both"/>
              <w:rPr>
                <w:b/>
                <w:color w:val="000000"/>
                <w:sz w:val="20"/>
                <w:szCs w:val="20"/>
              </w:rPr>
            </w:pPr>
            <w:r w:rsidRPr="00C27320">
              <w:rPr>
                <w:b/>
                <w:color w:val="000000"/>
                <w:sz w:val="20"/>
                <w:szCs w:val="20"/>
              </w:rPr>
              <w:t>эластичности</w:t>
            </w:r>
          </w:p>
          <w:p w14:paraId="6D709AD4" w14:textId="6CF21079" w:rsidR="00596AA3" w:rsidRPr="00C27320" w:rsidRDefault="00596AA3" w:rsidP="00596AA3">
            <w:pPr>
              <w:pStyle w:val="af1"/>
              <w:numPr>
                <w:ilvl w:val="0"/>
                <w:numId w:val="2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корреляции</w:t>
            </w:r>
          </w:p>
          <w:p w14:paraId="13F0A7DC" w14:textId="1D6ED23E" w:rsidR="00596AA3" w:rsidRPr="00C27320" w:rsidRDefault="00596AA3" w:rsidP="00596AA3">
            <w:pPr>
              <w:pStyle w:val="af1"/>
              <w:numPr>
                <w:ilvl w:val="0"/>
                <w:numId w:val="24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34" w:firstLine="141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ликвидности</w:t>
            </w:r>
          </w:p>
          <w:p w14:paraId="71E131C3" w14:textId="047CDE2D" w:rsidR="005A17E0" w:rsidRPr="00C27320" w:rsidRDefault="00596AA3" w:rsidP="00596AA3">
            <w:pPr>
              <w:pStyle w:val="af1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91"/>
                <w:tab w:val="left" w:pos="993"/>
              </w:tabs>
              <w:suppressAutoHyphens/>
              <w:spacing w:after="0" w:line="240" w:lineRule="auto"/>
              <w:ind w:left="34" w:firstLine="141"/>
              <w:jc w:val="both"/>
              <w:rPr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оборота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F0D4F" w14:textId="4118EF20" w:rsidR="005A17E0" w:rsidRPr="00C27320" w:rsidRDefault="00596AA3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0F6A0" w14:textId="77777777" w:rsidR="00596AA3" w:rsidRPr="00C27320" w:rsidRDefault="00596AA3" w:rsidP="00596AA3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78EE791F" w14:textId="04B21AE4" w:rsidR="005A17E0" w:rsidRPr="00C27320" w:rsidRDefault="00596AA3" w:rsidP="00596AA3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5A17E0" w:rsidRPr="00C27320" w14:paraId="73F983CE" w14:textId="77777777" w:rsidTr="005D774F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EF795DE" w14:textId="77777777" w:rsidR="005A17E0" w:rsidRPr="00C27320" w:rsidRDefault="005A17E0" w:rsidP="005A17E0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28456" w14:textId="77777777" w:rsidR="00596AA3" w:rsidRPr="00C27320" w:rsidRDefault="00596AA3" w:rsidP="00596AA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283785BC" w14:textId="77777777" w:rsidR="00F17759" w:rsidRPr="00C27320" w:rsidRDefault="00F17759" w:rsidP="00F17759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 xml:space="preserve">Положительный эффект от масштаба – это: </w:t>
            </w:r>
          </w:p>
          <w:p w14:paraId="75123BDC" w14:textId="79FFBE6A" w:rsidR="00F17759" w:rsidRPr="00C27320" w:rsidRDefault="00F17759" w:rsidP="00F17759">
            <w:pPr>
              <w:pStyle w:val="af1"/>
              <w:numPr>
                <w:ilvl w:val="0"/>
                <w:numId w:val="26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увеличение прибыли фирмы при расширении объемов производства</w:t>
            </w:r>
          </w:p>
          <w:p w14:paraId="578F5A76" w14:textId="6700DD96" w:rsidR="00F17759" w:rsidRPr="00C27320" w:rsidRDefault="00F17759" w:rsidP="00F17759">
            <w:pPr>
              <w:pStyle w:val="af1"/>
              <w:numPr>
                <w:ilvl w:val="0"/>
                <w:numId w:val="26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увеличение выручки фирмы в связи с увеличением ее рыночной власти</w:t>
            </w:r>
          </w:p>
          <w:p w14:paraId="318E3E4E" w14:textId="581296C5" w:rsidR="00F17759" w:rsidRPr="00C27320" w:rsidRDefault="00F17759" w:rsidP="00F17759">
            <w:pPr>
              <w:pStyle w:val="af1"/>
              <w:numPr>
                <w:ilvl w:val="0"/>
                <w:numId w:val="26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увеличение издержек на управление фирмой при ее расширении </w:t>
            </w:r>
          </w:p>
          <w:p w14:paraId="4B3D28DC" w14:textId="43CDD443" w:rsidR="005A17E0" w:rsidRPr="00C27320" w:rsidRDefault="00F17759" w:rsidP="00F17759">
            <w:pPr>
              <w:pStyle w:val="Default"/>
              <w:numPr>
                <w:ilvl w:val="0"/>
                <w:numId w:val="26"/>
              </w:numPr>
              <w:tabs>
                <w:tab w:val="left" w:pos="24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снижение средних долгосрочных издержек при выпуске дополнительной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55724" w14:textId="25BB9914" w:rsidR="005A17E0" w:rsidRPr="00C27320" w:rsidRDefault="0003599D" w:rsidP="005A17E0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6A3AC" w14:textId="77777777" w:rsidR="0003599D" w:rsidRPr="00C27320" w:rsidRDefault="0003599D" w:rsidP="0003599D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58FCC409" w14:textId="3751C079" w:rsidR="005A17E0" w:rsidRPr="00C27320" w:rsidRDefault="0003599D" w:rsidP="0003599D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A628E5" w:rsidRPr="00C27320" w14:paraId="5438E46D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84B634B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CAECF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67A0D6D1" w14:textId="77777777" w:rsidR="00A628E5" w:rsidRPr="00C27320" w:rsidRDefault="00A628E5" w:rsidP="00A628E5">
            <w:pPr>
              <w:ind w:firstLine="34"/>
              <w:jc w:val="both"/>
              <w:rPr>
                <w:iCs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 xml:space="preserve">Прирост совокупной прибыли при изменении объёма выработки на единицу называется… </w:t>
            </w:r>
          </w:p>
          <w:p w14:paraId="205E033E" w14:textId="04584523" w:rsidR="00A628E5" w:rsidRPr="00C27320" w:rsidRDefault="00A628E5" w:rsidP="00A628E5">
            <w:pPr>
              <w:pStyle w:val="af1"/>
              <w:numPr>
                <w:ilvl w:val="0"/>
                <w:numId w:val="27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общим доходом</w:t>
            </w:r>
          </w:p>
          <w:p w14:paraId="51AF29E7" w14:textId="56C4744D" w:rsidR="00A628E5" w:rsidRPr="00C27320" w:rsidRDefault="00A628E5" w:rsidP="00A628E5">
            <w:pPr>
              <w:pStyle w:val="af1"/>
              <w:numPr>
                <w:ilvl w:val="0"/>
                <w:numId w:val="27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средним доходом</w:t>
            </w:r>
          </w:p>
          <w:p w14:paraId="47E76E97" w14:textId="7A186EE3" w:rsidR="00A628E5" w:rsidRPr="00C27320" w:rsidRDefault="00A628E5" w:rsidP="00A628E5">
            <w:pPr>
              <w:pStyle w:val="af1"/>
              <w:numPr>
                <w:ilvl w:val="0"/>
                <w:numId w:val="27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средней прибылью</w:t>
            </w:r>
          </w:p>
          <w:p w14:paraId="148A715F" w14:textId="5AA144A0" w:rsidR="00A628E5" w:rsidRPr="00C27320" w:rsidRDefault="00A628E5" w:rsidP="00A628E5">
            <w:pPr>
              <w:pStyle w:val="af1"/>
              <w:numPr>
                <w:ilvl w:val="0"/>
                <w:numId w:val="27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предельным доходом</w:t>
            </w:r>
          </w:p>
          <w:p w14:paraId="2F2D2C82" w14:textId="5A4004F2" w:rsidR="00A628E5" w:rsidRPr="00C27320" w:rsidRDefault="00A628E5" w:rsidP="00A628E5">
            <w:pPr>
              <w:pStyle w:val="af1"/>
              <w:numPr>
                <w:ilvl w:val="0"/>
                <w:numId w:val="27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7320">
              <w:rPr>
                <w:b/>
                <w:bCs/>
                <w:color w:val="000000"/>
                <w:sz w:val="20"/>
                <w:szCs w:val="20"/>
              </w:rPr>
              <w:t>предельной прибылью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13F28" w14:textId="00AB5197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37936D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77B0C9C1" w14:textId="271F86DA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A628E5" w:rsidRPr="00C27320" w14:paraId="021EC543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F44BC75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E5EF3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C27320">
              <w:rPr>
                <w:i/>
                <w:color w:val="000000"/>
                <w:sz w:val="20"/>
                <w:szCs w:val="20"/>
              </w:rPr>
              <w:t>Прочитайте текст, выберите правильный ответ</w:t>
            </w:r>
          </w:p>
          <w:p w14:paraId="46227E13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C27320">
              <w:rPr>
                <w:iCs/>
                <w:color w:val="000000"/>
                <w:sz w:val="20"/>
                <w:szCs w:val="20"/>
              </w:rPr>
              <w:t>Монополист-производитель электронного оборудования выпускает и продает такой объём продукции, при котором предельный доход (MR) равен 180 ДЕ, предельные издержки (MC) – 100 ДЕ, средние общие издержки (ATC) – 200 ДЕ. Чтобы получить максимум прибыли, фирма должна…</w:t>
            </w:r>
          </w:p>
          <w:p w14:paraId="344B7C44" w14:textId="63378513" w:rsidR="00A628E5" w:rsidRPr="00C27320" w:rsidRDefault="00A628E5" w:rsidP="00A628E5">
            <w:pPr>
              <w:pStyle w:val="af1"/>
              <w:numPr>
                <w:ilvl w:val="0"/>
                <w:numId w:val="28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снизить цену </w:t>
            </w:r>
          </w:p>
          <w:p w14:paraId="4EEAFC9E" w14:textId="63F92349" w:rsidR="00A628E5" w:rsidRPr="00C27320" w:rsidRDefault="00A628E5" w:rsidP="00A628E5">
            <w:pPr>
              <w:pStyle w:val="af1"/>
              <w:numPr>
                <w:ilvl w:val="0"/>
                <w:numId w:val="28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ничего не менять</w:t>
            </w:r>
          </w:p>
          <w:p w14:paraId="27EA10EB" w14:textId="67CB8B3F" w:rsidR="00A628E5" w:rsidRPr="00C27320" w:rsidRDefault="00A628E5" w:rsidP="00A628E5">
            <w:pPr>
              <w:pStyle w:val="af1"/>
              <w:numPr>
                <w:ilvl w:val="0"/>
                <w:numId w:val="28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увеличить объём выпуска</w:t>
            </w:r>
          </w:p>
          <w:p w14:paraId="5997C0D7" w14:textId="06A9E707" w:rsidR="00A628E5" w:rsidRPr="00C27320" w:rsidRDefault="00A628E5" w:rsidP="00A628E5">
            <w:pPr>
              <w:pStyle w:val="af1"/>
              <w:numPr>
                <w:ilvl w:val="0"/>
                <w:numId w:val="28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снизить</w:t>
            </w:r>
            <w:r w:rsidRPr="00C27320">
              <w:rPr>
                <w:b/>
                <w:color w:val="000000"/>
                <w:sz w:val="20"/>
                <w:szCs w:val="20"/>
              </w:rPr>
              <w:t xml:space="preserve"> цену и увеличить объём выпуска</w:t>
            </w:r>
          </w:p>
          <w:p w14:paraId="2AFE917F" w14:textId="77777777" w:rsidR="00A628E5" w:rsidRPr="00C27320" w:rsidRDefault="00A628E5" w:rsidP="00A628E5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0896F" w14:textId="27397B2F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853341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12452811" w14:textId="340C518E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ОПК-1.2</w:t>
            </w:r>
          </w:p>
        </w:tc>
      </w:tr>
      <w:tr w:rsidR="00A628E5" w:rsidRPr="00C27320" w14:paraId="72594B19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47E3469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95B35" w14:textId="7F641B2A" w:rsidR="00A628E5" w:rsidRPr="00C27320" w:rsidRDefault="00A628E5" w:rsidP="00A628E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C27320">
              <w:rPr>
                <w:i/>
                <w:sz w:val="20"/>
                <w:szCs w:val="20"/>
              </w:rPr>
              <w:t>Прочитайте текст, выберите правильный ответ</w:t>
            </w:r>
          </w:p>
          <w:p w14:paraId="5DB95DE6" w14:textId="18E8D7BE" w:rsidR="00A628E5" w:rsidRPr="00C27320" w:rsidRDefault="00A628E5" w:rsidP="00A628E5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>Если объём производства увеличивается быстрее, чем увеличивается переменный фактор, в результате кривая общего продукта движется вверх, также возрастают предельный продукт и средний продукт, то отмечается ______________ отдача от фактора.</w:t>
            </w:r>
          </w:p>
          <w:p w14:paraId="2B541A52" w14:textId="7F35B5A4" w:rsidR="00A628E5" w:rsidRPr="00C27320" w:rsidRDefault="00A628E5" w:rsidP="00A628E5">
            <w:pPr>
              <w:pStyle w:val="af1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нулевая</w:t>
            </w:r>
          </w:p>
          <w:p w14:paraId="548291F5" w14:textId="7BBAAA67" w:rsidR="00A628E5" w:rsidRPr="00C27320" w:rsidRDefault="00A628E5" w:rsidP="00A628E5">
            <w:pPr>
              <w:pStyle w:val="af1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27320">
              <w:rPr>
                <w:b/>
                <w:bCs/>
                <w:color w:val="000000"/>
                <w:sz w:val="20"/>
                <w:szCs w:val="20"/>
              </w:rPr>
              <w:t>возрастающая</w:t>
            </w:r>
          </w:p>
          <w:p w14:paraId="30263980" w14:textId="5A1A37AB" w:rsidR="00A628E5" w:rsidRPr="00C27320" w:rsidRDefault="00A628E5" w:rsidP="00A628E5">
            <w:pPr>
              <w:pStyle w:val="af1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убывающая</w:t>
            </w:r>
          </w:p>
          <w:p w14:paraId="4578A0A4" w14:textId="0D04B57A" w:rsidR="00A628E5" w:rsidRPr="00C27320" w:rsidRDefault="00A628E5" w:rsidP="00A628E5">
            <w:pPr>
              <w:pStyle w:val="af1"/>
              <w:numPr>
                <w:ilvl w:val="0"/>
                <w:numId w:val="29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lastRenderedPageBreak/>
              <w:t>постоянная</w:t>
            </w:r>
          </w:p>
          <w:p w14:paraId="28ADA3CC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1990F" w14:textId="08B2B47C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A181B0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2909A706" w14:textId="69F91341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A628E5" w:rsidRPr="00C27320" w14:paraId="57CDB57B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CF65E7D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E544D" w14:textId="2F75057C" w:rsidR="00A628E5" w:rsidRPr="00C27320" w:rsidRDefault="00A628E5" w:rsidP="00A628E5">
            <w:pPr>
              <w:jc w:val="both"/>
              <w:rPr>
                <w:i/>
                <w:iCs/>
                <w:sz w:val="20"/>
                <w:szCs w:val="20"/>
              </w:rPr>
            </w:pPr>
            <w:r w:rsidRPr="00CC18A9">
              <w:rPr>
                <w:i/>
                <w:iCs/>
                <w:sz w:val="20"/>
                <w:szCs w:val="20"/>
              </w:rPr>
              <w:t>Прочитайте текст и установите соответствие</w:t>
            </w:r>
          </w:p>
          <w:p w14:paraId="27BF1190" w14:textId="77777777" w:rsidR="00A628E5" w:rsidRPr="00C27320" w:rsidRDefault="00A628E5" w:rsidP="00A628E5">
            <w:pPr>
              <w:jc w:val="both"/>
              <w:rPr>
                <w:sz w:val="20"/>
                <w:szCs w:val="20"/>
              </w:rPr>
            </w:pPr>
            <w:r w:rsidRPr="00C27320">
              <w:rPr>
                <w:sz w:val="20"/>
                <w:szCs w:val="20"/>
              </w:rPr>
              <w:t>1. Нормальный товар                                                а) сливочное масло</w:t>
            </w:r>
          </w:p>
          <w:p w14:paraId="4293C9EF" w14:textId="2E53E1C8" w:rsidR="00A628E5" w:rsidRPr="00C27320" w:rsidRDefault="00A628E5" w:rsidP="00A628E5">
            <w:pPr>
              <w:jc w:val="both"/>
              <w:rPr>
                <w:sz w:val="20"/>
                <w:szCs w:val="20"/>
              </w:rPr>
            </w:pPr>
            <w:r w:rsidRPr="00C27320">
              <w:rPr>
                <w:sz w:val="20"/>
                <w:szCs w:val="20"/>
              </w:rPr>
              <w:t xml:space="preserve">2. Аномальный товар                                                б) маргарин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6BEA6" w14:textId="66FDB69F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 w:rsidRPr="00C27320">
              <w:rPr>
                <w:b/>
                <w:sz w:val="20"/>
                <w:szCs w:val="20"/>
              </w:rPr>
              <w:t>1– а, 2 – б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64880C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0FBCC491" w14:textId="12C3E943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ОПК-1.2</w:t>
            </w:r>
          </w:p>
        </w:tc>
      </w:tr>
      <w:tr w:rsidR="00A628E5" w:rsidRPr="00C27320" w14:paraId="16A73137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E66E4B7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F3802" w14:textId="77777777" w:rsidR="00A628E5" w:rsidRDefault="00A628E5" w:rsidP="00A628E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C27320">
              <w:rPr>
                <w:i/>
                <w:sz w:val="20"/>
                <w:szCs w:val="20"/>
              </w:rPr>
              <w:t>Прочитайте текст, выберите правильный ответ</w:t>
            </w:r>
          </w:p>
          <w:p w14:paraId="3FF9F3C7" w14:textId="7D5DE6E1" w:rsidR="00A628E5" w:rsidRPr="00C27320" w:rsidRDefault="00A628E5" w:rsidP="00A628E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 xml:space="preserve">Выберите меры, способствующие снижению уровня структурной безработицы: </w:t>
            </w:r>
          </w:p>
          <w:p w14:paraId="7309FD78" w14:textId="57905E5B" w:rsidR="00A628E5" w:rsidRPr="00C27320" w:rsidRDefault="00A628E5" w:rsidP="00A628E5">
            <w:pPr>
              <w:pStyle w:val="af1"/>
              <w:numPr>
                <w:ilvl w:val="0"/>
                <w:numId w:val="30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27320">
              <w:rPr>
                <w:b/>
                <w:color w:val="000000"/>
                <w:sz w:val="20"/>
                <w:szCs w:val="20"/>
              </w:rPr>
              <w:t xml:space="preserve">государственные программы по профессиональной переподготовке </w:t>
            </w:r>
          </w:p>
          <w:p w14:paraId="614DDF2D" w14:textId="4D872452" w:rsidR="00A628E5" w:rsidRPr="00C27320" w:rsidRDefault="00A628E5" w:rsidP="00A628E5">
            <w:pPr>
              <w:pStyle w:val="af1"/>
              <w:numPr>
                <w:ilvl w:val="0"/>
                <w:numId w:val="30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увеличение размеров минимальной заработной платы</w:t>
            </w:r>
          </w:p>
          <w:p w14:paraId="0377A17C" w14:textId="7212DF5B" w:rsidR="00A628E5" w:rsidRPr="00C27320" w:rsidRDefault="00A628E5" w:rsidP="00A628E5">
            <w:pPr>
              <w:pStyle w:val="af1"/>
              <w:numPr>
                <w:ilvl w:val="0"/>
                <w:numId w:val="30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увеличение пособий по безработице</w:t>
            </w:r>
          </w:p>
          <w:p w14:paraId="1F7AC740" w14:textId="2A5101BD" w:rsidR="00A628E5" w:rsidRPr="00C27320" w:rsidRDefault="00A628E5" w:rsidP="00A628E5">
            <w:pPr>
              <w:pStyle w:val="af1"/>
              <w:numPr>
                <w:ilvl w:val="0"/>
                <w:numId w:val="30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сокращение денежной массы в обращении </w:t>
            </w:r>
          </w:p>
          <w:p w14:paraId="0C611527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3663" w14:textId="4AC29E23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D86BF6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42B436CD" w14:textId="09B26DD3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tr w:rsidR="00A628E5" w:rsidRPr="00C27320" w14:paraId="502E0171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8C991F2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3179A" w14:textId="77777777" w:rsidR="00A628E5" w:rsidRPr="00C27320" w:rsidRDefault="00A628E5" w:rsidP="00A628E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C27320">
              <w:rPr>
                <w:i/>
                <w:sz w:val="20"/>
                <w:szCs w:val="20"/>
              </w:rPr>
              <w:t>Прочитайте текст, выберите правильный ответ</w:t>
            </w:r>
          </w:p>
          <w:p w14:paraId="13B2C7B0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C27320">
              <w:rPr>
                <w:iCs/>
                <w:color w:val="000000"/>
                <w:sz w:val="20"/>
                <w:szCs w:val="20"/>
              </w:rPr>
              <w:t xml:space="preserve">Индекс концентрации – это: </w:t>
            </w:r>
          </w:p>
          <w:p w14:paraId="4CA355DF" w14:textId="67EA1673" w:rsidR="00A628E5" w:rsidRPr="00C27320" w:rsidRDefault="00A628E5" w:rsidP="00A628E5">
            <w:pPr>
              <w:pStyle w:val="a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b/>
                <w:color w:val="000000"/>
                <w:sz w:val="20"/>
                <w:szCs w:val="20"/>
              </w:rPr>
            </w:pPr>
            <w:r w:rsidRPr="00C27320">
              <w:rPr>
                <w:b/>
                <w:color w:val="000000"/>
                <w:sz w:val="20"/>
                <w:szCs w:val="20"/>
              </w:rPr>
              <w:t xml:space="preserve">рыночная доля самой крупной фирмы на рынке </w:t>
            </w:r>
          </w:p>
          <w:p w14:paraId="312228ED" w14:textId="541B3DDF" w:rsidR="00A628E5" w:rsidRPr="00C27320" w:rsidRDefault="00A628E5" w:rsidP="00A628E5">
            <w:pPr>
              <w:pStyle w:val="a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 xml:space="preserve">рыночная доля 3-9 крупных фирм на рынке </w:t>
            </w:r>
          </w:p>
          <w:p w14:paraId="0688C892" w14:textId="5152ED99" w:rsidR="00A628E5" w:rsidRPr="00C27320" w:rsidRDefault="00A628E5" w:rsidP="00A628E5">
            <w:pPr>
              <w:pStyle w:val="a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color w:val="000000"/>
                <w:sz w:val="20"/>
                <w:szCs w:val="20"/>
              </w:rPr>
            </w:pPr>
            <w:r w:rsidRPr="00C27320">
              <w:rPr>
                <w:color w:val="000000"/>
                <w:sz w:val="20"/>
                <w:szCs w:val="20"/>
              </w:rPr>
              <w:t>рыночная доля объединенных фирм</w:t>
            </w:r>
          </w:p>
          <w:p w14:paraId="57F0C1E9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EF0C" w14:textId="7571E4B1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2BE6A3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5E1E6C4F" w14:textId="383BB5EC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ОПК-1.2</w:t>
            </w:r>
          </w:p>
        </w:tc>
      </w:tr>
      <w:tr w:rsidR="00A628E5" w:rsidRPr="00C27320" w14:paraId="78F69CB2" w14:textId="77777777" w:rsidTr="008D51B7">
        <w:trPr>
          <w:trHeight w:val="27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8D433AA" w14:textId="77777777" w:rsidR="00A628E5" w:rsidRPr="00C27320" w:rsidRDefault="00A628E5" w:rsidP="00A628E5">
            <w:pPr>
              <w:pStyle w:val="af1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37266" w14:textId="77777777" w:rsidR="00A628E5" w:rsidRDefault="00A628E5" w:rsidP="00A628E5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C27320">
              <w:rPr>
                <w:i/>
                <w:sz w:val="20"/>
                <w:szCs w:val="20"/>
              </w:rPr>
              <w:t>Прочитайте текст, выберите правильный ответ</w:t>
            </w:r>
            <w:r w:rsidRPr="00C27320">
              <w:rPr>
                <w:iCs/>
                <w:sz w:val="20"/>
                <w:szCs w:val="20"/>
              </w:rPr>
              <w:t xml:space="preserve"> </w:t>
            </w:r>
          </w:p>
          <w:p w14:paraId="71135473" w14:textId="3E1A76FC" w:rsidR="00A628E5" w:rsidRPr="00C27320" w:rsidRDefault="00A628E5" w:rsidP="00A628E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C27320">
              <w:rPr>
                <w:iCs/>
                <w:sz w:val="20"/>
                <w:szCs w:val="20"/>
              </w:rPr>
              <w:t xml:space="preserve">Если на функциях краткосрочных издержек производства найти точку </w:t>
            </w:r>
          </w:p>
          <w:p w14:paraId="1744469A" w14:textId="0D9BB99D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C27320">
              <w:rPr>
                <w:iCs/>
                <w:color w:val="000000"/>
                <w:sz w:val="20"/>
                <w:szCs w:val="20"/>
              </w:rPr>
              <w:t xml:space="preserve">пересечения средних и предельных издержек, то можно утверждать, что при данном объеме производства: </w:t>
            </w:r>
          </w:p>
          <w:p w14:paraId="3155399E" w14:textId="7CC443BF" w:rsidR="00A628E5" w:rsidRPr="00C27320" w:rsidRDefault="00A628E5" w:rsidP="00A628E5">
            <w:pPr>
              <w:pStyle w:val="a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 xml:space="preserve">предельный продукт принимает максимальное значение </w:t>
            </w:r>
          </w:p>
          <w:p w14:paraId="2D903AAA" w14:textId="45FD9171" w:rsidR="00A628E5" w:rsidRPr="00C27320" w:rsidRDefault="00A628E5" w:rsidP="00A628E5">
            <w:pPr>
              <w:pStyle w:val="a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 xml:space="preserve">предельные издержки достигают минимального значения </w:t>
            </w:r>
          </w:p>
          <w:p w14:paraId="1127648D" w14:textId="12FB46F6" w:rsidR="00A628E5" w:rsidRPr="00C27320" w:rsidRDefault="00A628E5" w:rsidP="00A628E5">
            <w:pPr>
              <w:pStyle w:val="a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36A3F">
              <w:rPr>
                <w:b/>
                <w:color w:val="000000"/>
                <w:sz w:val="20"/>
                <w:szCs w:val="20"/>
              </w:rPr>
              <w:t>средние</w:t>
            </w:r>
            <w:r w:rsidRPr="00C27320">
              <w:rPr>
                <w:b/>
                <w:color w:val="000000"/>
                <w:sz w:val="20"/>
                <w:szCs w:val="20"/>
              </w:rPr>
              <w:t xml:space="preserve"> издержки принимают свое минимальное значение</w:t>
            </w:r>
          </w:p>
          <w:p w14:paraId="4FCEACD1" w14:textId="77777777" w:rsidR="00A628E5" w:rsidRPr="00C27320" w:rsidRDefault="00A628E5" w:rsidP="00A628E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8A046" w14:textId="2D5F4500" w:rsidR="00A628E5" w:rsidRPr="00C27320" w:rsidRDefault="00A628E5" w:rsidP="00A6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BEF17E" w14:textId="77777777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sz w:val="20"/>
                <w:szCs w:val="20"/>
              </w:rPr>
              <w:t>ОПК-1</w:t>
            </w:r>
          </w:p>
          <w:p w14:paraId="19B968CF" w14:textId="69434D55" w:rsidR="00A628E5" w:rsidRPr="00C27320" w:rsidRDefault="00A628E5" w:rsidP="00A628E5">
            <w:pPr>
              <w:jc w:val="center"/>
              <w:rPr>
                <w:bCs/>
                <w:sz w:val="20"/>
                <w:szCs w:val="20"/>
              </w:rPr>
            </w:pPr>
            <w:r w:rsidRPr="00C27320">
              <w:rPr>
                <w:bCs/>
                <w:color w:val="000000"/>
                <w:sz w:val="20"/>
                <w:szCs w:val="20"/>
              </w:rPr>
              <w:t>ОПК-1.1</w:t>
            </w:r>
          </w:p>
        </w:tc>
      </w:tr>
      <w:bookmarkEnd w:id="1"/>
      <w:bookmarkEnd w:id="2"/>
    </w:tbl>
    <w:p w14:paraId="39BD97FF" w14:textId="77777777" w:rsidR="009B351C" w:rsidRDefault="009B351C" w:rsidP="002E2EBA">
      <w:pPr>
        <w:ind w:firstLine="540"/>
        <w:jc w:val="center"/>
        <w:rPr>
          <w:i/>
        </w:rPr>
      </w:pPr>
    </w:p>
    <w:p w14:paraId="072993FC" w14:textId="636024D5" w:rsidR="00CC18A9" w:rsidRPr="00CC18A9" w:rsidRDefault="00CC18A9" w:rsidP="00CC18A9">
      <w:pPr>
        <w:jc w:val="center"/>
        <w:rPr>
          <w:b/>
        </w:rPr>
      </w:pPr>
      <w:bookmarkStart w:id="3" w:name="_Hlk184146942"/>
      <w:r w:rsidRPr="00CC18A9">
        <w:rPr>
          <w:b/>
        </w:rPr>
        <w:t>Инструкция по выполнению тестовых заданий. Критерии оценивания</w:t>
      </w:r>
    </w:p>
    <w:p w14:paraId="79075489" w14:textId="77777777" w:rsidR="00CC18A9" w:rsidRPr="00CC18A9" w:rsidRDefault="00CC18A9" w:rsidP="00CC18A9">
      <w:pPr>
        <w:kinsoku w:val="0"/>
        <w:overflowPunct w:val="0"/>
        <w:ind w:firstLine="709"/>
        <w:jc w:val="both"/>
      </w:pPr>
      <w:r w:rsidRPr="00CC18A9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294315B7" w14:textId="77777777" w:rsidR="00CC18A9" w:rsidRPr="00CC18A9" w:rsidRDefault="00CC18A9" w:rsidP="00CC18A9">
      <w:pPr>
        <w:kinsoku w:val="0"/>
        <w:overflowPunct w:val="0"/>
        <w:ind w:firstLine="709"/>
        <w:jc w:val="both"/>
      </w:pPr>
      <w:r w:rsidRPr="00CC18A9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899"/>
        <w:gridCol w:w="2768"/>
        <w:gridCol w:w="4528"/>
      </w:tblGrid>
      <w:tr w:rsidR="00CC18A9" w:rsidRPr="00CC18A9" w14:paraId="1A665AA0" w14:textId="77777777" w:rsidTr="005D774F">
        <w:tc>
          <w:tcPr>
            <w:tcW w:w="2972" w:type="dxa"/>
          </w:tcPr>
          <w:p w14:paraId="0DA4D065" w14:textId="77777777" w:rsidR="00CC18A9" w:rsidRPr="00CC18A9" w:rsidRDefault="00CC18A9" w:rsidP="00CC18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</w:tcPr>
          <w:p w14:paraId="06DB6E0A" w14:textId="77777777" w:rsidR="00CC18A9" w:rsidRPr="00CC18A9" w:rsidRDefault="00CC18A9" w:rsidP="00CC18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 xml:space="preserve">Инструкция </w:t>
            </w:r>
          </w:p>
          <w:p w14:paraId="2B1923B7" w14:textId="77777777" w:rsidR="00CC18A9" w:rsidRPr="00CC18A9" w:rsidRDefault="00CC18A9" w:rsidP="00CC18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  <w:shd w:val="clear" w:color="auto" w:fill="auto"/>
          </w:tcPr>
          <w:p w14:paraId="7E7BF227" w14:textId="77777777" w:rsidR="00CC18A9" w:rsidRPr="00CC18A9" w:rsidRDefault="00CC18A9" w:rsidP="00CC18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 xml:space="preserve">Критерии </w:t>
            </w:r>
          </w:p>
          <w:p w14:paraId="7405B7BA" w14:textId="77777777" w:rsidR="00CC18A9" w:rsidRPr="00CC18A9" w:rsidRDefault="00CC18A9" w:rsidP="00CC18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оценивания</w:t>
            </w:r>
          </w:p>
        </w:tc>
      </w:tr>
      <w:tr w:rsidR="00CC18A9" w:rsidRPr="00CC18A9" w14:paraId="1E34B5D0" w14:textId="77777777" w:rsidTr="005D774F">
        <w:tc>
          <w:tcPr>
            <w:tcW w:w="2972" w:type="dxa"/>
          </w:tcPr>
          <w:p w14:paraId="63AF6FEF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5C660C6C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  <w:shd w:val="clear" w:color="auto" w:fill="auto"/>
          </w:tcPr>
          <w:p w14:paraId="51F77AF4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CC18A9" w:rsidRPr="00CC18A9" w14:paraId="082CCC47" w14:textId="77777777" w:rsidTr="005D774F">
        <w:tc>
          <w:tcPr>
            <w:tcW w:w="2972" w:type="dxa"/>
          </w:tcPr>
          <w:p w14:paraId="672FB7DD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2CAD882E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  <w:shd w:val="clear" w:color="auto" w:fill="auto"/>
          </w:tcPr>
          <w:p w14:paraId="184E1FF6" w14:textId="77777777" w:rsidR="00CC18A9" w:rsidRPr="00CC18A9" w:rsidRDefault="00CC18A9" w:rsidP="00CC1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CC18A9" w:rsidRPr="00CC18A9" w14:paraId="5FB431C5" w14:textId="77777777" w:rsidTr="005D774F">
        <w:tc>
          <w:tcPr>
            <w:tcW w:w="2972" w:type="dxa"/>
          </w:tcPr>
          <w:p w14:paraId="39A58434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1DCD9283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  <w:shd w:val="clear" w:color="auto" w:fill="auto"/>
          </w:tcPr>
          <w:p w14:paraId="727A7A56" w14:textId="77777777" w:rsidR="00CC18A9" w:rsidRPr="00CC18A9" w:rsidRDefault="00CC18A9" w:rsidP="00CC1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CC18A9" w:rsidRPr="00CC18A9" w14:paraId="1D043618" w14:textId="77777777" w:rsidTr="005D774F">
        <w:tc>
          <w:tcPr>
            <w:tcW w:w="2972" w:type="dxa"/>
          </w:tcPr>
          <w:p w14:paraId="1EE64E93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0461287C" w14:textId="77777777" w:rsidR="00CC18A9" w:rsidRPr="00CC18A9" w:rsidRDefault="00CC18A9" w:rsidP="00CC18A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  <w:shd w:val="clear" w:color="auto" w:fill="auto"/>
          </w:tcPr>
          <w:p w14:paraId="1E5AD0AD" w14:textId="77777777" w:rsidR="00CC18A9" w:rsidRPr="00CC18A9" w:rsidRDefault="00CC18A9" w:rsidP="00CC18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18A9">
              <w:rPr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  <w:bookmarkEnd w:id="3"/>
    </w:tbl>
    <w:p w14:paraId="5AE5F742" w14:textId="77777777" w:rsidR="00CC18A9" w:rsidRPr="00682F1B" w:rsidRDefault="00CC18A9" w:rsidP="002E2EBA">
      <w:pPr>
        <w:tabs>
          <w:tab w:val="left" w:leader="underscore" w:pos="9365"/>
        </w:tabs>
        <w:ind w:firstLine="540"/>
        <w:jc w:val="both"/>
        <w:rPr>
          <w:rFonts w:eastAsia="Calibri"/>
          <w:color w:val="000000"/>
        </w:rPr>
      </w:pPr>
    </w:p>
    <w:p w14:paraId="7862FB80" w14:textId="77777777" w:rsidR="00785C0C" w:rsidRDefault="00785C0C" w:rsidP="002E2EBA">
      <w:pPr>
        <w:ind w:firstLine="540"/>
        <w:jc w:val="center"/>
        <w:rPr>
          <w:b/>
          <w:bCs/>
        </w:rPr>
      </w:pPr>
    </w:p>
    <w:p w14:paraId="786702F8" w14:textId="0080B99A" w:rsidR="005C407D" w:rsidRPr="00682F1B" w:rsidRDefault="005C407D" w:rsidP="002E2EBA">
      <w:pPr>
        <w:ind w:firstLine="540"/>
        <w:jc w:val="center"/>
        <w:rPr>
          <w:b/>
          <w:bCs/>
        </w:rPr>
      </w:pPr>
      <w:r w:rsidRPr="00682F1B">
        <w:rPr>
          <w:b/>
          <w:bCs/>
        </w:rPr>
        <w:lastRenderedPageBreak/>
        <w:t xml:space="preserve">3.4 </w:t>
      </w:r>
      <w:r w:rsidRPr="00682F1B">
        <w:rPr>
          <w:b/>
        </w:rPr>
        <w:t>Перечень т</w:t>
      </w:r>
      <w:r w:rsidRPr="00682F1B">
        <w:rPr>
          <w:b/>
          <w:bCs/>
        </w:rPr>
        <w:t>ем для курсовой работы</w:t>
      </w:r>
    </w:p>
    <w:p w14:paraId="01157FD4" w14:textId="77777777" w:rsidR="003F32D1" w:rsidRPr="00682F1B" w:rsidRDefault="003F32D1" w:rsidP="002E2EBA">
      <w:pPr>
        <w:ind w:firstLine="540"/>
        <w:jc w:val="both"/>
      </w:pPr>
    </w:p>
    <w:p w14:paraId="1D19E307" w14:textId="77777777" w:rsidR="003F32D1" w:rsidRPr="00682F1B" w:rsidRDefault="003F32D1" w:rsidP="00597B25">
      <w:pPr>
        <w:ind w:firstLine="709"/>
        <w:jc w:val="both"/>
      </w:pPr>
      <w:r w:rsidRPr="00682F1B">
        <w:t>1. Состояния и проблемы обеспечения устойчивого экономического развитие России на современном этапе.</w:t>
      </w:r>
    </w:p>
    <w:p w14:paraId="05274628" w14:textId="77777777" w:rsidR="003F32D1" w:rsidRPr="00682F1B" w:rsidRDefault="003F32D1" w:rsidP="00597B25">
      <w:pPr>
        <w:ind w:firstLine="709"/>
        <w:jc w:val="both"/>
      </w:pPr>
      <w:r w:rsidRPr="00682F1B">
        <w:t>2. Теория и цели функционирования фирмы. Организационно-правовые формы хозяйственной деятельности.</w:t>
      </w:r>
    </w:p>
    <w:p w14:paraId="4EBB325D" w14:textId="77777777" w:rsidR="003F32D1" w:rsidRPr="00682F1B" w:rsidRDefault="003F32D1" w:rsidP="00597B25">
      <w:pPr>
        <w:ind w:firstLine="709"/>
        <w:jc w:val="both"/>
      </w:pPr>
      <w:r w:rsidRPr="00682F1B">
        <w:t>3.Анализ издержек производства фирмы в краткосрочном и долгосрочном периодах. Эффект отдачи от масштаба производства (эффект масштаба).</w:t>
      </w:r>
    </w:p>
    <w:p w14:paraId="7E87FEB6" w14:textId="77777777" w:rsidR="003F32D1" w:rsidRPr="00682F1B" w:rsidRDefault="003F32D1" w:rsidP="00597B25">
      <w:pPr>
        <w:ind w:firstLine="709"/>
        <w:jc w:val="both"/>
      </w:pPr>
      <w:r w:rsidRPr="00682F1B">
        <w:t>4. Правило минимизации издержек и условие максимизации прибыли фирмы. Виды прибыли. Рентабельность производства.</w:t>
      </w:r>
    </w:p>
    <w:p w14:paraId="42437FA8" w14:textId="77777777" w:rsidR="003F32D1" w:rsidRPr="00682F1B" w:rsidRDefault="003F32D1" w:rsidP="00597B25">
      <w:pPr>
        <w:ind w:firstLine="709"/>
        <w:jc w:val="both"/>
      </w:pPr>
      <w:r w:rsidRPr="00682F1B">
        <w:t>5. Анализ показателей национального производства и занятости в интересах совершенствования экономической политики государства.</w:t>
      </w:r>
    </w:p>
    <w:p w14:paraId="32852D78" w14:textId="77777777" w:rsidR="003F32D1" w:rsidRPr="00682F1B" w:rsidRDefault="003F32D1" w:rsidP="00597B25">
      <w:pPr>
        <w:ind w:firstLine="709"/>
        <w:jc w:val="both"/>
      </w:pPr>
      <w:r w:rsidRPr="00682F1B">
        <w:t>6. Институциональная структура рыночной экономики и проблемы ее оптимизации в России.</w:t>
      </w:r>
    </w:p>
    <w:p w14:paraId="3A2E1B7A" w14:textId="77777777" w:rsidR="003F32D1" w:rsidRPr="00682F1B" w:rsidRDefault="003F32D1" w:rsidP="00597B25">
      <w:pPr>
        <w:ind w:firstLine="709"/>
        <w:jc w:val="both"/>
      </w:pPr>
      <w:r w:rsidRPr="00682F1B">
        <w:t>7. Основные субъекты рыночной экономики. Роль и место фирм (бизнеса) в экономическом кругообороте.</w:t>
      </w:r>
    </w:p>
    <w:p w14:paraId="15E0EAB8" w14:textId="77777777" w:rsidR="003F32D1" w:rsidRPr="00682F1B" w:rsidRDefault="003F32D1" w:rsidP="00597B25">
      <w:pPr>
        <w:ind w:firstLine="709"/>
        <w:jc w:val="both"/>
      </w:pPr>
      <w:r w:rsidRPr="00682F1B">
        <w:t>8. Инфляция как форма макроэкономического неравновесия. Учет в управленческой деятельности особенностей российской инфляции.</w:t>
      </w:r>
    </w:p>
    <w:p w14:paraId="70994EB0" w14:textId="77777777" w:rsidR="003F32D1" w:rsidRPr="00682F1B" w:rsidRDefault="003F32D1" w:rsidP="00597B25">
      <w:pPr>
        <w:ind w:firstLine="709"/>
        <w:jc w:val="both"/>
      </w:pPr>
      <w:r w:rsidRPr="00682F1B">
        <w:t>9. Факторы и особенности экономического роста в современных условиях. Политика стимулирования экономического роста.</w:t>
      </w:r>
    </w:p>
    <w:p w14:paraId="446C9878" w14:textId="77777777" w:rsidR="003F32D1" w:rsidRPr="00682F1B" w:rsidRDefault="003F32D1" w:rsidP="00597B25">
      <w:pPr>
        <w:ind w:firstLine="709"/>
        <w:jc w:val="both"/>
      </w:pPr>
      <w:r w:rsidRPr="00682F1B">
        <w:t>10. Механизм влияния открытой экономики на функционирование хозяйствующих субъектов.</w:t>
      </w:r>
    </w:p>
    <w:p w14:paraId="1522080A" w14:textId="77777777" w:rsidR="003F32D1" w:rsidRPr="00682F1B" w:rsidRDefault="003F32D1" w:rsidP="00597B25">
      <w:pPr>
        <w:ind w:firstLine="709"/>
        <w:jc w:val="both"/>
      </w:pPr>
      <w:r w:rsidRPr="00682F1B">
        <w:t>11. Рынок чистой (совершенной) конкуренции. Определение цены и объема производства в условиях совершенной конкуренции.</w:t>
      </w:r>
    </w:p>
    <w:p w14:paraId="559B364E" w14:textId="77777777" w:rsidR="003F32D1" w:rsidRPr="00682F1B" w:rsidRDefault="003F32D1" w:rsidP="00597B25">
      <w:pPr>
        <w:ind w:firstLine="709"/>
        <w:jc w:val="both"/>
      </w:pPr>
      <w:r w:rsidRPr="00682F1B">
        <w:t>12. Чистая монополия: основные признаки и предпосылки возникновения. Ценообразование и объем производства фирмы в условиях чистой монополии.</w:t>
      </w:r>
    </w:p>
    <w:p w14:paraId="3E7F43E6" w14:textId="77777777" w:rsidR="003F32D1" w:rsidRPr="00682F1B" w:rsidRDefault="003F32D1" w:rsidP="00597B25">
      <w:pPr>
        <w:ind w:firstLine="709"/>
        <w:jc w:val="both"/>
      </w:pPr>
      <w:r w:rsidRPr="00682F1B">
        <w:t>13. Рынок монополистической конкуренции. Ценообразование и объем производства фирмы в условиях монополистической конкуренции.</w:t>
      </w:r>
    </w:p>
    <w:p w14:paraId="335CA82C" w14:textId="77777777" w:rsidR="003F32D1" w:rsidRPr="00682F1B" w:rsidRDefault="003F32D1" w:rsidP="00597B25">
      <w:pPr>
        <w:ind w:firstLine="709"/>
        <w:jc w:val="both"/>
      </w:pPr>
      <w:r w:rsidRPr="00682F1B">
        <w:t xml:space="preserve">14. </w:t>
      </w:r>
      <w:proofErr w:type="spellStart"/>
      <w:r w:rsidRPr="00682F1B">
        <w:t>Олигопольный</w:t>
      </w:r>
      <w:proofErr w:type="spellEnd"/>
      <w:r w:rsidRPr="00682F1B">
        <w:t xml:space="preserve"> рынок. Ценообразование и объем производства фирмы в условиях олигополии.</w:t>
      </w:r>
    </w:p>
    <w:p w14:paraId="04AC5CC1" w14:textId="77777777" w:rsidR="003F32D1" w:rsidRPr="00682F1B" w:rsidRDefault="003F32D1" w:rsidP="00597B25">
      <w:pPr>
        <w:ind w:firstLine="709"/>
        <w:jc w:val="both"/>
      </w:pPr>
      <w:r w:rsidRPr="00682F1B">
        <w:t>15.Анализ издержек производства фирмы в краткосрочном и долгосрочном периодах. Эффект отдачи от масштаба производства (эффект масштаба).</w:t>
      </w:r>
    </w:p>
    <w:p w14:paraId="636F1780" w14:textId="77777777" w:rsidR="003F32D1" w:rsidRPr="00682F1B" w:rsidRDefault="003F32D1" w:rsidP="00597B25">
      <w:pPr>
        <w:ind w:firstLine="709"/>
        <w:jc w:val="both"/>
      </w:pPr>
      <w:r w:rsidRPr="00682F1B">
        <w:t>16. Правило минимизации издержек и условие максимизации прибыли фирмы. Виды прибыли. Рентабельность производства.</w:t>
      </w:r>
    </w:p>
    <w:p w14:paraId="37E57CF7" w14:textId="77777777" w:rsidR="003F32D1" w:rsidRPr="00682F1B" w:rsidRDefault="003F32D1" w:rsidP="00597B25">
      <w:pPr>
        <w:ind w:firstLine="709"/>
        <w:jc w:val="both"/>
      </w:pPr>
      <w:r w:rsidRPr="00682F1B">
        <w:t>17. Затратный и рыночный методы формирования цен и тарифов на продукцию, работы, услуги.</w:t>
      </w:r>
    </w:p>
    <w:p w14:paraId="79F7E60B" w14:textId="77777777" w:rsidR="003F32D1" w:rsidRPr="00682F1B" w:rsidRDefault="003F32D1" w:rsidP="00597B25">
      <w:pPr>
        <w:ind w:firstLine="709"/>
        <w:jc w:val="both"/>
      </w:pPr>
      <w:r w:rsidRPr="00682F1B">
        <w:t>18. Анализ показателей национального производства и занятости в интересах совершенствования экономической политики государства.</w:t>
      </w:r>
    </w:p>
    <w:p w14:paraId="36413DCA" w14:textId="26E662E4" w:rsidR="003F32D1" w:rsidRPr="00682F1B" w:rsidRDefault="003F32D1" w:rsidP="00597B25">
      <w:pPr>
        <w:autoSpaceDE w:val="0"/>
        <w:autoSpaceDN w:val="0"/>
        <w:adjustRightInd w:val="0"/>
        <w:ind w:firstLine="709"/>
        <w:jc w:val="both"/>
      </w:pPr>
      <w:r w:rsidRPr="00682F1B">
        <w:t xml:space="preserve">19. Монополия, особенности ее экономической деятельности, положительные и отрицательные стороны для общества. </w:t>
      </w:r>
    </w:p>
    <w:p w14:paraId="7FEC49B8" w14:textId="77777777" w:rsidR="003F32D1" w:rsidRPr="00682F1B" w:rsidRDefault="003F32D1" w:rsidP="00597B25">
      <w:pPr>
        <w:autoSpaceDE w:val="0"/>
        <w:autoSpaceDN w:val="0"/>
        <w:adjustRightInd w:val="0"/>
        <w:ind w:firstLine="709"/>
        <w:jc w:val="both"/>
      </w:pPr>
      <w:r w:rsidRPr="00682F1B">
        <w:t xml:space="preserve">20. Сущность монополистической конкуренции и их проявления в российской экономике. </w:t>
      </w:r>
    </w:p>
    <w:p w14:paraId="26D501CB" w14:textId="26694BC7" w:rsidR="003F32D1" w:rsidRPr="00682F1B" w:rsidRDefault="003F32D1" w:rsidP="00597B25">
      <w:pPr>
        <w:autoSpaceDE w:val="0"/>
        <w:autoSpaceDN w:val="0"/>
        <w:adjustRightInd w:val="0"/>
        <w:ind w:firstLine="709"/>
        <w:jc w:val="both"/>
      </w:pPr>
      <w:r w:rsidRPr="00682F1B">
        <w:t xml:space="preserve">21. Решение фирмы о входе на рынок и выходе в долгосрочном периоде. </w:t>
      </w:r>
    </w:p>
    <w:p w14:paraId="54B29C97" w14:textId="7EB2A4CD" w:rsidR="003F32D1" w:rsidRPr="00682F1B" w:rsidRDefault="003F32D1" w:rsidP="00597B25">
      <w:pPr>
        <w:autoSpaceDE w:val="0"/>
        <w:autoSpaceDN w:val="0"/>
        <w:adjustRightInd w:val="0"/>
        <w:ind w:firstLine="709"/>
        <w:jc w:val="both"/>
      </w:pPr>
      <w:r w:rsidRPr="00682F1B">
        <w:t xml:space="preserve">22. Управление процессом снабжения как способ сокращения издержек. </w:t>
      </w:r>
    </w:p>
    <w:p w14:paraId="632E3082" w14:textId="77777777" w:rsidR="003F32D1" w:rsidRPr="00682F1B" w:rsidRDefault="003F32D1" w:rsidP="00597B25">
      <w:pPr>
        <w:autoSpaceDE w:val="0"/>
        <w:autoSpaceDN w:val="0"/>
        <w:adjustRightInd w:val="0"/>
        <w:ind w:firstLine="709"/>
        <w:jc w:val="both"/>
      </w:pPr>
      <w:r w:rsidRPr="00682F1B">
        <w:t xml:space="preserve">23. Использование информационных технологий для снижения издержек. </w:t>
      </w:r>
    </w:p>
    <w:p w14:paraId="7E07DB64" w14:textId="77777777" w:rsidR="003F32D1" w:rsidRPr="00682F1B" w:rsidRDefault="003F32D1" w:rsidP="00597B25">
      <w:pPr>
        <w:ind w:firstLine="709"/>
        <w:jc w:val="both"/>
      </w:pPr>
      <w:r w:rsidRPr="00682F1B">
        <w:t>24. Закон убывающей производительности факторов производства: сущность, проблемы.</w:t>
      </w:r>
    </w:p>
    <w:p w14:paraId="0E788850" w14:textId="1ED0BC8A" w:rsidR="003F32D1" w:rsidRPr="00682F1B" w:rsidRDefault="003F32D1" w:rsidP="00597B25">
      <w:pPr>
        <w:autoSpaceDE w:val="0"/>
        <w:autoSpaceDN w:val="0"/>
        <w:adjustRightInd w:val="0"/>
        <w:ind w:firstLine="709"/>
        <w:jc w:val="both"/>
      </w:pPr>
      <w:r w:rsidRPr="00682F1B">
        <w:t xml:space="preserve">25. Отдача от масштаба производства. Положительный и отрицательный эффекты масштаба производства. </w:t>
      </w:r>
    </w:p>
    <w:p w14:paraId="411217A4" w14:textId="77777777" w:rsidR="003F32D1" w:rsidRPr="00682F1B" w:rsidRDefault="003F32D1" w:rsidP="00597B25">
      <w:pPr>
        <w:ind w:firstLine="709"/>
        <w:jc w:val="both"/>
        <w:rPr>
          <w:bCs/>
        </w:rPr>
      </w:pPr>
      <w:r w:rsidRPr="00682F1B">
        <w:t>26. Механизмы увеличения масштаба производства: концентрация, централизация, диверсификация, синергия.</w:t>
      </w:r>
    </w:p>
    <w:p w14:paraId="655CF3F4" w14:textId="77777777" w:rsidR="005C407D" w:rsidRPr="00682F1B" w:rsidRDefault="005C407D" w:rsidP="002E2EBA">
      <w:pPr>
        <w:ind w:firstLine="540"/>
        <w:jc w:val="center"/>
        <w:rPr>
          <w:b/>
          <w:bCs/>
        </w:rPr>
      </w:pPr>
    </w:p>
    <w:p w14:paraId="08574820" w14:textId="77777777" w:rsidR="00785C0C" w:rsidRDefault="00785C0C" w:rsidP="002E2EBA">
      <w:pPr>
        <w:ind w:firstLine="540"/>
        <w:jc w:val="center"/>
        <w:rPr>
          <w:b/>
          <w:bCs/>
        </w:rPr>
      </w:pPr>
    </w:p>
    <w:p w14:paraId="1776B963" w14:textId="77777777" w:rsidR="00785C0C" w:rsidRDefault="00785C0C" w:rsidP="002E2EBA">
      <w:pPr>
        <w:ind w:firstLine="540"/>
        <w:jc w:val="center"/>
        <w:rPr>
          <w:b/>
          <w:bCs/>
        </w:rPr>
      </w:pPr>
    </w:p>
    <w:p w14:paraId="40B2C290" w14:textId="77777777" w:rsidR="00785C0C" w:rsidRDefault="00785C0C" w:rsidP="002E2EBA">
      <w:pPr>
        <w:ind w:firstLine="540"/>
        <w:jc w:val="center"/>
        <w:rPr>
          <w:b/>
          <w:bCs/>
        </w:rPr>
      </w:pPr>
    </w:p>
    <w:p w14:paraId="5FDA990E" w14:textId="1066F3A0" w:rsidR="005C407D" w:rsidRPr="00682F1B" w:rsidRDefault="005265AB" w:rsidP="002E2EBA">
      <w:pPr>
        <w:ind w:firstLine="540"/>
        <w:jc w:val="center"/>
        <w:rPr>
          <w:b/>
        </w:rPr>
      </w:pPr>
      <w:r w:rsidRPr="00682F1B">
        <w:rPr>
          <w:b/>
          <w:bCs/>
        </w:rPr>
        <w:lastRenderedPageBreak/>
        <w:t>3.5 Перечень</w:t>
      </w:r>
      <w:r w:rsidR="005C407D" w:rsidRPr="00682F1B">
        <w:rPr>
          <w:b/>
          <w:bCs/>
        </w:rPr>
        <w:t xml:space="preserve"> теоретических вопросов к </w:t>
      </w:r>
      <w:r w:rsidR="005C407D" w:rsidRPr="00682F1B">
        <w:rPr>
          <w:b/>
        </w:rPr>
        <w:t>экзамену</w:t>
      </w:r>
    </w:p>
    <w:p w14:paraId="602E88AC" w14:textId="77777777" w:rsidR="005C407D" w:rsidRPr="00597B25" w:rsidRDefault="005C407D" w:rsidP="002E2EBA">
      <w:pPr>
        <w:ind w:firstLine="540"/>
        <w:jc w:val="center"/>
        <w:rPr>
          <w:i/>
          <w:iCs/>
        </w:rPr>
      </w:pPr>
      <w:r w:rsidRPr="00597B25">
        <w:rPr>
          <w:i/>
          <w:iCs/>
        </w:rPr>
        <w:t>(для оценки знаний)</w:t>
      </w:r>
    </w:p>
    <w:p w14:paraId="743E1F79" w14:textId="77777777" w:rsidR="005C407D" w:rsidRPr="00682F1B" w:rsidRDefault="005C407D" w:rsidP="002E2EBA">
      <w:pPr>
        <w:ind w:firstLine="540"/>
        <w:jc w:val="center"/>
        <w:rPr>
          <w:b/>
        </w:rPr>
      </w:pPr>
    </w:p>
    <w:p w14:paraId="0A5B9DD9" w14:textId="4567DA44" w:rsidR="009F1786" w:rsidRPr="00682F1B" w:rsidRDefault="009F1786" w:rsidP="00597B25">
      <w:pPr>
        <w:ind w:firstLine="709"/>
        <w:jc w:val="both"/>
      </w:pPr>
      <w:r w:rsidRPr="00682F1B">
        <w:t>1. Открытая экономика: сущность, тенденции и проблемы развития в современных условиях.</w:t>
      </w:r>
    </w:p>
    <w:p w14:paraId="77C34D98" w14:textId="2BC3B156" w:rsidR="009F1786" w:rsidRPr="00682F1B" w:rsidRDefault="009F1786" w:rsidP="00597B25">
      <w:pPr>
        <w:ind w:firstLine="709"/>
        <w:jc w:val="both"/>
      </w:pPr>
      <w:r w:rsidRPr="00682F1B">
        <w:t>2. Инфляция и ее социально-экономические последствия. Проблемы эффективности российской антиинфляционной политики.</w:t>
      </w:r>
    </w:p>
    <w:p w14:paraId="1A84B02A" w14:textId="2A158173" w:rsidR="009F1786" w:rsidRPr="00682F1B" w:rsidRDefault="009F1786" w:rsidP="00597B25">
      <w:pPr>
        <w:ind w:firstLine="709"/>
        <w:jc w:val="both"/>
      </w:pPr>
      <w:r w:rsidRPr="00682F1B">
        <w:t>3. Предпринимательство и его роль в развитии современной экономики.</w:t>
      </w:r>
    </w:p>
    <w:p w14:paraId="6F66FD1E" w14:textId="14E8193D" w:rsidR="009F1786" w:rsidRPr="00682F1B" w:rsidRDefault="009F1786" w:rsidP="00597B25">
      <w:pPr>
        <w:ind w:firstLine="709"/>
        <w:jc w:val="both"/>
      </w:pPr>
      <w:r w:rsidRPr="00682F1B">
        <w:t>4. Акционирование: мировой опыт, российские реалии и проблемы.</w:t>
      </w:r>
    </w:p>
    <w:p w14:paraId="5D095B23" w14:textId="1E133F58" w:rsidR="009F1786" w:rsidRPr="00682F1B" w:rsidRDefault="009F1786" w:rsidP="00597B25">
      <w:pPr>
        <w:ind w:firstLine="709"/>
        <w:jc w:val="both"/>
      </w:pPr>
      <w:r w:rsidRPr="00682F1B">
        <w:t>5. Экономические ресурсы общества. Факторы производства.</w:t>
      </w:r>
    </w:p>
    <w:p w14:paraId="4AFA35A4" w14:textId="1F74EDFA" w:rsidR="009F1786" w:rsidRPr="00682F1B" w:rsidRDefault="009F1786" w:rsidP="00597B25">
      <w:pPr>
        <w:ind w:firstLine="709"/>
        <w:jc w:val="both"/>
      </w:pPr>
      <w:r w:rsidRPr="00682F1B">
        <w:t>6. Материальные потребности и экономические блага. Закон возвышения потребностей.</w:t>
      </w:r>
    </w:p>
    <w:p w14:paraId="7BE8ABF1" w14:textId="47CA66FB" w:rsidR="009F1786" w:rsidRPr="00682F1B" w:rsidRDefault="009F1786" w:rsidP="00597B25">
      <w:pPr>
        <w:ind w:firstLine="709"/>
        <w:jc w:val="both"/>
      </w:pPr>
      <w:r w:rsidRPr="00682F1B">
        <w:t>7. Способы и критерии типологизации экономических систем. Основные типы экономических систем.</w:t>
      </w:r>
    </w:p>
    <w:p w14:paraId="281934D0" w14:textId="5CE0C466" w:rsidR="009F1786" w:rsidRPr="00682F1B" w:rsidRDefault="009F1786" w:rsidP="00597B25">
      <w:pPr>
        <w:ind w:firstLine="709"/>
        <w:jc w:val="both"/>
      </w:pPr>
      <w:r w:rsidRPr="00682F1B">
        <w:t>8. Бюджетная линия и кривая безразличия. Равновесие потребителя. Эффект замещения и эффект дохода.</w:t>
      </w:r>
    </w:p>
    <w:p w14:paraId="6A0BD791" w14:textId="39E0C987" w:rsidR="009F1786" w:rsidRPr="00682F1B" w:rsidRDefault="009F1786" w:rsidP="00597B25">
      <w:pPr>
        <w:ind w:firstLine="709"/>
        <w:jc w:val="both"/>
      </w:pPr>
      <w:r w:rsidRPr="00682F1B">
        <w:t>9. Теория и цели функционирования фирмы. Организационно-правовые формы хозяйственной деятельности.</w:t>
      </w:r>
    </w:p>
    <w:p w14:paraId="6359C4DE" w14:textId="3D1ED87D" w:rsidR="009F1786" w:rsidRPr="00682F1B" w:rsidRDefault="009F1786" w:rsidP="00597B25">
      <w:pPr>
        <w:ind w:firstLine="709"/>
        <w:jc w:val="both"/>
      </w:pPr>
      <w:r w:rsidRPr="00682F1B">
        <w:t>10. Рынки ресурсов. Спрос на факторы производства. Правило оптимального использования ресурсов.</w:t>
      </w:r>
    </w:p>
    <w:p w14:paraId="05E267C5" w14:textId="0F20F027" w:rsidR="009F1786" w:rsidRPr="00682F1B" w:rsidRDefault="009F1786" w:rsidP="00597B25">
      <w:pPr>
        <w:ind w:firstLine="709"/>
        <w:jc w:val="both"/>
      </w:pPr>
      <w:r w:rsidRPr="00682F1B">
        <w:t>11. Рынок труда и его структура. Формирование равновесного уровня заработной платы.</w:t>
      </w:r>
    </w:p>
    <w:p w14:paraId="59B3B25A" w14:textId="7271078B" w:rsidR="009F1786" w:rsidRPr="00682F1B" w:rsidRDefault="009F1786" w:rsidP="00597B25">
      <w:pPr>
        <w:ind w:firstLine="709"/>
        <w:jc w:val="both"/>
      </w:pPr>
      <w:r w:rsidRPr="00682F1B">
        <w:t>12. Рынок капитала. Дисконтирование и принятие инвестиционных решений. Виды ресурсов и их оценка.</w:t>
      </w:r>
    </w:p>
    <w:p w14:paraId="5DCE12F7" w14:textId="004C395E" w:rsidR="009F1786" w:rsidRPr="00682F1B" w:rsidRDefault="009F1786" w:rsidP="00597B25">
      <w:pPr>
        <w:ind w:firstLine="709"/>
        <w:jc w:val="both"/>
      </w:pPr>
      <w:r w:rsidRPr="00682F1B">
        <w:t>13. Рынок земли. Рентные отношения. Цена земли и факторы ее определяющие.</w:t>
      </w:r>
    </w:p>
    <w:p w14:paraId="6CF284FF" w14:textId="091FBEBB" w:rsidR="009F1786" w:rsidRPr="00682F1B" w:rsidRDefault="009F1786" w:rsidP="00597B25">
      <w:pPr>
        <w:ind w:firstLine="709"/>
      </w:pPr>
      <w:r w:rsidRPr="00682F1B">
        <w:t>14. Основные показатели национального производства и занятости как механизмы</w:t>
      </w:r>
      <w:r w:rsidR="00403EFC">
        <w:t xml:space="preserve"> </w:t>
      </w:r>
      <w:r w:rsidRPr="00682F1B">
        <w:t>регулирования экономической и социальной сферы.</w:t>
      </w:r>
    </w:p>
    <w:p w14:paraId="2EE52C57" w14:textId="14062940" w:rsidR="009F1786" w:rsidRPr="00682F1B" w:rsidRDefault="009F1786" w:rsidP="00597B25">
      <w:pPr>
        <w:ind w:firstLine="709"/>
        <w:jc w:val="both"/>
      </w:pPr>
      <w:r w:rsidRPr="00682F1B">
        <w:t>15. Теория общего равновесия как основа макроэкономического регулирования.</w:t>
      </w:r>
    </w:p>
    <w:p w14:paraId="28E2C944" w14:textId="1FBD08B3" w:rsidR="009F1786" w:rsidRPr="00682F1B" w:rsidRDefault="009F1786" w:rsidP="00597B25">
      <w:pPr>
        <w:ind w:firstLine="709"/>
        <w:jc w:val="both"/>
      </w:pPr>
      <w:r w:rsidRPr="00682F1B">
        <w:t>16. Безработица как форма макроэкономического равновесия. Государственное регулирование занятости.</w:t>
      </w:r>
    </w:p>
    <w:p w14:paraId="1F50105E" w14:textId="4951356C" w:rsidR="009F1786" w:rsidRPr="00682F1B" w:rsidRDefault="009F1786" w:rsidP="00597B25">
      <w:pPr>
        <w:ind w:firstLine="709"/>
        <w:jc w:val="both"/>
      </w:pPr>
      <w:r w:rsidRPr="00682F1B">
        <w:t>17. Кредитно-денежная (монетарная) политика как форма макроэкономической политики.</w:t>
      </w:r>
    </w:p>
    <w:p w14:paraId="5D90B7BE" w14:textId="544B6745" w:rsidR="009F1786" w:rsidRPr="00682F1B" w:rsidRDefault="009F1786" w:rsidP="00597B25">
      <w:pPr>
        <w:ind w:firstLine="709"/>
        <w:jc w:val="both"/>
      </w:pPr>
      <w:r w:rsidRPr="00682F1B">
        <w:t>18. Бюджетно-налоговая (фискальная) политика как форма макроэкономической политики.</w:t>
      </w:r>
    </w:p>
    <w:p w14:paraId="13E5ECD0" w14:textId="1A565E4A" w:rsidR="009F1786" w:rsidRPr="00682F1B" w:rsidRDefault="009F1786" w:rsidP="00597B25">
      <w:pPr>
        <w:ind w:firstLine="709"/>
        <w:jc w:val="both"/>
      </w:pPr>
      <w:r w:rsidRPr="00682F1B">
        <w:t xml:space="preserve">19. Сущность, основные виды и особенности экономических циклов. </w:t>
      </w:r>
      <w:proofErr w:type="spellStart"/>
      <w:r w:rsidRPr="00682F1B">
        <w:t>Антициклическая</w:t>
      </w:r>
      <w:proofErr w:type="spellEnd"/>
      <w:r w:rsidRPr="00682F1B">
        <w:t xml:space="preserve"> политика государства.</w:t>
      </w:r>
    </w:p>
    <w:p w14:paraId="6EBB2D3C" w14:textId="7B84E452" w:rsidR="009F1786" w:rsidRPr="00682F1B" w:rsidRDefault="009F1786" w:rsidP="00597B25">
      <w:pPr>
        <w:ind w:firstLine="709"/>
        <w:jc w:val="both"/>
      </w:pPr>
      <w:r w:rsidRPr="00682F1B">
        <w:t xml:space="preserve">20. Как формулируется и отображается производственная функция. Что показывает функция </w:t>
      </w:r>
      <w:proofErr w:type="spellStart"/>
      <w:r w:rsidRPr="00682F1B">
        <w:t>Кобба</w:t>
      </w:r>
      <w:proofErr w:type="spellEnd"/>
      <w:r w:rsidRPr="00682F1B">
        <w:t xml:space="preserve"> – Дугласа.</w:t>
      </w:r>
    </w:p>
    <w:p w14:paraId="3F097A9D" w14:textId="6831079A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21. Что понимается под терминами «совокупный (общий) продукт», «средний продукт», «предельный продукт». Как рассчитываются средний и предельный продукты фактора. </w:t>
      </w:r>
    </w:p>
    <w:p w14:paraId="69B1BCEA" w14:textId="08A78AD2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22. Что отражает отдача от фактора. Какие виды отдачи от фактора выделяют в экономической науке. </w:t>
      </w:r>
    </w:p>
    <w:p w14:paraId="1164CC1A" w14:textId="7C04FE5D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23. Что представляют собой </w:t>
      </w:r>
      <w:proofErr w:type="spellStart"/>
      <w:r w:rsidRPr="00682F1B">
        <w:rPr>
          <w:color w:val="auto"/>
        </w:rPr>
        <w:t>изокванта</w:t>
      </w:r>
      <w:proofErr w:type="spellEnd"/>
      <w:r w:rsidRPr="00682F1B">
        <w:rPr>
          <w:color w:val="auto"/>
        </w:rPr>
        <w:t xml:space="preserve"> и карта </w:t>
      </w:r>
      <w:proofErr w:type="spellStart"/>
      <w:r w:rsidRPr="00682F1B">
        <w:rPr>
          <w:color w:val="auto"/>
        </w:rPr>
        <w:t>изоквант</w:t>
      </w:r>
      <w:proofErr w:type="spellEnd"/>
      <w:r w:rsidRPr="00682F1B">
        <w:rPr>
          <w:color w:val="auto"/>
        </w:rPr>
        <w:t xml:space="preserve">. </w:t>
      </w:r>
    </w:p>
    <w:p w14:paraId="2D903305" w14:textId="019CC2A1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24. Что отражает и как рассчитывается предельная норма технического (технологического) замещения. </w:t>
      </w:r>
    </w:p>
    <w:p w14:paraId="100213D9" w14:textId="2B32F9EA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25.Что представляет собой </w:t>
      </w:r>
      <w:proofErr w:type="spellStart"/>
      <w:r w:rsidRPr="00682F1B">
        <w:rPr>
          <w:color w:val="auto"/>
        </w:rPr>
        <w:t>изокоста</w:t>
      </w:r>
      <w:proofErr w:type="spellEnd"/>
      <w:r w:rsidRPr="00682F1B">
        <w:rPr>
          <w:color w:val="auto"/>
        </w:rPr>
        <w:t xml:space="preserve">. Как записывается уравнение </w:t>
      </w:r>
      <w:proofErr w:type="spellStart"/>
      <w:r w:rsidRPr="00682F1B">
        <w:rPr>
          <w:color w:val="auto"/>
        </w:rPr>
        <w:t>изокосты</w:t>
      </w:r>
      <w:proofErr w:type="spellEnd"/>
      <w:r w:rsidRPr="00682F1B">
        <w:rPr>
          <w:color w:val="auto"/>
        </w:rPr>
        <w:t xml:space="preserve">. Чему равен наклон </w:t>
      </w:r>
      <w:proofErr w:type="spellStart"/>
      <w:r w:rsidRPr="00682F1B">
        <w:rPr>
          <w:color w:val="auto"/>
        </w:rPr>
        <w:t>изокосты</w:t>
      </w:r>
      <w:proofErr w:type="spellEnd"/>
      <w:r w:rsidRPr="00682F1B">
        <w:rPr>
          <w:color w:val="auto"/>
        </w:rPr>
        <w:t xml:space="preserve">. </w:t>
      </w:r>
    </w:p>
    <w:p w14:paraId="75EB7D79" w14:textId="6B516355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26. Что понимается под равновесием производителя. Как графически интерпретируется равновесие (оптимум) производителя. </w:t>
      </w:r>
    </w:p>
    <w:p w14:paraId="3D33BF68" w14:textId="7036F8F9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27. Что понимается под термином «издержки средние»? Какие виды средних издержек существуют. Как они рассчитываются. </w:t>
      </w:r>
    </w:p>
    <w:p w14:paraId="0542C822" w14:textId="2B999836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28. Каковы особенности поведения издержек фирмы в длительном (долгосрочном) периоде. Как выглядит кривая долгосрочных средних издержек фирмы. Какие участки на ней выделяют. </w:t>
      </w:r>
    </w:p>
    <w:p w14:paraId="3DEA6605" w14:textId="373EDFFC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29. Как взаимосвязаны и чем отличаются друг от друга бухгалтерская, экономическая и нормальная прибыли фирмы. </w:t>
      </w:r>
    </w:p>
    <w:p w14:paraId="6458B464" w14:textId="2C95FE96" w:rsidR="009F1786" w:rsidRPr="00682F1B" w:rsidRDefault="009F1786" w:rsidP="00597B25">
      <w:pPr>
        <w:pStyle w:val="Default"/>
        <w:ind w:firstLine="709"/>
        <w:jc w:val="both"/>
        <w:rPr>
          <w:color w:val="auto"/>
        </w:rPr>
      </w:pPr>
      <w:r w:rsidRPr="00682F1B">
        <w:rPr>
          <w:color w:val="auto"/>
        </w:rPr>
        <w:t xml:space="preserve">30. Что понимается под трансакционными издержками. На какие виды они подразделяются. </w:t>
      </w:r>
    </w:p>
    <w:p w14:paraId="7973E646" w14:textId="77777777" w:rsidR="005C407D" w:rsidRPr="00682F1B" w:rsidRDefault="005C407D" w:rsidP="00597B25">
      <w:pPr>
        <w:ind w:firstLine="709"/>
        <w:jc w:val="center"/>
        <w:rPr>
          <w:b/>
          <w:bCs/>
        </w:rPr>
      </w:pPr>
    </w:p>
    <w:p w14:paraId="6E55FF44" w14:textId="0DDAA107" w:rsidR="005C407D" w:rsidRPr="00682F1B" w:rsidRDefault="005C407D" w:rsidP="002E2EBA">
      <w:pPr>
        <w:ind w:firstLine="540"/>
        <w:jc w:val="center"/>
        <w:rPr>
          <w:b/>
          <w:bCs/>
        </w:rPr>
      </w:pPr>
      <w:r w:rsidRPr="00682F1B">
        <w:rPr>
          <w:b/>
          <w:bCs/>
        </w:rPr>
        <w:lastRenderedPageBreak/>
        <w:t>3.</w:t>
      </w:r>
      <w:r w:rsidR="003F32D1" w:rsidRPr="00682F1B">
        <w:rPr>
          <w:b/>
          <w:bCs/>
        </w:rPr>
        <w:t>6</w:t>
      </w:r>
      <w:r w:rsidRPr="00682F1B">
        <w:rPr>
          <w:b/>
          <w:bCs/>
        </w:rPr>
        <w:t xml:space="preserve"> Перечень типовых простых практических заданий к экзамену</w:t>
      </w:r>
    </w:p>
    <w:p w14:paraId="742ECD02" w14:textId="77777777" w:rsidR="005C407D" w:rsidRPr="00597B25" w:rsidRDefault="005C407D" w:rsidP="002E2EBA">
      <w:pPr>
        <w:ind w:firstLine="540"/>
        <w:jc w:val="center"/>
        <w:rPr>
          <w:i/>
          <w:iCs/>
        </w:rPr>
      </w:pPr>
      <w:r w:rsidRPr="00597B25">
        <w:rPr>
          <w:i/>
          <w:iCs/>
        </w:rPr>
        <w:t>(для оценки умений, навыков и (или) опыта деятельности)</w:t>
      </w:r>
    </w:p>
    <w:p w14:paraId="427BC8ED" w14:textId="77777777" w:rsidR="005C407D" w:rsidRPr="00682F1B" w:rsidRDefault="005C407D" w:rsidP="002E2EBA">
      <w:pPr>
        <w:ind w:firstLine="540"/>
        <w:jc w:val="center"/>
        <w:rPr>
          <w:iCs/>
        </w:rPr>
      </w:pPr>
    </w:p>
    <w:p w14:paraId="21D80809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>1. Домохозяйства расположены в порядке возрастания располагаемого дохода и разделены на четыре равные группы. Первая группа имеет 10 % суммарного дохода, вторая – 20 %, третья – 30 %.</w:t>
      </w:r>
    </w:p>
    <w:p w14:paraId="77B9163C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 xml:space="preserve">а) Найти </w:t>
      </w:r>
      <w:proofErr w:type="spellStart"/>
      <w:r w:rsidRPr="00682F1B">
        <w:rPr>
          <w:rFonts w:eastAsia="Calibri"/>
        </w:rPr>
        <w:t>квартильный</w:t>
      </w:r>
      <w:proofErr w:type="spellEnd"/>
      <w:r w:rsidRPr="00682F1B">
        <w:rPr>
          <w:rFonts w:eastAsia="Calibri"/>
        </w:rPr>
        <w:t xml:space="preserve"> коэффициент.</w:t>
      </w:r>
    </w:p>
    <w:p w14:paraId="1296FB41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 xml:space="preserve">б) Чему равна величина </w:t>
      </w:r>
      <w:proofErr w:type="spellStart"/>
      <w:r w:rsidRPr="00682F1B">
        <w:rPr>
          <w:rFonts w:eastAsia="Calibri"/>
        </w:rPr>
        <w:t>децильного</w:t>
      </w:r>
      <w:proofErr w:type="spellEnd"/>
      <w:r w:rsidRPr="00682F1B">
        <w:rPr>
          <w:rFonts w:eastAsia="Calibri"/>
        </w:rPr>
        <w:t xml:space="preserve"> коэффициента?</w:t>
      </w:r>
    </w:p>
    <w:p w14:paraId="45319F0A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 xml:space="preserve">в) Как изменится </w:t>
      </w:r>
      <w:proofErr w:type="spellStart"/>
      <w:r w:rsidRPr="00682F1B">
        <w:rPr>
          <w:rFonts w:eastAsia="Calibri"/>
        </w:rPr>
        <w:t>квартильный</w:t>
      </w:r>
      <w:proofErr w:type="spellEnd"/>
      <w:r w:rsidRPr="00682F1B">
        <w:rPr>
          <w:rFonts w:eastAsia="Calibri"/>
        </w:rPr>
        <w:t xml:space="preserve"> коэффициент, если в результате изменений налогового законодательства располагаемый доход первой группы сократится на 5 %, второй группы – на 10 %, третьей – на 15 %, четвертой – на 25 %. Найти новый </w:t>
      </w:r>
      <w:proofErr w:type="spellStart"/>
      <w:r w:rsidRPr="00682F1B">
        <w:rPr>
          <w:rFonts w:eastAsia="Calibri"/>
        </w:rPr>
        <w:t>квартильный</w:t>
      </w:r>
      <w:proofErr w:type="spellEnd"/>
      <w:r w:rsidRPr="00682F1B">
        <w:rPr>
          <w:rFonts w:eastAsia="Calibri"/>
        </w:rPr>
        <w:t xml:space="preserve"> коэффициент.</w:t>
      </w:r>
    </w:p>
    <w:p w14:paraId="1BAF25D7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>г) Постройте кривую Лоренца и рассчитайте коэффициент Джини для исходного распределения доходов.</w:t>
      </w:r>
    </w:p>
    <w:p w14:paraId="294B6F77" w14:textId="77777777" w:rsidR="005C407D" w:rsidRPr="00682F1B" w:rsidRDefault="005C407D" w:rsidP="00597B25">
      <w:pPr>
        <w:ind w:firstLine="709"/>
        <w:jc w:val="both"/>
        <w:rPr>
          <w:rFonts w:eastAsia="Calibri"/>
        </w:rPr>
      </w:pPr>
    </w:p>
    <w:p w14:paraId="0B17276A" w14:textId="1F4C282B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>2. Известно, что экономика не находится в состоянии равновесия и национальный доход</w:t>
      </w:r>
    </w:p>
    <w:p w14:paraId="124FB7D8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 xml:space="preserve">меньше равновесного на 100 </w:t>
      </w:r>
      <w:proofErr w:type="spellStart"/>
      <w:r w:rsidRPr="00682F1B">
        <w:rPr>
          <w:rFonts w:eastAsia="Calibri"/>
        </w:rPr>
        <w:t>у.д.е</w:t>
      </w:r>
      <w:proofErr w:type="spellEnd"/>
      <w:r w:rsidRPr="00682F1B">
        <w:rPr>
          <w:rFonts w:eastAsia="Calibri"/>
        </w:rPr>
        <w:t xml:space="preserve">. Кроме того: С = 0,8Y + 80; I = 0,1Y + 40; G = T; </w:t>
      </w:r>
      <w:r w:rsidRPr="00682F1B">
        <w:rPr>
          <w:rFonts w:eastAsia="Calibri"/>
        </w:rPr>
        <w:br/>
        <w:t>T×Y = 0,25. Определить, на сколько нужно изменить объем сбережений, чтобы обеспечить равновесное состояние экономики.</w:t>
      </w:r>
    </w:p>
    <w:p w14:paraId="174CA500" w14:textId="77777777" w:rsidR="005C407D" w:rsidRPr="00682F1B" w:rsidRDefault="005C407D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7262A812" w14:textId="23F0E131" w:rsidR="005C407D" w:rsidRPr="00682F1B" w:rsidRDefault="003F32D1" w:rsidP="00597B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82F1B">
        <w:rPr>
          <w:rFonts w:eastAsia="Calibri"/>
        </w:rPr>
        <w:t xml:space="preserve">3. </w:t>
      </w:r>
      <w:r w:rsidR="005C407D" w:rsidRPr="00682F1B">
        <w:rPr>
          <w:rFonts w:eastAsia="Calibri"/>
        </w:rPr>
        <w:t xml:space="preserve">Предельная склонность к потреблению = 0,8; акселератор = 0,5; автономные инвестиции = 400 </w:t>
      </w:r>
      <w:proofErr w:type="spellStart"/>
      <w:r w:rsidR="005C407D" w:rsidRPr="00682F1B">
        <w:rPr>
          <w:rFonts w:eastAsia="Calibri"/>
        </w:rPr>
        <w:t>у.д.е</w:t>
      </w:r>
      <w:proofErr w:type="spellEnd"/>
      <w:r w:rsidR="005C407D" w:rsidRPr="00682F1B">
        <w:rPr>
          <w:rFonts w:eastAsia="Calibri"/>
        </w:rPr>
        <w:t xml:space="preserve">., инвестиционный импульс в январе = -200 </w:t>
      </w:r>
      <w:proofErr w:type="spellStart"/>
      <w:r w:rsidR="005C407D" w:rsidRPr="00682F1B">
        <w:rPr>
          <w:rFonts w:eastAsia="Calibri"/>
        </w:rPr>
        <w:t>у.д.е</w:t>
      </w:r>
      <w:proofErr w:type="spellEnd"/>
      <w:r w:rsidR="005C407D" w:rsidRPr="00682F1B">
        <w:rPr>
          <w:rFonts w:eastAsia="Calibri"/>
        </w:rPr>
        <w:t>. Найти равновесный доход в декабре–апреле. Используйте решение этой задачи и рассчитайте равновесный доход в декабре–апреле, когда при прочих равных условиях акселератор = 0. Постройте на одном графике зависимость равновесного дохода от времени при нулевом и ненулевом акселераторе.</w:t>
      </w:r>
    </w:p>
    <w:p w14:paraId="45851D17" w14:textId="77777777" w:rsidR="00761AE7" w:rsidRPr="00597B25" w:rsidRDefault="00761AE7" w:rsidP="002E2EBA">
      <w:pPr>
        <w:tabs>
          <w:tab w:val="left" w:leader="underscore" w:pos="9365"/>
        </w:tabs>
        <w:ind w:firstLine="709"/>
        <w:jc w:val="both"/>
        <w:rPr>
          <w:rFonts w:eastAsia="Calibri"/>
          <w:b/>
          <w:bCs/>
          <w:kern w:val="32"/>
          <w:lang w:eastAsia="en-US"/>
        </w:rPr>
      </w:pPr>
    </w:p>
    <w:p w14:paraId="6A45B84C" w14:textId="77777777" w:rsidR="003556AA" w:rsidRPr="00597B25" w:rsidRDefault="003556AA" w:rsidP="002E2EBA">
      <w:pPr>
        <w:jc w:val="center"/>
        <w:rPr>
          <w:b/>
        </w:rPr>
      </w:pPr>
      <w:r w:rsidRPr="00597B25">
        <w:rPr>
          <w:b/>
          <w:bCs/>
        </w:rPr>
        <w:t xml:space="preserve">4. </w:t>
      </w:r>
      <w:r w:rsidRPr="00597B25">
        <w:rPr>
          <w:b/>
        </w:rPr>
        <w:t>Методические материалы, определяющие процедуру оценивания</w:t>
      </w:r>
    </w:p>
    <w:p w14:paraId="0FBC1C92" w14:textId="77777777" w:rsidR="003556AA" w:rsidRPr="00597B25" w:rsidRDefault="003556AA" w:rsidP="002E2EBA">
      <w:pPr>
        <w:jc w:val="center"/>
        <w:rPr>
          <w:b/>
        </w:rPr>
      </w:pPr>
      <w:r w:rsidRPr="00597B25">
        <w:rPr>
          <w:b/>
        </w:rPr>
        <w:t>знаний, умений, навыков и (или) опыта деятельности</w:t>
      </w:r>
    </w:p>
    <w:p w14:paraId="3EA0C22A" w14:textId="77777777" w:rsidR="003556AA" w:rsidRPr="00597B25" w:rsidRDefault="003556AA" w:rsidP="002E2EBA">
      <w:pPr>
        <w:jc w:val="center"/>
        <w:rPr>
          <w:b/>
        </w:rPr>
      </w:pPr>
    </w:p>
    <w:p w14:paraId="384596C8" w14:textId="77777777" w:rsidR="003556AA" w:rsidRDefault="003556AA" w:rsidP="002E2EBA">
      <w:pPr>
        <w:tabs>
          <w:tab w:val="num" w:pos="435"/>
        </w:tabs>
        <w:autoSpaceDE w:val="0"/>
        <w:autoSpaceDN w:val="0"/>
        <w:adjustRightInd w:val="0"/>
        <w:ind w:firstLine="709"/>
        <w:jc w:val="both"/>
      </w:pPr>
      <w:r w:rsidRPr="0005068E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8642"/>
      </w:tblGrid>
      <w:tr w:rsidR="003556AA" w:rsidRPr="0005068E" w14:paraId="71E1909D" w14:textId="77777777" w:rsidTr="00597B25">
        <w:trPr>
          <w:tblHeader/>
        </w:trPr>
        <w:tc>
          <w:tcPr>
            <w:tcW w:w="1564" w:type="dxa"/>
            <w:vAlign w:val="center"/>
          </w:tcPr>
          <w:p w14:paraId="60B6421B" w14:textId="77777777" w:rsidR="003556AA" w:rsidRPr="0005068E" w:rsidRDefault="003556AA" w:rsidP="002E2EBA">
            <w:pPr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Наименование</w:t>
            </w:r>
          </w:p>
          <w:p w14:paraId="4B1302A4" w14:textId="77777777" w:rsidR="003556AA" w:rsidRPr="0005068E" w:rsidRDefault="003556AA" w:rsidP="002E2EBA">
            <w:pPr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оценочного</w:t>
            </w:r>
          </w:p>
          <w:p w14:paraId="33591895" w14:textId="77777777" w:rsidR="003556AA" w:rsidRPr="0005068E" w:rsidRDefault="003556AA" w:rsidP="002E2EBA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средства</w:t>
            </w:r>
          </w:p>
        </w:tc>
        <w:tc>
          <w:tcPr>
            <w:tcW w:w="8642" w:type="dxa"/>
            <w:vAlign w:val="center"/>
          </w:tcPr>
          <w:p w14:paraId="7C10DF25" w14:textId="77777777" w:rsidR="003556AA" w:rsidRPr="0005068E" w:rsidRDefault="003556AA" w:rsidP="002E2EB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2E4D9889" w14:textId="77777777" w:rsidR="003556AA" w:rsidRPr="0005068E" w:rsidRDefault="003556AA" w:rsidP="002E2EBA">
            <w:pPr>
              <w:tabs>
                <w:tab w:val="num" w:pos="43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B2142A" w:rsidRPr="0005068E" w14:paraId="40FB3A6E" w14:textId="77777777" w:rsidTr="00170384">
        <w:tc>
          <w:tcPr>
            <w:tcW w:w="1564" w:type="dxa"/>
            <w:vAlign w:val="center"/>
          </w:tcPr>
          <w:p w14:paraId="7575D6DC" w14:textId="77777777" w:rsidR="00B2142A" w:rsidRPr="0005068E" w:rsidRDefault="00B2142A" w:rsidP="002E2EBA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05068E">
              <w:rPr>
                <w:rFonts w:eastAsia="Arial Unicode MS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8642" w:type="dxa"/>
            <w:vAlign w:val="center"/>
          </w:tcPr>
          <w:p w14:paraId="2F6B4322" w14:textId="181E6C98" w:rsidR="00B2142A" w:rsidRPr="0005068E" w:rsidRDefault="00444171" w:rsidP="003F24DE">
            <w:pPr>
              <w:ind w:firstLine="709"/>
              <w:jc w:val="both"/>
              <w:rPr>
                <w:sz w:val="20"/>
                <w:szCs w:val="20"/>
              </w:rPr>
            </w:pPr>
            <w:r w:rsidRPr="0005068E">
              <w:rPr>
                <w:sz w:val="20"/>
                <w:szCs w:val="20"/>
              </w:rPr>
              <w:t xml:space="preserve">Собеседование проводится по </w:t>
            </w:r>
            <w:r w:rsidR="005265AB" w:rsidRPr="0005068E">
              <w:rPr>
                <w:sz w:val="20"/>
                <w:szCs w:val="20"/>
              </w:rPr>
              <w:t>темам дисциплины</w:t>
            </w:r>
            <w:r w:rsidRPr="0005068E">
              <w:rPr>
                <w:sz w:val="20"/>
                <w:szCs w:val="20"/>
              </w:rPr>
              <w:t xml:space="preserve"> в соответствии с рабочей программой на практическом занятии</w:t>
            </w:r>
            <w:r w:rsidRPr="0005068E">
              <w:rPr>
                <w:i/>
                <w:sz w:val="20"/>
                <w:szCs w:val="20"/>
              </w:rPr>
              <w:t xml:space="preserve">. </w:t>
            </w:r>
            <w:r w:rsidRPr="0005068E">
              <w:rPr>
                <w:sz w:val="20"/>
                <w:szCs w:val="20"/>
              </w:rPr>
              <w:t xml:space="preserve"> Преподаватель на практическом занятии, предшествующем занятию проведения собеседования, доводит до обучающихся вопросы для собеседования по теме занятия и дает перечень литературных источников для подготовки к собеседованию. На занятии, в течение которого осуществляется опрос,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перечня. В ходе собеседования обучающийся должен показать степень владения темой, знания основных терминов, формул, умение пользоваться категориальным аппаратом и формулами, продемонстрировать навыки владения методами и средствами решения практических задач по теме.</w:t>
            </w:r>
          </w:p>
        </w:tc>
      </w:tr>
      <w:tr w:rsidR="0005068E" w:rsidRPr="0005068E" w14:paraId="0468EE4C" w14:textId="77777777" w:rsidTr="00170384">
        <w:tc>
          <w:tcPr>
            <w:tcW w:w="1564" w:type="dxa"/>
            <w:vAlign w:val="center"/>
          </w:tcPr>
          <w:p w14:paraId="00FD67F4" w14:textId="227469D2" w:rsidR="0005068E" w:rsidRPr="0005068E" w:rsidRDefault="0005068E" w:rsidP="002E2EBA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9218A9">
              <w:rPr>
                <w:sz w:val="20"/>
              </w:rPr>
              <w:t xml:space="preserve">Задания </w:t>
            </w:r>
            <w:r w:rsidRPr="009218A9">
              <w:rPr>
                <w:sz w:val="20"/>
                <w:lang w:eastAsia="en-US"/>
              </w:rPr>
              <w:t xml:space="preserve">разноуровневого </w:t>
            </w:r>
            <w:r w:rsidRPr="009218A9">
              <w:rPr>
                <w:sz w:val="20"/>
              </w:rPr>
              <w:t>уровня</w:t>
            </w:r>
          </w:p>
        </w:tc>
        <w:tc>
          <w:tcPr>
            <w:tcW w:w="8642" w:type="dxa"/>
          </w:tcPr>
          <w:p w14:paraId="670C6E6F" w14:textId="77777777" w:rsidR="0005068E" w:rsidRPr="009218A9" w:rsidRDefault="0005068E" w:rsidP="003F24DE">
            <w:pPr>
              <w:ind w:firstLine="709"/>
              <w:jc w:val="both"/>
              <w:rPr>
                <w:iCs/>
                <w:sz w:val="20"/>
              </w:rPr>
            </w:pPr>
            <w:r w:rsidRPr="009218A9">
              <w:rPr>
                <w:iCs/>
                <w:sz w:val="20"/>
              </w:rPr>
              <w:t xml:space="preserve">Выполнение заданий </w:t>
            </w:r>
            <w:r w:rsidRPr="009218A9">
              <w:rPr>
                <w:sz w:val="20"/>
                <w:lang w:eastAsia="en-US"/>
              </w:rPr>
              <w:t xml:space="preserve">разноуровневого </w:t>
            </w:r>
            <w:r w:rsidRPr="009218A9">
              <w:rPr>
                <w:iCs/>
                <w:sz w:val="20"/>
              </w:rPr>
              <w:t>уровня, предусмотренные рабочей программой дисциплины, проводятся во время практических занятий. Вариантов заданий по теме не менее пяти. Во время выполнения заданий пользоваться учебниками, справочниками, конспектами лекций, тетрадями для практических занятий разрешено.</w:t>
            </w:r>
          </w:p>
          <w:p w14:paraId="1D7AA06B" w14:textId="62F58DA9" w:rsidR="0005068E" w:rsidRPr="0005068E" w:rsidRDefault="0005068E" w:rsidP="002E2EBA">
            <w:pPr>
              <w:ind w:right="122"/>
              <w:jc w:val="both"/>
              <w:rPr>
                <w:sz w:val="20"/>
                <w:szCs w:val="20"/>
              </w:rPr>
            </w:pPr>
            <w:r w:rsidRPr="009218A9">
              <w:rPr>
                <w:iCs/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тему, количество заданий и время выполнения заданий</w:t>
            </w:r>
          </w:p>
        </w:tc>
      </w:tr>
      <w:tr w:rsidR="0005068E" w:rsidRPr="0005068E" w14:paraId="0241DEA3" w14:textId="77777777" w:rsidTr="00170384">
        <w:tc>
          <w:tcPr>
            <w:tcW w:w="1564" w:type="dxa"/>
            <w:vAlign w:val="center"/>
          </w:tcPr>
          <w:p w14:paraId="448E1C83" w14:textId="512E40D6" w:rsidR="0005068E" w:rsidRPr="0005068E" w:rsidRDefault="0005068E" w:rsidP="002E2EBA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131193">
              <w:rPr>
                <w:bCs/>
                <w:sz w:val="20"/>
              </w:rPr>
              <w:t>Тестирование</w:t>
            </w:r>
          </w:p>
        </w:tc>
        <w:tc>
          <w:tcPr>
            <w:tcW w:w="8642" w:type="dxa"/>
          </w:tcPr>
          <w:p w14:paraId="6ACAD45D" w14:textId="472072EA" w:rsidR="0005068E" w:rsidRPr="0005068E" w:rsidRDefault="0005068E" w:rsidP="003F24DE">
            <w:pPr>
              <w:ind w:left="64" w:right="22" w:firstLine="645"/>
              <w:jc w:val="both"/>
              <w:rPr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Тестирование проводится с использованием компьютерных технологий. 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3F32D1" w:rsidRPr="0005068E" w14:paraId="6E559DC9" w14:textId="77777777" w:rsidTr="00170384">
        <w:tc>
          <w:tcPr>
            <w:tcW w:w="1564" w:type="dxa"/>
          </w:tcPr>
          <w:p w14:paraId="7CC1D67F" w14:textId="6783F878" w:rsidR="003F32D1" w:rsidRPr="00131193" w:rsidRDefault="003F32D1" w:rsidP="002E2EBA">
            <w:pPr>
              <w:widowControl w:val="0"/>
              <w:rPr>
                <w:bCs/>
                <w:sz w:val="20"/>
              </w:rPr>
            </w:pPr>
            <w:r w:rsidRPr="00397710">
              <w:rPr>
                <w:sz w:val="20"/>
                <w:szCs w:val="20"/>
                <w:lang w:eastAsia="en-US"/>
              </w:rPr>
              <w:t>Курсовая работа</w:t>
            </w:r>
          </w:p>
        </w:tc>
        <w:tc>
          <w:tcPr>
            <w:tcW w:w="8642" w:type="dxa"/>
          </w:tcPr>
          <w:p w14:paraId="334EBA80" w14:textId="645663DB" w:rsidR="003F32D1" w:rsidRPr="0005068E" w:rsidRDefault="003F32D1" w:rsidP="003F24DE">
            <w:pPr>
              <w:ind w:left="64" w:right="22" w:firstLine="645"/>
              <w:jc w:val="both"/>
              <w:rPr>
                <w:color w:val="000000"/>
                <w:sz w:val="20"/>
                <w:szCs w:val="20"/>
              </w:rPr>
            </w:pPr>
            <w:r w:rsidRPr="00397710">
              <w:rPr>
                <w:rFonts w:eastAsia="Calibri"/>
                <w:color w:val="000000"/>
                <w:sz w:val="20"/>
                <w:szCs w:val="20"/>
              </w:rPr>
              <w:t xml:space="preserve">Преподаватель не позже первых двух недель текущего семестра выдает задание на курсовое проектирование каждому обучающемуся в соответствии с методическими указаниями. Типовые задания на курсовую работу выложены в электронной информационно-образовательной </w:t>
            </w:r>
            <w:r w:rsidRPr="00397710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среде </w:t>
            </w:r>
            <w:proofErr w:type="spellStart"/>
            <w:r w:rsidRPr="00397710">
              <w:rPr>
                <w:rFonts w:eastAsia="Calibri"/>
                <w:color w:val="000000"/>
                <w:sz w:val="20"/>
                <w:szCs w:val="20"/>
              </w:rPr>
              <w:t>КрИЖТ</w:t>
            </w:r>
            <w:proofErr w:type="spellEnd"/>
            <w:r w:rsidRPr="0039771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710">
              <w:rPr>
                <w:rFonts w:eastAsia="Calibri"/>
                <w:color w:val="000000"/>
                <w:sz w:val="20"/>
                <w:szCs w:val="20"/>
              </w:rPr>
              <w:t>ИрГУПС</w:t>
            </w:r>
            <w:proofErr w:type="spellEnd"/>
            <w:r w:rsidRPr="00397710">
              <w:rPr>
                <w:rFonts w:eastAsia="Calibri"/>
                <w:color w:val="000000"/>
                <w:sz w:val="20"/>
                <w:szCs w:val="20"/>
              </w:rPr>
              <w:t xml:space="preserve">, доступной обучающемуся через его личный кабинет. Курсовая работа должна быть выполнена в установленный преподавателем срок и в соответствии с требованиями к оформлению, сформулированными в </w:t>
            </w:r>
            <w:r w:rsidRPr="007F2025">
              <w:rPr>
                <w:iCs/>
                <w:sz w:val="20"/>
                <w:szCs w:val="20"/>
              </w:rPr>
              <w:t xml:space="preserve">Положении «Требования к оформлению текстовой и графической документации. </w:t>
            </w:r>
            <w:proofErr w:type="spellStart"/>
            <w:r w:rsidRPr="007F2025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7F2025">
              <w:rPr>
                <w:iCs/>
                <w:sz w:val="20"/>
                <w:szCs w:val="20"/>
              </w:rPr>
              <w:t xml:space="preserve">» </w:t>
            </w:r>
            <w:r w:rsidRPr="00397710">
              <w:rPr>
                <w:rFonts w:eastAsia="Calibri"/>
                <w:color w:val="000000"/>
                <w:sz w:val="20"/>
                <w:szCs w:val="20"/>
              </w:rPr>
              <w:t xml:space="preserve">в последней редакции. Курсовая работа в назначенный срок сдаётся на проверку. После проверки и при необходимости устранении недостатков курсовая работа должна быть защищена. Предусмотрена устная защита, в процессе которой обучающийся объясняет механизм расчета показателей и отвечает на вопросы преподавателя. </w:t>
            </w:r>
          </w:p>
        </w:tc>
      </w:tr>
      <w:tr w:rsidR="003F32D1" w:rsidRPr="0005068E" w14:paraId="1E234138" w14:textId="77777777" w:rsidTr="00170384">
        <w:tc>
          <w:tcPr>
            <w:tcW w:w="1564" w:type="dxa"/>
            <w:vAlign w:val="center"/>
          </w:tcPr>
          <w:p w14:paraId="190EFF23" w14:textId="6F2B46CD" w:rsidR="003F32D1" w:rsidRPr="0005068E" w:rsidRDefault="003F32D1" w:rsidP="002E2EBA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05068E">
              <w:rPr>
                <w:rFonts w:eastAsia="Arial Unicode MS"/>
                <w:color w:val="000000"/>
                <w:sz w:val="20"/>
                <w:szCs w:val="20"/>
              </w:rPr>
              <w:lastRenderedPageBreak/>
              <w:t xml:space="preserve">Зачет </w:t>
            </w:r>
          </w:p>
        </w:tc>
        <w:tc>
          <w:tcPr>
            <w:tcW w:w="8642" w:type="dxa"/>
          </w:tcPr>
          <w:p w14:paraId="320313FF" w14:textId="6350A1DA" w:rsidR="003F32D1" w:rsidRPr="0005068E" w:rsidRDefault="003F32D1" w:rsidP="003F24DE">
            <w:pPr>
              <w:ind w:firstLine="709"/>
              <w:jc w:val="both"/>
              <w:rPr>
                <w:b/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</w:t>
            </w:r>
            <w:r w:rsidR="009D0FB3">
              <w:rPr>
                <w:color w:val="000000"/>
                <w:sz w:val="20"/>
                <w:szCs w:val="20"/>
              </w:rPr>
              <w:t>, та</w:t>
            </w:r>
            <w:r w:rsidRPr="0005068E">
              <w:rPr>
                <w:color w:val="000000"/>
                <w:sz w:val="20"/>
                <w:szCs w:val="20"/>
              </w:rPr>
              <w:t>к как 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74FB3145" w14:textId="77777777" w:rsidR="003F32D1" w:rsidRPr="0005068E" w:rsidRDefault="003F32D1" w:rsidP="002E2EB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22DE73" w14:textId="470DBC3C" w:rsidR="003F32D1" w:rsidRPr="0005068E" w:rsidRDefault="003F32D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43BCC030" w14:textId="77777777" w:rsidR="003F32D1" w:rsidRPr="0005068E" w:rsidRDefault="003F32D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3B25C62F" w14:textId="77777777" w:rsidR="003F32D1" w:rsidRPr="0005068E" w:rsidRDefault="003F32D1" w:rsidP="002E2EBA">
            <w:pPr>
              <w:jc w:val="center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3F32D1" w:rsidRPr="0005068E" w14:paraId="109F9F93" w14:textId="77777777" w:rsidTr="0017038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0BD43" w14:textId="77777777" w:rsidR="003F32D1" w:rsidRPr="0005068E" w:rsidRDefault="003F32D1" w:rsidP="002E2E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6FD9720D" w14:textId="77777777" w:rsidR="003F32D1" w:rsidRPr="0005068E" w:rsidRDefault="003F32D1" w:rsidP="002E2E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95E34" w14:textId="77777777" w:rsidR="003F32D1" w:rsidRPr="0005068E" w:rsidRDefault="003F32D1" w:rsidP="002E2E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Оценка</w:t>
                  </w:r>
                </w:p>
              </w:tc>
            </w:tr>
            <w:tr w:rsidR="003F32D1" w:rsidRPr="0005068E" w14:paraId="701AD475" w14:textId="77777777" w:rsidTr="0017038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98419" w14:textId="77777777" w:rsidR="003F32D1" w:rsidRPr="0005068E" w:rsidRDefault="003F32D1" w:rsidP="002E2EB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D87AE" w14:textId="77777777" w:rsidR="003F32D1" w:rsidRPr="0005068E" w:rsidRDefault="003F32D1" w:rsidP="002E2E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3F32D1" w:rsidRPr="0005068E" w14:paraId="089F4B6A" w14:textId="77777777" w:rsidTr="00170384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79D3" w14:textId="77777777" w:rsidR="003F32D1" w:rsidRPr="0005068E" w:rsidRDefault="003F32D1" w:rsidP="002E2EB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F6E16" w14:textId="77777777" w:rsidR="003F32D1" w:rsidRPr="0005068E" w:rsidRDefault="003F32D1" w:rsidP="002E2E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068E">
                    <w:rPr>
                      <w:color w:val="000000"/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621CDA14" w14:textId="77777777" w:rsidR="003F32D1" w:rsidRPr="0005068E" w:rsidRDefault="003F32D1" w:rsidP="002E2EBA">
            <w:pPr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  <w:p w14:paraId="07E7106E" w14:textId="77777777" w:rsidR="003F32D1" w:rsidRPr="0005068E" w:rsidRDefault="003F32D1" w:rsidP="009D0FB3">
            <w:pPr>
              <w:ind w:firstLine="746"/>
              <w:jc w:val="both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6F5EAD17" w14:textId="19681666" w:rsidR="003F32D1" w:rsidRPr="0005068E" w:rsidRDefault="003F32D1" w:rsidP="009D0FB3">
            <w:pPr>
              <w:ind w:right="22" w:firstLine="746"/>
              <w:jc w:val="both"/>
              <w:rPr>
                <w:color w:val="000000"/>
                <w:sz w:val="20"/>
                <w:szCs w:val="20"/>
              </w:rPr>
            </w:pPr>
            <w:r w:rsidRPr="0005068E">
              <w:rPr>
                <w:color w:val="000000"/>
                <w:sz w:val="20"/>
                <w:szCs w:val="20"/>
              </w:rPr>
              <w:t xml:space="preserve">Зачет проводится в форме в форме тестирования. База тестовых заданий разного уровня сложности размещена в электронной информационно-образовательной среде </w:t>
            </w:r>
            <w:proofErr w:type="spellStart"/>
            <w:r w:rsidRPr="0005068E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05068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68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05068E">
              <w:rPr>
                <w:color w:val="000000"/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 </w:t>
            </w:r>
          </w:p>
        </w:tc>
      </w:tr>
      <w:tr w:rsidR="003F32D1" w:rsidRPr="0005068E" w14:paraId="386A3C78" w14:textId="77777777" w:rsidTr="00170384">
        <w:tc>
          <w:tcPr>
            <w:tcW w:w="1564" w:type="dxa"/>
            <w:vAlign w:val="center"/>
          </w:tcPr>
          <w:p w14:paraId="7D2E824E" w14:textId="2E42040E" w:rsidR="003F32D1" w:rsidRPr="0005068E" w:rsidRDefault="003F32D1" w:rsidP="002E2EBA">
            <w:pPr>
              <w:widowControl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B50BEE">
              <w:rPr>
                <w:sz w:val="20"/>
                <w:lang w:eastAsia="zh-CN"/>
              </w:rPr>
              <w:t>Экзамен</w:t>
            </w:r>
          </w:p>
        </w:tc>
        <w:tc>
          <w:tcPr>
            <w:tcW w:w="8642" w:type="dxa"/>
          </w:tcPr>
          <w:p w14:paraId="35A25D1C" w14:textId="5CF0A768" w:rsidR="003F32D1" w:rsidRPr="00A71194" w:rsidRDefault="003F32D1" w:rsidP="003F24DE">
            <w:pPr>
              <w:ind w:firstLine="709"/>
              <w:jc w:val="both"/>
              <w:rPr>
                <w:sz w:val="20"/>
              </w:rPr>
            </w:pPr>
            <w:r w:rsidRPr="00A71194">
              <w:rPr>
                <w:sz w:val="20"/>
              </w:rPr>
              <w:t>Промежуточная аттестация в форме экзамена проводится путем устного собеседования по билетам или в форме тестирования. Билеты составлены таким образом, что в каждый из них включал в себя теоретические вопросы и практическое задание.</w:t>
            </w:r>
          </w:p>
          <w:p w14:paraId="30DAD4B6" w14:textId="77777777" w:rsidR="003F32D1" w:rsidRPr="00A71194" w:rsidRDefault="003F32D1" w:rsidP="002E2EBA">
            <w:pPr>
              <w:jc w:val="both"/>
              <w:rPr>
                <w:sz w:val="20"/>
              </w:rPr>
            </w:pPr>
            <w:r w:rsidRPr="00A71194">
              <w:rPr>
                <w:sz w:val="20"/>
              </w:rPr>
              <w:t>Билет содержит: два теоретических вопроса для оценки знаний и одно практическое задание. Теоретические вопросы выбираются из перечня вопросов к экзамену; практическое задание выбирается из перечня типовых простых практических заданий к экзамену.</w:t>
            </w:r>
          </w:p>
          <w:p w14:paraId="561F2647" w14:textId="77777777" w:rsidR="003F32D1" w:rsidRPr="00A71194" w:rsidRDefault="003F32D1" w:rsidP="009D0FB3">
            <w:pPr>
              <w:ind w:firstLine="709"/>
              <w:jc w:val="both"/>
              <w:rPr>
                <w:sz w:val="20"/>
              </w:rPr>
            </w:pPr>
            <w:r w:rsidRPr="00A71194">
              <w:rPr>
                <w:sz w:val="20"/>
              </w:rPr>
      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 билетов) не выставляется в электронную информационно-образовательную среду </w:t>
            </w:r>
            <w:proofErr w:type="spellStart"/>
            <w:r w:rsidRPr="00A71194">
              <w:rPr>
                <w:sz w:val="20"/>
              </w:rPr>
              <w:t>КрИЖТ</w:t>
            </w:r>
            <w:proofErr w:type="spellEnd"/>
            <w:r w:rsidRPr="00A71194">
              <w:rPr>
                <w:sz w:val="20"/>
              </w:rPr>
              <w:t xml:space="preserve"> </w:t>
            </w:r>
            <w:proofErr w:type="spellStart"/>
            <w:r w:rsidRPr="00A71194">
              <w:rPr>
                <w:sz w:val="20"/>
              </w:rPr>
              <w:t>ИрГУПС</w:t>
            </w:r>
            <w:proofErr w:type="spellEnd"/>
            <w:r w:rsidRPr="00A71194">
              <w:rPr>
                <w:sz w:val="20"/>
              </w:rPr>
              <w:t>, а хранится на кафедре-разработчике ФОС на бумажном носителе в составе ФОС по дисциплине.</w:t>
            </w:r>
          </w:p>
          <w:p w14:paraId="040C5BAC" w14:textId="77777777" w:rsidR="003F32D1" w:rsidRPr="00A71194" w:rsidRDefault="003F32D1" w:rsidP="009D0FB3">
            <w:pPr>
              <w:ind w:firstLine="709"/>
              <w:jc w:val="both"/>
              <w:rPr>
                <w:sz w:val="20"/>
              </w:rPr>
            </w:pPr>
            <w:r w:rsidRPr="00A71194">
              <w:rPr>
                <w:sz w:val="20"/>
              </w:rPr>
              <w:t>На экзамене обучающийся берет билет, для подготовки ответа на экзаменационный билет обучающемуся отводится время в пределах 60 минут. В процессе ответа обучающегося на вопросы и задания билета, преподаватель может задавать дополнительные вопросы.</w:t>
            </w:r>
          </w:p>
          <w:p w14:paraId="7C49DB2D" w14:textId="6B3C83C0" w:rsidR="003F32D1" w:rsidRPr="0005068E" w:rsidRDefault="003F32D1" w:rsidP="009D0FB3">
            <w:pPr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A71194">
              <w:rPr>
                <w:sz w:val="20"/>
              </w:rPr>
              <w:t xml:space="preserve">Каждый вопрос/задание билета оценивается по </w:t>
            </w:r>
            <w:proofErr w:type="spellStart"/>
            <w:r w:rsidRPr="00A71194">
              <w:rPr>
                <w:sz w:val="20"/>
              </w:rPr>
              <w:t>четырехбалльной</w:t>
            </w:r>
            <w:proofErr w:type="spellEnd"/>
            <w:r w:rsidRPr="00A71194">
              <w:rPr>
                <w:sz w:val="20"/>
              </w:rPr>
      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      </w:r>
          </w:p>
        </w:tc>
      </w:tr>
    </w:tbl>
    <w:p w14:paraId="2B8A62FB" w14:textId="77777777" w:rsidR="00597B25" w:rsidRDefault="00597B25" w:rsidP="00597B25">
      <w:pPr>
        <w:ind w:firstLine="709"/>
        <w:jc w:val="center"/>
        <w:rPr>
          <w:b/>
          <w:sz w:val="20"/>
        </w:rPr>
      </w:pPr>
    </w:p>
    <w:p w14:paraId="15354096" w14:textId="77777777" w:rsidR="00785C0C" w:rsidRDefault="00785C0C">
      <w:pPr>
        <w:rPr>
          <w:b/>
          <w:sz w:val="20"/>
        </w:rPr>
      </w:pPr>
      <w:r>
        <w:rPr>
          <w:b/>
          <w:sz w:val="20"/>
        </w:rPr>
        <w:br w:type="page"/>
      </w:r>
    </w:p>
    <w:p w14:paraId="770402DC" w14:textId="24DEDF9D" w:rsidR="00597B25" w:rsidRPr="00A71194" w:rsidRDefault="00597B25" w:rsidP="00597B25">
      <w:pPr>
        <w:ind w:firstLine="709"/>
        <w:jc w:val="center"/>
        <w:rPr>
          <w:b/>
          <w:sz w:val="20"/>
        </w:rPr>
      </w:pPr>
      <w:r w:rsidRPr="00A71194">
        <w:rPr>
          <w:b/>
          <w:sz w:val="20"/>
        </w:rPr>
        <w:lastRenderedPageBreak/>
        <w:t>Образец экзаменационного билета</w:t>
      </w:r>
    </w:p>
    <w:p w14:paraId="6FEE9D4B" w14:textId="77777777" w:rsidR="00597B25" w:rsidRPr="00A71194" w:rsidRDefault="00597B25" w:rsidP="00597B25">
      <w:pPr>
        <w:jc w:val="center"/>
        <w:rPr>
          <w:b/>
          <w:sz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8"/>
        <w:gridCol w:w="3324"/>
        <w:gridCol w:w="3145"/>
      </w:tblGrid>
      <w:tr w:rsidR="00597B25" w:rsidRPr="00A71194" w14:paraId="563B3720" w14:textId="77777777" w:rsidTr="009D0FB3">
        <w:trPr>
          <w:trHeight w:val="1656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B53" w14:textId="77777777" w:rsidR="00597B25" w:rsidRPr="00A71194" w:rsidRDefault="00597B25" w:rsidP="00BF50A1">
            <w:pPr>
              <w:jc w:val="both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9589D7" wp14:editId="7ED5CD93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-99060</wp:posOffset>
                  </wp:positionV>
                  <wp:extent cx="1457960" cy="418465"/>
                  <wp:effectExtent l="0" t="0" r="0" b="0"/>
                  <wp:wrapNone/>
                  <wp:docPr id="2" name="Рисунок 1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2BEA57" w14:textId="77777777" w:rsidR="00597B25" w:rsidRPr="00A71194" w:rsidRDefault="00597B25" w:rsidP="00BF50A1">
            <w:pPr>
              <w:jc w:val="both"/>
              <w:rPr>
                <w:sz w:val="20"/>
              </w:rPr>
            </w:pPr>
          </w:p>
          <w:p w14:paraId="2AC9E79E" w14:textId="77777777" w:rsidR="00597B25" w:rsidRPr="00A71194" w:rsidRDefault="00597B25" w:rsidP="00BF50A1">
            <w:pPr>
              <w:jc w:val="both"/>
              <w:rPr>
                <w:sz w:val="20"/>
              </w:rPr>
            </w:pPr>
          </w:p>
          <w:p w14:paraId="1EC77456" w14:textId="44576EB2" w:rsidR="00597B25" w:rsidRPr="00A71194" w:rsidRDefault="00597B25" w:rsidP="0031746C">
            <w:pPr>
              <w:jc w:val="center"/>
              <w:rPr>
                <w:sz w:val="20"/>
              </w:rPr>
            </w:pPr>
            <w:r w:rsidRPr="00A71194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A71194">
              <w:rPr>
                <w:sz w:val="20"/>
              </w:rPr>
              <w:t xml:space="preserve"> </w:t>
            </w:r>
            <w:r>
              <w:rPr>
                <w:sz w:val="20"/>
              </w:rPr>
              <w:t>__ –</w:t>
            </w:r>
            <w:r w:rsidRPr="00A71194">
              <w:rPr>
                <w:sz w:val="20"/>
              </w:rPr>
              <w:t xml:space="preserve"> 20</w:t>
            </w:r>
            <w:r w:rsidR="0031746C">
              <w:rPr>
                <w:sz w:val="20"/>
              </w:rPr>
              <w:t>__</w:t>
            </w:r>
            <w:r>
              <w:rPr>
                <w:sz w:val="20"/>
              </w:rPr>
              <w:t xml:space="preserve"> </w:t>
            </w:r>
            <w:r w:rsidRPr="00A71194">
              <w:rPr>
                <w:sz w:val="20"/>
              </w:rPr>
              <w:t>уч. год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DC35" w14:textId="77777777" w:rsidR="00597B25" w:rsidRPr="00A71194" w:rsidRDefault="00597B25" w:rsidP="00BF50A1">
            <w:pPr>
              <w:jc w:val="center"/>
              <w:rPr>
                <w:b/>
                <w:sz w:val="20"/>
              </w:rPr>
            </w:pPr>
            <w:r w:rsidRPr="00A71194">
              <w:rPr>
                <w:b/>
                <w:sz w:val="20"/>
              </w:rPr>
              <w:t>Экзаменационный билет № 1</w:t>
            </w:r>
          </w:p>
          <w:p w14:paraId="693E7216" w14:textId="77777777" w:rsidR="0031746C" w:rsidRDefault="00597B25" w:rsidP="00BF50A1">
            <w:pPr>
              <w:jc w:val="center"/>
              <w:rPr>
                <w:sz w:val="20"/>
              </w:rPr>
            </w:pPr>
            <w:r w:rsidRPr="00A71194">
              <w:rPr>
                <w:sz w:val="20"/>
              </w:rPr>
              <w:t xml:space="preserve">по дисциплине </w:t>
            </w:r>
          </w:p>
          <w:p w14:paraId="3BFADCB5" w14:textId="1BABA484" w:rsidR="00597B25" w:rsidRPr="00A71194" w:rsidRDefault="00597B25" w:rsidP="00BF50A1">
            <w:pPr>
              <w:jc w:val="center"/>
              <w:rPr>
                <w:sz w:val="20"/>
              </w:rPr>
            </w:pPr>
            <w:r w:rsidRPr="00A71194">
              <w:rPr>
                <w:sz w:val="20"/>
              </w:rPr>
              <w:t>«</w:t>
            </w:r>
            <w:r>
              <w:rPr>
                <w:color w:val="000000"/>
                <w:sz w:val="20"/>
              </w:rPr>
              <w:t>Управленческая экономика</w:t>
            </w:r>
            <w:r w:rsidRPr="00A71194">
              <w:rPr>
                <w:sz w:val="20"/>
              </w:rPr>
              <w:t>»</w:t>
            </w:r>
          </w:p>
          <w:p w14:paraId="21F1E479" w14:textId="77777777" w:rsidR="00597B25" w:rsidRPr="00A71194" w:rsidRDefault="00597B25" w:rsidP="00BF50A1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lang w:eastAsia="zh-CN"/>
              </w:rPr>
              <w:t>2</w:t>
            </w:r>
            <w:r w:rsidRPr="00A71194">
              <w:rPr>
                <w:bCs/>
                <w:sz w:val="20"/>
                <w:lang w:eastAsia="zh-CN"/>
              </w:rPr>
              <w:t xml:space="preserve"> семестр очно</w:t>
            </w:r>
            <w:r>
              <w:rPr>
                <w:bCs/>
                <w:sz w:val="20"/>
                <w:lang w:eastAsia="zh-CN"/>
              </w:rPr>
              <w:t>-заочной</w:t>
            </w:r>
            <w:r w:rsidRPr="00A71194"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br/>
            </w:r>
            <w:r w:rsidRPr="00A71194">
              <w:rPr>
                <w:bCs/>
                <w:sz w:val="20"/>
                <w:lang w:eastAsia="zh-CN"/>
              </w:rPr>
              <w:t>форм</w:t>
            </w:r>
            <w:r>
              <w:rPr>
                <w:bCs/>
                <w:sz w:val="20"/>
                <w:lang w:eastAsia="zh-CN"/>
              </w:rPr>
              <w:t>ы</w:t>
            </w:r>
            <w:r w:rsidRPr="00A71194">
              <w:rPr>
                <w:bCs/>
                <w:sz w:val="20"/>
                <w:lang w:eastAsia="zh-CN"/>
              </w:rPr>
              <w:t xml:space="preserve"> обучения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BD4" w14:textId="77777777" w:rsidR="00597B25" w:rsidRPr="00403EFC" w:rsidRDefault="00597B25" w:rsidP="00BF50A1">
            <w:pPr>
              <w:jc w:val="center"/>
              <w:rPr>
                <w:sz w:val="20"/>
              </w:rPr>
            </w:pPr>
            <w:r w:rsidRPr="00403EFC">
              <w:rPr>
                <w:sz w:val="20"/>
              </w:rPr>
              <w:t>Утверждаю</w:t>
            </w:r>
          </w:p>
          <w:p w14:paraId="618AD4DB" w14:textId="77777777" w:rsidR="00597B25" w:rsidRPr="00403EFC" w:rsidRDefault="00597B25" w:rsidP="00BF50A1">
            <w:pPr>
              <w:jc w:val="center"/>
              <w:rPr>
                <w:sz w:val="20"/>
              </w:rPr>
            </w:pPr>
            <w:r w:rsidRPr="00403EFC">
              <w:rPr>
                <w:sz w:val="20"/>
              </w:rPr>
              <w:t>Заведующий кафедрой</w:t>
            </w:r>
          </w:p>
          <w:p w14:paraId="2614C488" w14:textId="77777777" w:rsidR="00597B25" w:rsidRPr="00403EFC" w:rsidRDefault="00597B25" w:rsidP="00BF50A1">
            <w:pPr>
              <w:jc w:val="center"/>
              <w:rPr>
                <w:sz w:val="20"/>
              </w:rPr>
            </w:pPr>
            <w:r w:rsidRPr="00403EFC">
              <w:rPr>
                <w:sz w:val="20"/>
              </w:rPr>
              <w:t xml:space="preserve">«Управление персоналом» </w:t>
            </w:r>
            <w:proofErr w:type="spellStart"/>
            <w:r w:rsidRPr="00403EFC">
              <w:rPr>
                <w:sz w:val="20"/>
              </w:rPr>
              <w:t>КрИЖТ</w:t>
            </w:r>
            <w:proofErr w:type="spellEnd"/>
            <w:r w:rsidRPr="00403EFC">
              <w:rPr>
                <w:sz w:val="20"/>
              </w:rPr>
              <w:t xml:space="preserve"> </w:t>
            </w:r>
            <w:proofErr w:type="spellStart"/>
            <w:r w:rsidRPr="00403EFC">
              <w:rPr>
                <w:sz w:val="20"/>
              </w:rPr>
              <w:t>ИрГУПС</w:t>
            </w:r>
            <w:proofErr w:type="spellEnd"/>
          </w:p>
          <w:p w14:paraId="05C44943" w14:textId="77777777" w:rsidR="00597B25" w:rsidRPr="00A71194" w:rsidRDefault="00597B25" w:rsidP="00BF50A1">
            <w:pPr>
              <w:jc w:val="center"/>
              <w:rPr>
                <w:sz w:val="20"/>
              </w:rPr>
            </w:pPr>
            <w:r w:rsidRPr="00403EFC">
              <w:rPr>
                <w:sz w:val="20"/>
              </w:rPr>
              <w:t>__________В.О. Колмаков</w:t>
            </w:r>
          </w:p>
        </w:tc>
      </w:tr>
      <w:tr w:rsidR="00597B25" w:rsidRPr="00A71194" w14:paraId="4C216110" w14:textId="77777777" w:rsidTr="009D0FB3">
        <w:trPr>
          <w:trHeight w:val="2032"/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1C6" w14:textId="77777777" w:rsidR="00597B25" w:rsidRPr="00A71194" w:rsidRDefault="00597B25" w:rsidP="00BF50A1">
            <w:pPr>
              <w:jc w:val="both"/>
              <w:rPr>
                <w:b/>
                <w:sz w:val="20"/>
              </w:rPr>
            </w:pPr>
          </w:p>
          <w:p w14:paraId="06B6C908" w14:textId="77777777" w:rsidR="00597B25" w:rsidRPr="003F32D1" w:rsidRDefault="00597B25" w:rsidP="00BF50A1">
            <w:pPr>
              <w:tabs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71194">
              <w:rPr>
                <w:b/>
                <w:bCs/>
                <w:iCs/>
                <w:sz w:val="20"/>
              </w:rPr>
              <w:t xml:space="preserve">1. </w:t>
            </w:r>
            <w:r w:rsidRPr="003F32D1">
              <w:rPr>
                <w:sz w:val="20"/>
                <w:szCs w:val="20"/>
              </w:rPr>
              <w:t xml:space="preserve">Что представляет собой </w:t>
            </w:r>
            <w:proofErr w:type="spellStart"/>
            <w:r w:rsidRPr="003F32D1">
              <w:rPr>
                <w:sz w:val="20"/>
                <w:szCs w:val="20"/>
              </w:rPr>
              <w:t>изокоста</w:t>
            </w:r>
            <w:proofErr w:type="spellEnd"/>
            <w:r w:rsidRPr="003F32D1">
              <w:rPr>
                <w:sz w:val="20"/>
                <w:szCs w:val="20"/>
              </w:rPr>
              <w:t xml:space="preserve">. Как записывается уравнение </w:t>
            </w:r>
            <w:proofErr w:type="spellStart"/>
            <w:r w:rsidRPr="003F32D1">
              <w:rPr>
                <w:sz w:val="20"/>
                <w:szCs w:val="20"/>
              </w:rPr>
              <w:t>изокосты</w:t>
            </w:r>
            <w:proofErr w:type="spellEnd"/>
            <w:r w:rsidRPr="003F32D1">
              <w:rPr>
                <w:sz w:val="20"/>
                <w:szCs w:val="20"/>
              </w:rPr>
              <w:t xml:space="preserve">. Чему равен наклон </w:t>
            </w:r>
            <w:proofErr w:type="spellStart"/>
            <w:r w:rsidRPr="003F32D1">
              <w:rPr>
                <w:sz w:val="20"/>
                <w:szCs w:val="20"/>
              </w:rPr>
              <w:t>изокосты</w:t>
            </w:r>
            <w:proofErr w:type="spellEnd"/>
            <w:r w:rsidRPr="003F32D1">
              <w:rPr>
                <w:sz w:val="20"/>
                <w:szCs w:val="20"/>
              </w:rPr>
              <w:t>.</w:t>
            </w:r>
          </w:p>
          <w:p w14:paraId="2D4AF20D" w14:textId="77777777" w:rsidR="00597B25" w:rsidRPr="003F32D1" w:rsidRDefault="00597B25" w:rsidP="00BF50A1">
            <w:pPr>
              <w:numPr>
                <w:ilvl w:val="12"/>
                <w:numId w:val="0"/>
              </w:numPr>
              <w:tabs>
                <w:tab w:val="left" w:pos="284"/>
                <w:tab w:val="left" w:pos="426"/>
              </w:tabs>
              <w:jc w:val="both"/>
              <w:rPr>
                <w:position w:val="-24"/>
                <w:sz w:val="20"/>
                <w:szCs w:val="20"/>
                <w:lang w:val="x-none"/>
              </w:rPr>
            </w:pPr>
            <w:r w:rsidRPr="003F32D1">
              <w:rPr>
                <w:b/>
                <w:sz w:val="20"/>
                <w:szCs w:val="20"/>
                <w:lang w:val="x-none"/>
              </w:rPr>
              <w:t>2.</w:t>
            </w:r>
            <w:r w:rsidRPr="003F32D1">
              <w:rPr>
                <w:sz w:val="20"/>
                <w:szCs w:val="20"/>
                <w:lang w:val="x-none"/>
              </w:rPr>
              <w:t xml:space="preserve"> </w:t>
            </w:r>
            <w:r w:rsidRPr="003F32D1">
              <w:rPr>
                <w:sz w:val="20"/>
                <w:szCs w:val="20"/>
              </w:rPr>
              <w:t>Кредитно-денежная (монетарная) политика как форма макроэкономической политики</w:t>
            </w:r>
            <w:r w:rsidRPr="003F32D1">
              <w:rPr>
                <w:sz w:val="20"/>
                <w:szCs w:val="20"/>
                <w:lang w:val="x-none"/>
              </w:rPr>
              <w:t>.</w:t>
            </w:r>
          </w:p>
          <w:p w14:paraId="2F34B4C4" w14:textId="77777777" w:rsidR="00597B25" w:rsidRPr="003F32D1" w:rsidRDefault="00597B25" w:rsidP="00BF50A1">
            <w:pPr>
              <w:rPr>
                <w:rFonts w:eastAsia="Calibri"/>
                <w:sz w:val="20"/>
                <w:szCs w:val="20"/>
              </w:rPr>
            </w:pPr>
            <w:r w:rsidRPr="00A71194">
              <w:rPr>
                <w:b/>
                <w:bCs/>
                <w:iCs/>
                <w:sz w:val="20"/>
                <w:lang w:val="x-none"/>
              </w:rPr>
              <w:t>3. Задача</w:t>
            </w:r>
            <w:r w:rsidRPr="00A71194">
              <w:rPr>
                <w:bCs/>
                <w:iCs/>
                <w:sz w:val="20"/>
                <w:lang w:val="x-none"/>
              </w:rPr>
              <w:t xml:space="preserve">: </w:t>
            </w:r>
            <w:r w:rsidRPr="003F32D1">
              <w:rPr>
                <w:rFonts w:eastAsia="Calibri"/>
                <w:sz w:val="20"/>
                <w:szCs w:val="20"/>
              </w:rPr>
              <w:t>Кривая производственных возможностей задана уравнением: 15х + 4у</w:t>
            </w:r>
            <w:r w:rsidRPr="003F32D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3F32D1">
              <w:rPr>
                <w:rFonts w:eastAsia="Calibri"/>
                <w:sz w:val="20"/>
                <w:szCs w:val="20"/>
              </w:rPr>
              <w:t>= 10 000.</w:t>
            </w:r>
          </w:p>
          <w:p w14:paraId="14078717" w14:textId="77777777" w:rsidR="00597B25" w:rsidRDefault="00597B25" w:rsidP="00BF50A1">
            <w:pPr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>Определите:</w:t>
            </w:r>
          </w:p>
          <w:p w14:paraId="7FD6468F" w14:textId="77777777" w:rsidR="00597B25" w:rsidRDefault="00597B25" w:rsidP="00BF50A1">
            <w:pPr>
              <w:ind w:left="200"/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 xml:space="preserve">1) максимальное количество товара Х, которое может быть произведено при данных условиях; </w:t>
            </w:r>
          </w:p>
          <w:p w14:paraId="5A5DC78C" w14:textId="77777777" w:rsidR="00597B25" w:rsidRDefault="00597B25" w:rsidP="00BF50A1">
            <w:pPr>
              <w:ind w:left="200"/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 xml:space="preserve">2) максимальное количество товара Y, которое может быть произведено при данных условиях; </w:t>
            </w:r>
          </w:p>
          <w:p w14:paraId="5ABD1967" w14:textId="77777777" w:rsidR="00597B25" w:rsidRDefault="00597B25" w:rsidP="00BF50A1">
            <w:pPr>
              <w:ind w:left="200"/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 xml:space="preserve">3) альтернативные издержки производства четвертой единицы товара Y; </w:t>
            </w:r>
          </w:p>
          <w:p w14:paraId="23847291" w14:textId="77777777" w:rsidR="00597B25" w:rsidRDefault="00597B25" w:rsidP="00BF50A1">
            <w:pPr>
              <w:ind w:left="200"/>
              <w:jc w:val="both"/>
              <w:rPr>
                <w:rFonts w:eastAsia="Calibri"/>
                <w:sz w:val="20"/>
                <w:szCs w:val="20"/>
              </w:rPr>
            </w:pPr>
            <w:r w:rsidRPr="003F32D1">
              <w:rPr>
                <w:rFonts w:eastAsia="Calibri"/>
                <w:sz w:val="20"/>
                <w:szCs w:val="20"/>
              </w:rPr>
              <w:t xml:space="preserve">4) альтернативные издержки производства четвертой единицы товара Х; </w:t>
            </w:r>
          </w:p>
          <w:p w14:paraId="0B9746A1" w14:textId="77777777" w:rsidR="00597B25" w:rsidRDefault="00597B25" w:rsidP="00BF50A1">
            <w:pPr>
              <w:ind w:left="200"/>
              <w:jc w:val="both"/>
              <w:rPr>
                <w:sz w:val="20"/>
                <w:szCs w:val="20"/>
                <w:lang w:val="x-none"/>
              </w:rPr>
            </w:pPr>
            <w:r w:rsidRPr="003F32D1">
              <w:rPr>
                <w:rFonts w:eastAsia="Calibri"/>
                <w:sz w:val="20"/>
                <w:szCs w:val="20"/>
              </w:rPr>
              <w:t>5) новое уравнение кривой производственных возможностей, если новая технология производства позволят производить товара Y в 2 раза больше</w:t>
            </w:r>
            <w:r w:rsidRPr="003F32D1">
              <w:rPr>
                <w:sz w:val="20"/>
                <w:szCs w:val="20"/>
                <w:lang w:val="x-none"/>
              </w:rPr>
              <w:t>.</w:t>
            </w:r>
          </w:p>
          <w:p w14:paraId="2B2BD89A" w14:textId="77777777" w:rsidR="00597B25" w:rsidRPr="00A71194" w:rsidRDefault="00597B25" w:rsidP="00BF50A1">
            <w:pPr>
              <w:ind w:left="200"/>
              <w:jc w:val="both"/>
              <w:rPr>
                <w:b/>
                <w:sz w:val="20"/>
                <w:lang w:val="x-none"/>
              </w:rPr>
            </w:pPr>
          </w:p>
        </w:tc>
      </w:tr>
    </w:tbl>
    <w:p w14:paraId="782E4EC8" w14:textId="23914B44" w:rsidR="00DF1617" w:rsidRDefault="00DF1617" w:rsidP="002E2EBA">
      <w:pPr>
        <w:ind w:firstLine="540"/>
        <w:jc w:val="both"/>
        <w:rPr>
          <w:iCs/>
        </w:rPr>
      </w:pPr>
    </w:p>
    <w:p w14:paraId="0CDEC229" w14:textId="77777777" w:rsidR="00F973BB" w:rsidRPr="007C58F6" w:rsidRDefault="00F973BB" w:rsidP="003F24DE">
      <w:pPr>
        <w:ind w:firstLine="709"/>
        <w:jc w:val="both"/>
      </w:pPr>
      <w:r w:rsidRPr="007C58F6">
        <w:rPr>
          <w:color w:val="000000"/>
        </w:rPr>
        <w:t xml:space="preserve">Задания, по которым проводятся контрольно-оценочные мероприятия, оформляются в соответствии с положением о формировании фонда оценочных средств для проведения текущего контроля успеваемости, промежуточной и государственной итоговой аттестации, не выставляются в электронную информационно-образовательную среду </w:t>
      </w:r>
      <w:proofErr w:type="spellStart"/>
      <w:r w:rsidRPr="007C58F6">
        <w:rPr>
          <w:color w:val="000000"/>
        </w:rPr>
        <w:t>КрИЖТ</w:t>
      </w:r>
      <w:proofErr w:type="spellEnd"/>
      <w:r w:rsidRPr="007C58F6">
        <w:rPr>
          <w:color w:val="000000"/>
        </w:rPr>
        <w:t xml:space="preserve"> </w:t>
      </w:r>
      <w:proofErr w:type="spellStart"/>
      <w:r w:rsidRPr="007C58F6">
        <w:rPr>
          <w:color w:val="000000"/>
        </w:rPr>
        <w:t>ИрГУПС</w:t>
      </w:r>
      <w:proofErr w:type="spellEnd"/>
      <w:r w:rsidRPr="007C58F6">
        <w:rPr>
          <w:color w:val="000000"/>
        </w:rPr>
        <w:t>, а хранятся на кафедре-разработчике ФОС на бумажном носителе в составе ФОС по дисциплине.</w:t>
      </w:r>
    </w:p>
    <w:p w14:paraId="4E007C99" w14:textId="77777777" w:rsidR="00ED4C19" w:rsidRDefault="00ED4C19" w:rsidP="002E2EBA">
      <w:pPr>
        <w:ind w:firstLine="540"/>
        <w:jc w:val="both"/>
        <w:rPr>
          <w:iCs/>
        </w:rPr>
      </w:pPr>
    </w:p>
    <w:sectPr w:rsidR="00ED4C19" w:rsidSect="002E2EB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24E25" w14:textId="77777777" w:rsidR="009B351C" w:rsidRDefault="009B351C" w:rsidP="009B351C">
      <w:r>
        <w:separator/>
      </w:r>
    </w:p>
  </w:endnote>
  <w:endnote w:type="continuationSeparator" w:id="0">
    <w:p w14:paraId="3CCF8BAD" w14:textId="77777777" w:rsidR="009B351C" w:rsidRDefault="009B351C" w:rsidP="009B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168048"/>
      <w:docPartObj>
        <w:docPartGallery w:val="Page Numbers (Bottom of Page)"/>
        <w:docPartUnique/>
      </w:docPartObj>
    </w:sdtPr>
    <w:sdtEndPr/>
    <w:sdtContent>
      <w:p w14:paraId="3524D3A9" w14:textId="7605B97D" w:rsidR="009B351C" w:rsidRDefault="009B35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259">
          <w:rPr>
            <w:noProof/>
          </w:rPr>
          <w:t>21</w:t>
        </w:r>
        <w:r>
          <w:fldChar w:fldCharType="end"/>
        </w:r>
      </w:p>
    </w:sdtContent>
  </w:sdt>
  <w:p w14:paraId="7158564A" w14:textId="77777777" w:rsidR="009B351C" w:rsidRDefault="009B35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7FAA4" w14:textId="77777777" w:rsidR="009B351C" w:rsidRDefault="009B351C" w:rsidP="009B351C">
      <w:r>
        <w:separator/>
      </w:r>
    </w:p>
  </w:footnote>
  <w:footnote w:type="continuationSeparator" w:id="0">
    <w:p w14:paraId="3EE760F8" w14:textId="77777777" w:rsidR="009B351C" w:rsidRDefault="009B351C" w:rsidP="009B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31C0"/>
    <w:multiLevelType w:val="hybridMultilevel"/>
    <w:tmpl w:val="935CB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D18"/>
    <w:multiLevelType w:val="hybridMultilevel"/>
    <w:tmpl w:val="CA2EDD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45ACE"/>
    <w:multiLevelType w:val="hybridMultilevel"/>
    <w:tmpl w:val="EC700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D577F"/>
    <w:multiLevelType w:val="hybridMultilevel"/>
    <w:tmpl w:val="70780E9E"/>
    <w:lvl w:ilvl="0" w:tplc="0DC482C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E47E8"/>
    <w:multiLevelType w:val="hybridMultilevel"/>
    <w:tmpl w:val="935CB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D7072"/>
    <w:multiLevelType w:val="hybridMultilevel"/>
    <w:tmpl w:val="5C64D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98B"/>
    <w:multiLevelType w:val="hybridMultilevel"/>
    <w:tmpl w:val="935CB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51A3C"/>
    <w:multiLevelType w:val="hybridMultilevel"/>
    <w:tmpl w:val="B53AF0C2"/>
    <w:lvl w:ilvl="0" w:tplc="FA52B93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F6EC8"/>
    <w:multiLevelType w:val="hybridMultilevel"/>
    <w:tmpl w:val="C0588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7366"/>
    <w:multiLevelType w:val="hybridMultilevel"/>
    <w:tmpl w:val="27B6E2E6"/>
    <w:lvl w:ilvl="0" w:tplc="0E065A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02901"/>
    <w:multiLevelType w:val="hybridMultilevel"/>
    <w:tmpl w:val="903CB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B453C"/>
    <w:multiLevelType w:val="hybridMultilevel"/>
    <w:tmpl w:val="903CB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23852"/>
    <w:multiLevelType w:val="hybridMultilevel"/>
    <w:tmpl w:val="B0C4F3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FF4936"/>
    <w:multiLevelType w:val="hybridMultilevel"/>
    <w:tmpl w:val="D98C71D0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7B3FFE"/>
    <w:multiLevelType w:val="hybridMultilevel"/>
    <w:tmpl w:val="743A6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B5C8D"/>
    <w:multiLevelType w:val="hybridMultilevel"/>
    <w:tmpl w:val="9048AB10"/>
    <w:lvl w:ilvl="0" w:tplc="3ED8393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6C5D79"/>
    <w:multiLevelType w:val="hybridMultilevel"/>
    <w:tmpl w:val="BB3EC7B6"/>
    <w:lvl w:ilvl="0" w:tplc="6798A3C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AF61A4"/>
    <w:multiLevelType w:val="hybridMultilevel"/>
    <w:tmpl w:val="935CB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649E4"/>
    <w:multiLevelType w:val="hybridMultilevel"/>
    <w:tmpl w:val="0EA8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74E21"/>
    <w:multiLevelType w:val="hybridMultilevel"/>
    <w:tmpl w:val="743A6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03DDB"/>
    <w:multiLevelType w:val="hybridMultilevel"/>
    <w:tmpl w:val="530A3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1150C"/>
    <w:multiLevelType w:val="hybridMultilevel"/>
    <w:tmpl w:val="FFFFFFFF"/>
    <w:lvl w:ilvl="0" w:tplc="4BA0C206">
      <w:numFmt w:val="bullet"/>
      <w:lvlText w:val="–"/>
      <w:lvlJc w:val="left"/>
      <w:pPr>
        <w:ind w:left="109" w:hanging="152"/>
      </w:pPr>
      <w:rPr>
        <w:rFonts w:ascii="Times New Roman" w:eastAsia="Times New Roman" w:hAnsi="Times New Roman" w:hint="default"/>
        <w:w w:val="99"/>
        <w:sz w:val="20"/>
      </w:rPr>
    </w:lvl>
    <w:lvl w:ilvl="1" w:tplc="13D090D2">
      <w:numFmt w:val="bullet"/>
      <w:lvlText w:val="•"/>
      <w:lvlJc w:val="left"/>
      <w:pPr>
        <w:ind w:left="556" w:hanging="152"/>
      </w:pPr>
      <w:rPr>
        <w:rFonts w:hint="default"/>
      </w:rPr>
    </w:lvl>
    <w:lvl w:ilvl="2" w:tplc="2A44C25A">
      <w:numFmt w:val="bullet"/>
      <w:lvlText w:val="•"/>
      <w:lvlJc w:val="left"/>
      <w:pPr>
        <w:ind w:left="1013" w:hanging="152"/>
      </w:pPr>
      <w:rPr>
        <w:rFonts w:hint="default"/>
      </w:rPr>
    </w:lvl>
    <w:lvl w:ilvl="3" w:tplc="9DD442AC">
      <w:numFmt w:val="bullet"/>
      <w:lvlText w:val="•"/>
      <w:lvlJc w:val="left"/>
      <w:pPr>
        <w:ind w:left="1469" w:hanging="152"/>
      </w:pPr>
      <w:rPr>
        <w:rFonts w:hint="default"/>
      </w:rPr>
    </w:lvl>
    <w:lvl w:ilvl="4" w:tplc="3A203DD8">
      <w:numFmt w:val="bullet"/>
      <w:lvlText w:val="•"/>
      <w:lvlJc w:val="left"/>
      <w:pPr>
        <w:ind w:left="1926" w:hanging="152"/>
      </w:pPr>
      <w:rPr>
        <w:rFonts w:hint="default"/>
      </w:rPr>
    </w:lvl>
    <w:lvl w:ilvl="5" w:tplc="E8989632">
      <w:numFmt w:val="bullet"/>
      <w:lvlText w:val="•"/>
      <w:lvlJc w:val="left"/>
      <w:pPr>
        <w:ind w:left="2382" w:hanging="152"/>
      </w:pPr>
      <w:rPr>
        <w:rFonts w:hint="default"/>
      </w:rPr>
    </w:lvl>
    <w:lvl w:ilvl="6" w:tplc="613CC1AC">
      <w:numFmt w:val="bullet"/>
      <w:lvlText w:val="•"/>
      <w:lvlJc w:val="left"/>
      <w:pPr>
        <w:ind w:left="2839" w:hanging="152"/>
      </w:pPr>
      <w:rPr>
        <w:rFonts w:hint="default"/>
      </w:rPr>
    </w:lvl>
    <w:lvl w:ilvl="7" w:tplc="953EE5F0">
      <w:numFmt w:val="bullet"/>
      <w:lvlText w:val="•"/>
      <w:lvlJc w:val="left"/>
      <w:pPr>
        <w:ind w:left="3295" w:hanging="152"/>
      </w:pPr>
      <w:rPr>
        <w:rFonts w:hint="default"/>
      </w:rPr>
    </w:lvl>
    <w:lvl w:ilvl="8" w:tplc="BFE2D270">
      <w:numFmt w:val="bullet"/>
      <w:lvlText w:val="•"/>
      <w:lvlJc w:val="left"/>
      <w:pPr>
        <w:ind w:left="3752" w:hanging="152"/>
      </w:pPr>
      <w:rPr>
        <w:rFonts w:hint="default"/>
      </w:rPr>
    </w:lvl>
  </w:abstractNum>
  <w:abstractNum w:abstractNumId="27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76F76"/>
    <w:multiLevelType w:val="hybridMultilevel"/>
    <w:tmpl w:val="96D862BA"/>
    <w:lvl w:ilvl="0" w:tplc="0DC482C4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103FB"/>
    <w:multiLevelType w:val="hybridMultilevel"/>
    <w:tmpl w:val="AD1A4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A424078"/>
    <w:multiLevelType w:val="hybridMultilevel"/>
    <w:tmpl w:val="0B5893A4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6DB162A8"/>
    <w:multiLevelType w:val="hybridMultilevel"/>
    <w:tmpl w:val="935CB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C318C"/>
    <w:multiLevelType w:val="hybridMultilevel"/>
    <w:tmpl w:val="EDC413D4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32700"/>
    <w:multiLevelType w:val="hybridMultilevel"/>
    <w:tmpl w:val="AE4ADA02"/>
    <w:lvl w:ilvl="0" w:tplc="B6AED8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51EB9"/>
    <w:multiLevelType w:val="hybridMultilevel"/>
    <w:tmpl w:val="8AAEA5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33"/>
  </w:num>
  <w:num w:numId="5">
    <w:abstractNumId w:val="16"/>
  </w:num>
  <w:num w:numId="6">
    <w:abstractNumId w:val="17"/>
  </w:num>
  <w:num w:numId="7">
    <w:abstractNumId w:val="7"/>
  </w:num>
  <w:num w:numId="8">
    <w:abstractNumId w:val="11"/>
  </w:num>
  <w:num w:numId="9">
    <w:abstractNumId w:val="28"/>
  </w:num>
  <w:num w:numId="10">
    <w:abstractNumId w:val="9"/>
  </w:num>
  <w:num w:numId="11">
    <w:abstractNumId w:val="19"/>
  </w:num>
  <w:num w:numId="12">
    <w:abstractNumId w:val="5"/>
  </w:num>
  <w:num w:numId="13">
    <w:abstractNumId w:val="26"/>
  </w:num>
  <w:num w:numId="14">
    <w:abstractNumId w:val="34"/>
  </w:num>
  <w:num w:numId="15">
    <w:abstractNumId w:val="20"/>
  </w:num>
  <w:num w:numId="16">
    <w:abstractNumId w:val="32"/>
  </w:num>
  <w:num w:numId="17">
    <w:abstractNumId w:val="27"/>
  </w:num>
  <w:num w:numId="18">
    <w:abstractNumId w:val="25"/>
  </w:num>
  <w:num w:numId="19">
    <w:abstractNumId w:val="13"/>
  </w:num>
  <w:num w:numId="20">
    <w:abstractNumId w:val="12"/>
  </w:num>
  <w:num w:numId="21">
    <w:abstractNumId w:val="29"/>
  </w:num>
  <w:num w:numId="22">
    <w:abstractNumId w:val="18"/>
  </w:num>
  <w:num w:numId="23">
    <w:abstractNumId w:val="24"/>
  </w:num>
  <w:num w:numId="24">
    <w:abstractNumId w:val="30"/>
  </w:num>
  <w:num w:numId="25">
    <w:abstractNumId w:val="22"/>
  </w:num>
  <w:num w:numId="26">
    <w:abstractNumId w:val="10"/>
  </w:num>
  <w:num w:numId="27">
    <w:abstractNumId w:val="8"/>
  </w:num>
  <w:num w:numId="28">
    <w:abstractNumId w:val="31"/>
  </w:num>
  <w:num w:numId="29">
    <w:abstractNumId w:val="4"/>
  </w:num>
  <w:num w:numId="30">
    <w:abstractNumId w:val="21"/>
  </w:num>
  <w:num w:numId="31">
    <w:abstractNumId w:val="15"/>
  </w:num>
  <w:num w:numId="3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4"/>
    <w:rsid w:val="000002FD"/>
    <w:rsid w:val="0000062C"/>
    <w:rsid w:val="00007690"/>
    <w:rsid w:val="00010AD4"/>
    <w:rsid w:val="0001174F"/>
    <w:rsid w:val="00011762"/>
    <w:rsid w:val="00012FAA"/>
    <w:rsid w:val="0001354E"/>
    <w:rsid w:val="00021D8F"/>
    <w:rsid w:val="0002257C"/>
    <w:rsid w:val="000225EB"/>
    <w:rsid w:val="0002603A"/>
    <w:rsid w:val="00027636"/>
    <w:rsid w:val="0003599D"/>
    <w:rsid w:val="00037494"/>
    <w:rsid w:val="00046E23"/>
    <w:rsid w:val="0005068E"/>
    <w:rsid w:val="00053094"/>
    <w:rsid w:val="0005544E"/>
    <w:rsid w:val="000558AF"/>
    <w:rsid w:val="000558C2"/>
    <w:rsid w:val="00062BB6"/>
    <w:rsid w:val="000651A0"/>
    <w:rsid w:val="00077A5E"/>
    <w:rsid w:val="00080F71"/>
    <w:rsid w:val="00087BA8"/>
    <w:rsid w:val="000900FD"/>
    <w:rsid w:val="00090C34"/>
    <w:rsid w:val="000911D0"/>
    <w:rsid w:val="00091462"/>
    <w:rsid w:val="00091FBC"/>
    <w:rsid w:val="00092799"/>
    <w:rsid w:val="000967F2"/>
    <w:rsid w:val="000968B1"/>
    <w:rsid w:val="00097672"/>
    <w:rsid w:val="000A67C2"/>
    <w:rsid w:val="000B1455"/>
    <w:rsid w:val="000B6EC1"/>
    <w:rsid w:val="000B7E02"/>
    <w:rsid w:val="000C7F2B"/>
    <w:rsid w:val="000C7F49"/>
    <w:rsid w:val="000D3308"/>
    <w:rsid w:val="000D7497"/>
    <w:rsid w:val="000E0344"/>
    <w:rsid w:val="000E3B92"/>
    <w:rsid w:val="000F1293"/>
    <w:rsid w:val="000F1B5B"/>
    <w:rsid w:val="000F2634"/>
    <w:rsid w:val="000F3968"/>
    <w:rsid w:val="000F4B79"/>
    <w:rsid w:val="000F4DCD"/>
    <w:rsid w:val="00102555"/>
    <w:rsid w:val="001045C5"/>
    <w:rsid w:val="0010488B"/>
    <w:rsid w:val="001062E6"/>
    <w:rsid w:val="00111E3F"/>
    <w:rsid w:val="001127A0"/>
    <w:rsid w:val="001128EF"/>
    <w:rsid w:val="001209F4"/>
    <w:rsid w:val="00121549"/>
    <w:rsid w:val="00122E87"/>
    <w:rsid w:val="001304F5"/>
    <w:rsid w:val="00132C1F"/>
    <w:rsid w:val="00133055"/>
    <w:rsid w:val="001349AC"/>
    <w:rsid w:val="00134FC0"/>
    <w:rsid w:val="00145A51"/>
    <w:rsid w:val="001570B8"/>
    <w:rsid w:val="00160405"/>
    <w:rsid w:val="0016092D"/>
    <w:rsid w:val="00166B01"/>
    <w:rsid w:val="00170384"/>
    <w:rsid w:val="00173D56"/>
    <w:rsid w:val="0017426E"/>
    <w:rsid w:val="00174596"/>
    <w:rsid w:val="00174A7C"/>
    <w:rsid w:val="00181457"/>
    <w:rsid w:val="00183C9B"/>
    <w:rsid w:val="00184AF1"/>
    <w:rsid w:val="0018757E"/>
    <w:rsid w:val="00190619"/>
    <w:rsid w:val="00191F56"/>
    <w:rsid w:val="0019653A"/>
    <w:rsid w:val="00197F8C"/>
    <w:rsid w:val="001A0B2D"/>
    <w:rsid w:val="001B57A7"/>
    <w:rsid w:val="001C3F06"/>
    <w:rsid w:val="001C4FF6"/>
    <w:rsid w:val="001C6641"/>
    <w:rsid w:val="001D05D8"/>
    <w:rsid w:val="001D1A1A"/>
    <w:rsid w:val="001D2ECE"/>
    <w:rsid w:val="001D39B9"/>
    <w:rsid w:val="001D7790"/>
    <w:rsid w:val="001E0815"/>
    <w:rsid w:val="001E2792"/>
    <w:rsid w:val="001E3D3D"/>
    <w:rsid w:val="001E5A05"/>
    <w:rsid w:val="001E5F49"/>
    <w:rsid w:val="001E7FC3"/>
    <w:rsid w:val="0020087F"/>
    <w:rsid w:val="00206FAA"/>
    <w:rsid w:val="00210128"/>
    <w:rsid w:val="00214C5C"/>
    <w:rsid w:val="00214EA8"/>
    <w:rsid w:val="002155CF"/>
    <w:rsid w:val="00216D85"/>
    <w:rsid w:val="00220D54"/>
    <w:rsid w:val="00233161"/>
    <w:rsid w:val="00233EB3"/>
    <w:rsid w:val="00234A77"/>
    <w:rsid w:val="002459B6"/>
    <w:rsid w:val="00250173"/>
    <w:rsid w:val="00250550"/>
    <w:rsid w:val="00250770"/>
    <w:rsid w:val="002508D8"/>
    <w:rsid w:val="002512F1"/>
    <w:rsid w:val="00254101"/>
    <w:rsid w:val="002548BE"/>
    <w:rsid w:val="00256773"/>
    <w:rsid w:val="00256E12"/>
    <w:rsid w:val="00260C3F"/>
    <w:rsid w:val="002642EE"/>
    <w:rsid w:val="00264A3F"/>
    <w:rsid w:val="002667B0"/>
    <w:rsid w:val="00270ADF"/>
    <w:rsid w:val="00273C8E"/>
    <w:rsid w:val="00273F93"/>
    <w:rsid w:val="00276BD8"/>
    <w:rsid w:val="00277F3C"/>
    <w:rsid w:val="002817A2"/>
    <w:rsid w:val="0028388A"/>
    <w:rsid w:val="00283FBB"/>
    <w:rsid w:val="00286DE2"/>
    <w:rsid w:val="00290104"/>
    <w:rsid w:val="00293319"/>
    <w:rsid w:val="0029716C"/>
    <w:rsid w:val="002A68FB"/>
    <w:rsid w:val="002B1C69"/>
    <w:rsid w:val="002B1CD7"/>
    <w:rsid w:val="002B2E91"/>
    <w:rsid w:val="002B637B"/>
    <w:rsid w:val="002B7231"/>
    <w:rsid w:val="002C183C"/>
    <w:rsid w:val="002C6F33"/>
    <w:rsid w:val="002D0F31"/>
    <w:rsid w:val="002D3D1D"/>
    <w:rsid w:val="002D4E3C"/>
    <w:rsid w:val="002D5572"/>
    <w:rsid w:val="002D5A9E"/>
    <w:rsid w:val="002D7014"/>
    <w:rsid w:val="002E15B3"/>
    <w:rsid w:val="002E278D"/>
    <w:rsid w:val="002E2EBA"/>
    <w:rsid w:val="002E77B0"/>
    <w:rsid w:val="002F5E8B"/>
    <w:rsid w:val="002F6762"/>
    <w:rsid w:val="002F7DD0"/>
    <w:rsid w:val="0030165A"/>
    <w:rsid w:val="00301D27"/>
    <w:rsid w:val="003038C9"/>
    <w:rsid w:val="00304469"/>
    <w:rsid w:val="00310C2B"/>
    <w:rsid w:val="003119BD"/>
    <w:rsid w:val="00316AF4"/>
    <w:rsid w:val="00316D38"/>
    <w:rsid w:val="00316D96"/>
    <w:rsid w:val="0031746C"/>
    <w:rsid w:val="003247A8"/>
    <w:rsid w:val="00333071"/>
    <w:rsid w:val="003367C4"/>
    <w:rsid w:val="00337F14"/>
    <w:rsid w:val="003431FE"/>
    <w:rsid w:val="00347059"/>
    <w:rsid w:val="00354C45"/>
    <w:rsid w:val="003556AA"/>
    <w:rsid w:val="003625D5"/>
    <w:rsid w:val="0036619C"/>
    <w:rsid w:val="0036738B"/>
    <w:rsid w:val="00370347"/>
    <w:rsid w:val="00374712"/>
    <w:rsid w:val="00375A8E"/>
    <w:rsid w:val="00377CB8"/>
    <w:rsid w:val="00385DC0"/>
    <w:rsid w:val="00394B6B"/>
    <w:rsid w:val="003968CA"/>
    <w:rsid w:val="003A18BF"/>
    <w:rsid w:val="003A3204"/>
    <w:rsid w:val="003A3C7B"/>
    <w:rsid w:val="003A4D5D"/>
    <w:rsid w:val="003B6AC8"/>
    <w:rsid w:val="003C0AFC"/>
    <w:rsid w:val="003C722D"/>
    <w:rsid w:val="003E18F8"/>
    <w:rsid w:val="003E32DE"/>
    <w:rsid w:val="003E4D82"/>
    <w:rsid w:val="003E5A00"/>
    <w:rsid w:val="003E5DEB"/>
    <w:rsid w:val="003F1ECF"/>
    <w:rsid w:val="003F24DE"/>
    <w:rsid w:val="003F32D1"/>
    <w:rsid w:val="003F63F1"/>
    <w:rsid w:val="003F6A2D"/>
    <w:rsid w:val="00403EFC"/>
    <w:rsid w:val="004046E3"/>
    <w:rsid w:val="0041339B"/>
    <w:rsid w:val="00413D16"/>
    <w:rsid w:val="00413D5C"/>
    <w:rsid w:val="004219D0"/>
    <w:rsid w:val="00427E57"/>
    <w:rsid w:val="00433609"/>
    <w:rsid w:val="00434630"/>
    <w:rsid w:val="004409D5"/>
    <w:rsid w:val="00441171"/>
    <w:rsid w:val="00444171"/>
    <w:rsid w:val="00445DD2"/>
    <w:rsid w:val="00447DA5"/>
    <w:rsid w:val="004541A2"/>
    <w:rsid w:val="00455DF4"/>
    <w:rsid w:val="00462073"/>
    <w:rsid w:val="00465AFD"/>
    <w:rsid w:val="00470D20"/>
    <w:rsid w:val="00471FA3"/>
    <w:rsid w:val="00473155"/>
    <w:rsid w:val="00480047"/>
    <w:rsid w:val="00482BBC"/>
    <w:rsid w:val="0048418B"/>
    <w:rsid w:val="00487924"/>
    <w:rsid w:val="00490FA4"/>
    <w:rsid w:val="004920D7"/>
    <w:rsid w:val="004966C5"/>
    <w:rsid w:val="004A1590"/>
    <w:rsid w:val="004A456F"/>
    <w:rsid w:val="004B3701"/>
    <w:rsid w:val="004B3BFD"/>
    <w:rsid w:val="004C7279"/>
    <w:rsid w:val="004E1B6D"/>
    <w:rsid w:val="004E511B"/>
    <w:rsid w:val="004F141C"/>
    <w:rsid w:val="004F243D"/>
    <w:rsid w:val="00500279"/>
    <w:rsid w:val="0050643C"/>
    <w:rsid w:val="0051176C"/>
    <w:rsid w:val="005123BD"/>
    <w:rsid w:val="00512E88"/>
    <w:rsid w:val="00513392"/>
    <w:rsid w:val="00515796"/>
    <w:rsid w:val="005223EB"/>
    <w:rsid w:val="00524058"/>
    <w:rsid w:val="005265AB"/>
    <w:rsid w:val="005302C1"/>
    <w:rsid w:val="005303F4"/>
    <w:rsid w:val="00530D61"/>
    <w:rsid w:val="005312AB"/>
    <w:rsid w:val="00535353"/>
    <w:rsid w:val="00537D92"/>
    <w:rsid w:val="00541625"/>
    <w:rsid w:val="0054641D"/>
    <w:rsid w:val="00546D7A"/>
    <w:rsid w:val="00550AEE"/>
    <w:rsid w:val="00560BFC"/>
    <w:rsid w:val="00561B0C"/>
    <w:rsid w:val="00563AAD"/>
    <w:rsid w:val="00563B0C"/>
    <w:rsid w:val="0057159B"/>
    <w:rsid w:val="005723DA"/>
    <w:rsid w:val="005761A6"/>
    <w:rsid w:val="00577035"/>
    <w:rsid w:val="00585BB9"/>
    <w:rsid w:val="00591318"/>
    <w:rsid w:val="0059499A"/>
    <w:rsid w:val="00596AA3"/>
    <w:rsid w:val="00597B25"/>
    <w:rsid w:val="005A17E0"/>
    <w:rsid w:val="005A7260"/>
    <w:rsid w:val="005B33C8"/>
    <w:rsid w:val="005B79E6"/>
    <w:rsid w:val="005C3347"/>
    <w:rsid w:val="005C407D"/>
    <w:rsid w:val="005C7745"/>
    <w:rsid w:val="005D2C56"/>
    <w:rsid w:val="005D3E53"/>
    <w:rsid w:val="005D6336"/>
    <w:rsid w:val="005D6B43"/>
    <w:rsid w:val="005E40D0"/>
    <w:rsid w:val="005E62B9"/>
    <w:rsid w:val="005E7B5E"/>
    <w:rsid w:val="005F23FB"/>
    <w:rsid w:val="005F4122"/>
    <w:rsid w:val="005F64E8"/>
    <w:rsid w:val="0060098A"/>
    <w:rsid w:val="00605A2E"/>
    <w:rsid w:val="00606E4F"/>
    <w:rsid w:val="00621EA7"/>
    <w:rsid w:val="00625B2C"/>
    <w:rsid w:val="006303FB"/>
    <w:rsid w:val="006316DF"/>
    <w:rsid w:val="00641FD2"/>
    <w:rsid w:val="0064544C"/>
    <w:rsid w:val="00646EC7"/>
    <w:rsid w:val="0064737E"/>
    <w:rsid w:val="00651865"/>
    <w:rsid w:val="00653B9E"/>
    <w:rsid w:val="00657577"/>
    <w:rsid w:val="00665E2E"/>
    <w:rsid w:val="006670EF"/>
    <w:rsid w:val="00670B17"/>
    <w:rsid w:val="00670E87"/>
    <w:rsid w:val="00671D02"/>
    <w:rsid w:val="00676767"/>
    <w:rsid w:val="0068112E"/>
    <w:rsid w:val="00682F1B"/>
    <w:rsid w:val="00685A37"/>
    <w:rsid w:val="00690DE4"/>
    <w:rsid w:val="0069248D"/>
    <w:rsid w:val="0069460F"/>
    <w:rsid w:val="00694E97"/>
    <w:rsid w:val="006A2F26"/>
    <w:rsid w:val="006A3969"/>
    <w:rsid w:val="006A5036"/>
    <w:rsid w:val="006A7060"/>
    <w:rsid w:val="006B5287"/>
    <w:rsid w:val="006C04C7"/>
    <w:rsid w:val="006C2303"/>
    <w:rsid w:val="006C3783"/>
    <w:rsid w:val="006D1496"/>
    <w:rsid w:val="006D27B8"/>
    <w:rsid w:val="006D643D"/>
    <w:rsid w:val="006D7017"/>
    <w:rsid w:val="006D77BA"/>
    <w:rsid w:val="006E170C"/>
    <w:rsid w:val="006E2F97"/>
    <w:rsid w:val="006E4E20"/>
    <w:rsid w:val="006E60F3"/>
    <w:rsid w:val="006E6C4E"/>
    <w:rsid w:val="006E79CC"/>
    <w:rsid w:val="006F1135"/>
    <w:rsid w:val="006F1C23"/>
    <w:rsid w:val="006F38E7"/>
    <w:rsid w:val="006F5AE3"/>
    <w:rsid w:val="006F626D"/>
    <w:rsid w:val="006F72A0"/>
    <w:rsid w:val="0070070E"/>
    <w:rsid w:val="00702017"/>
    <w:rsid w:val="007042F0"/>
    <w:rsid w:val="00704931"/>
    <w:rsid w:val="00705A11"/>
    <w:rsid w:val="00712A1D"/>
    <w:rsid w:val="00713186"/>
    <w:rsid w:val="00713819"/>
    <w:rsid w:val="00722FA5"/>
    <w:rsid w:val="00724A14"/>
    <w:rsid w:val="00735DD3"/>
    <w:rsid w:val="0073600C"/>
    <w:rsid w:val="0073733C"/>
    <w:rsid w:val="00742B91"/>
    <w:rsid w:val="007539C1"/>
    <w:rsid w:val="007563EE"/>
    <w:rsid w:val="00757C81"/>
    <w:rsid w:val="00761AAE"/>
    <w:rsid w:val="00761AE7"/>
    <w:rsid w:val="0076683C"/>
    <w:rsid w:val="00770EAD"/>
    <w:rsid w:val="007817A8"/>
    <w:rsid w:val="00782238"/>
    <w:rsid w:val="00784C44"/>
    <w:rsid w:val="00785C0C"/>
    <w:rsid w:val="00786F46"/>
    <w:rsid w:val="00790FDA"/>
    <w:rsid w:val="00796311"/>
    <w:rsid w:val="007A157A"/>
    <w:rsid w:val="007A34B2"/>
    <w:rsid w:val="007A3683"/>
    <w:rsid w:val="007A5221"/>
    <w:rsid w:val="007A7F3B"/>
    <w:rsid w:val="007B6CAF"/>
    <w:rsid w:val="007C0FDE"/>
    <w:rsid w:val="007C13E9"/>
    <w:rsid w:val="007C3204"/>
    <w:rsid w:val="007C3F53"/>
    <w:rsid w:val="007D0BF1"/>
    <w:rsid w:val="007D0C2E"/>
    <w:rsid w:val="007D5E0A"/>
    <w:rsid w:val="007D680E"/>
    <w:rsid w:val="007F122C"/>
    <w:rsid w:val="007F295D"/>
    <w:rsid w:val="007F3608"/>
    <w:rsid w:val="007F76C8"/>
    <w:rsid w:val="00803E38"/>
    <w:rsid w:val="00811D1D"/>
    <w:rsid w:val="00815F08"/>
    <w:rsid w:val="00824A18"/>
    <w:rsid w:val="00825A37"/>
    <w:rsid w:val="008269BC"/>
    <w:rsid w:val="00832315"/>
    <w:rsid w:val="00835043"/>
    <w:rsid w:val="0083645A"/>
    <w:rsid w:val="00836A3F"/>
    <w:rsid w:val="00845E38"/>
    <w:rsid w:val="00852CF8"/>
    <w:rsid w:val="0086194A"/>
    <w:rsid w:val="0086300E"/>
    <w:rsid w:val="0086459E"/>
    <w:rsid w:val="008647C8"/>
    <w:rsid w:val="00866003"/>
    <w:rsid w:val="00870E6C"/>
    <w:rsid w:val="00871AB1"/>
    <w:rsid w:val="00875095"/>
    <w:rsid w:val="008755C6"/>
    <w:rsid w:val="00880360"/>
    <w:rsid w:val="00881D1D"/>
    <w:rsid w:val="00890ACD"/>
    <w:rsid w:val="008927BF"/>
    <w:rsid w:val="0089435A"/>
    <w:rsid w:val="008A3F96"/>
    <w:rsid w:val="008B1CA7"/>
    <w:rsid w:val="008B1EF2"/>
    <w:rsid w:val="008B314D"/>
    <w:rsid w:val="008B43D3"/>
    <w:rsid w:val="008B67FA"/>
    <w:rsid w:val="008C6771"/>
    <w:rsid w:val="008D1ABA"/>
    <w:rsid w:val="008D47BA"/>
    <w:rsid w:val="008D7940"/>
    <w:rsid w:val="008E5EBB"/>
    <w:rsid w:val="008E67B9"/>
    <w:rsid w:val="008F5163"/>
    <w:rsid w:val="008F6867"/>
    <w:rsid w:val="008F6BEB"/>
    <w:rsid w:val="00907A92"/>
    <w:rsid w:val="009234D3"/>
    <w:rsid w:val="00930535"/>
    <w:rsid w:val="00933169"/>
    <w:rsid w:val="009342C7"/>
    <w:rsid w:val="00944EAB"/>
    <w:rsid w:val="0095408C"/>
    <w:rsid w:val="00956874"/>
    <w:rsid w:val="00960863"/>
    <w:rsid w:val="00962B26"/>
    <w:rsid w:val="00962E1E"/>
    <w:rsid w:val="0097116C"/>
    <w:rsid w:val="00971481"/>
    <w:rsid w:val="00975914"/>
    <w:rsid w:val="00976E80"/>
    <w:rsid w:val="00980FB9"/>
    <w:rsid w:val="009856D6"/>
    <w:rsid w:val="009873D3"/>
    <w:rsid w:val="009976E4"/>
    <w:rsid w:val="009A1478"/>
    <w:rsid w:val="009A48CC"/>
    <w:rsid w:val="009B351C"/>
    <w:rsid w:val="009C634D"/>
    <w:rsid w:val="009D0FB3"/>
    <w:rsid w:val="009D2638"/>
    <w:rsid w:val="009D5567"/>
    <w:rsid w:val="009D6808"/>
    <w:rsid w:val="009E02F2"/>
    <w:rsid w:val="009E4E57"/>
    <w:rsid w:val="009E7D19"/>
    <w:rsid w:val="009F1786"/>
    <w:rsid w:val="009F23D8"/>
    <w:rsid w:val="00A17BB2"/>
    <w:rsid w:val="00A22A86"/>
    <w:rsid w:val="00A24E68"/>
    <w:rsid w:val="00A263C7"/>
    <w:rsid w:val="00A313F7"/>
    <w:rsid w:val="00A33074"/>
    <w:rsid w:val="00A34B58"/>
    <w:rsid w:val="00A41F0B"/>
    <w:rsid w:val="00A427E5"/>
    <w:rsid w:val="00A431BC"/>
    <w:rsid w:val="00A5127D"/>
    <w:rsid w:val="00A519D0"/>
    <w:rsid w:val="00A53268"/>
    <w:rsid w:val="00A561AD"/>
    <w:rsid w:val="00A604C1"/>
    <w:rsid w:val="00A60F1A"/>
    <w:rsid w:val="00A628E5"/>
    <w:rsid w:val="00A720D6"/>
    <w:rsid w:val="00A72276"/>
    <w:rsid w:val="00A73364"/>
    <w:rsid w:val="00A85BB0"/>
    <w:rsid w:val="00A9109D"/>
    <w:rsid w:val="00A9294E"/>
    <w:rsid w:val="00A93801"/>
    <w:rsid w:val="00A959F5"/>
    <w:rsid w:val="00A963E1"/>
    <w:rsid w:val="00AA0AD1"/>
    <w:rsid w:val="00AA25A2"/>
    <w:rsid w:val="00AA4D0C"/>
    <w:rsid w:val="00AA64C6"/>
    <w:rsid w:val="00AB393C"/>
    <w:rsid w:val="00AC0CFF"/>
    <w:rsid w:val="00AC26FA"/>
    <w:rsid w:val="00AC4E2E"/>
    <w:rsid w:val="00AC5CEE"/>
    <w:rsid w:val="00AC7DCD"/>
    <w:rsid w:val="00AD332E"/>
    <w:rsid w:val="00AD5DEB"/>
    <w:rsid w:val="00AD6EB1"/>
    <w:rsid w:val="00AD7E14"/>
    <w:rsid w:val="00AE499A"/>
    <w:rsid w:val="00AF2D53"/>
    <w:rsid w:val="00AF34D3"/>
    <w:rsid w:val="00AF3FFE"/>
    <w:rsid w:val="00AF7BF0"/>
    <w:rsid w:val="00B07500"/>
    <w:rsid w:val="00B12907"/>
    <w:rsid w:val="00B2142A"/>
    <w:rsid w:val="00B236CE"/>
    <w:rsid w:val="00B27FDA"/>
    <w:rsid w:val="00B31E46"/>
    <w:rsid w:val="00B378A1"/>
    <w:rsid w:val="00B43236"/>
    <w:rsid w:val="00B52089"/>
    <w:rsid w:val="00B53894"/>
    <w:rsid w:val="00B54561"/>
    <w:rsid w:val="00B570DD"/>
    <w:rsid w:val="00B60E34"/>
    <w:rsid w:val="00B61F2F"/>
    <w:rsid w:val="00B6229A"/>
    <w:rsid w:val="00B67525"/>
    <w:rsid w:val="00B83EE5"/>
    <w:rsid w:val="00B8659C"/>
    <w:rsid w:val="00BA0307"/>
    <w:rsid w:val="00BA4120"/>
    <w:rsid w:val="00BA5841"/>
    <w:rsid w:val="00BA5A68"/>
    <w:rsid w:val="00BB0A20"/>
    <w:rsid w:val="00BB22B6"/>
    <w:rsid w:val="00BB2795"/>
    <w:rsid w:val="00BB688B"/>
    <w:rsid w:val="00BC139C"/>
    <w:rsid w:val="00BC5F3A"/>
    <w:rsid w:val="00BD23F9"/>
    <w:rsid w:val="00BD2626"/>
    <w:rsid w:val="00BD2FBB"/>
    <w:rsid w:val="00BD7E04"/>
    <w:rsid w:val="00BE1438"/>
    <w:rsid w:val="00BE395F"/>
    <w:rsid w:val="00BF11ED"/>
    <w:rsid w:val="00BF4B63"/>
    <w:rsid w:val="00BF50A1"/>
    <w:rsid w:val="00C001F7"/>
    <w:rsid w:val="00C01F61"/>
    <w:rsid w:val="00C03550"/>
    <w:rsid w:val="00C05127"/>
    <w:rsid w:val="00C071E7"/>
    <w:rsid w:val="00C27320"/>
    <w:rsid w:val="00C32926"/>
    <w:rsid w:val="00C32FD1"/>
    <w:rsid w:val="00C364D5"/>
    <w:rsid w:val="00C406C2"/>
    <w:rsid w:val="00C4385E"/>
    <w:rsid w:val="00C52DA9"/>
    <w:rsid w:val="00C5732D"/>
    <w:rsid w:val="00C630BC"/>
    <w:rsid w:val="00C66E6F"/>
    <w:rsid w:val="00C7176A"/>
    <w:rsid w:val="00C73545"/>
    <w:rsid w:val="00C747B3"/>
    <w:rsid w:val="00C74954"/>
    <w:rsid w:val="00C755E4"/>
    <w:rsid w:val="00C76A8F"/>
    <w:rsid w:val="00C76D92"/>
    <w:rsid w:val="00C81026"/>
    <w:rsid w:val="00C81D4F"/>
    <w:rsid w:val="00C83C1C"/>
    <w:rsid w:val="00C84E02"/>
    <w:rsid w:val="00C85627"/>
    <w:rsid w:val="00C85848"/>
    <w:rsid w:val="00C9184D"/>
    <w:rsid w:val="00C92259"/>
    <w:rsid w:val="00C92808"/>
    <w:rsid w:val="00CA057B"/>
    <w:rsid w:val="00CA0E55"/>
    <w:rsid w:val="00CA1ED1"/>
    <w:rsid w:val="00CA2F3E"/>
    <w:rsid w:val="00CB0100"/>
    <w:rsid w:val="00CB23F6"/>
    <w:rsid w:val="00CB47D1"/>
    <w:rsid w:val="00CB484A"/>
    <w:rsid w:val="00CB67EB"/>
    <w:rsid w:val="00CC18A9"/>
    <w:rsid w:val="00CC2450"/>
    <w:rsid w:val="00CC2C27"/>
    <w:rsid w:val="00CC436E"/>
    <w:rsid w:val="00CC6BB0"/>
    <w:rsid w:val="00CD1CE6"/>
    <w:rsid w:val="00CD40F1"/>
    <w:rsid w:val="00CD634A"/>
    <w:rsid w:val="00CD6D9E"/>
    <w:rsid w:val="00CE38A0"/>
    <w:rsid w:val="00D108C3"/>
    <w:rsid w:val="00D14CD7"/>
    <w:rsid w:val="00D15453"/>
    <w:rsid w:val="00D161BD"/>
    <w:rsid w:val="00D200F9"/>
    <w:rsid w:val="00D22E1F"/>
    <w:rsid w:val="00D23163"/>
    <w:rsid w:val="00D2506C"/>
    <w:rsid w:val="00D3370C"/>
    <w:rsid w:val="00D34BF3"/>
    <w:rsid w:val="00D36E8D"/>
    <w:rsid w:val="00D36F4F"/>
    <w:rsid w:val="00D441D9"/>
    <w:rsid w:val="00D50CDC"/>
    <w:rsid w:val="00D540FB"/>
    <w:rsid w:val="00D56F3B"/>
    <w:rsid w:val="00D65A3D"/>
    <w:rsid w:val="00D73F8D"/>
    <w:rsid w:val="00D7434C"/>
    <w:rsid w:val="00D74627"/>
    <w:rsid w:val="00D75C51"/>
    <w:rsid w:val="00D777DF"/>
    <w:rsid w:val="00D8162C"/>
    <w:rsid w:val="00D81996"/>
    <w:rsid w:val="00D8402C"/>
    <w:rsid w:val="00D855B9"/>
    <w:rsid w:val="00D97005"/>
    <w:rsid w:val="00DA059C"/>
    <w:rsid w:val="00DA1DA0"/>
    <w:rsid w:val="00DA7684"/>
    <w:rsid w:val="00DB5595"/>
    <w:rsid w:val="00DB57F0"/>
    <w:rsid w:val="00DC118A"/>
    <w:rsid w:val="00DD1464"/>
    <w:rsid w:val="00DD166B"/>
    <w:rsid w:val="00DD18E4"/>
    <w:rsid w:val="00DD2831"/>
    <w:rsid w:val="00DD28EB"/>
    <w:rsid w:val="00DD6BF2"/>
    <w:rsid w:val="00DD6D6C"/>
    <w:rsid w:val="00DE3946"/>
    <w:rsid w:val="00DE48F9"/>
    <w:rsid w:val="00DE4B17"/>
    <w:rsid w:val="00DE760E"/>
    <w:rsid w:val="00DF04EC"/>
    <w:rsid w:val="00DF1617"/>
    <w:rsid w:val="00DF3B6F"/>
    <w:rsid w:val="00E028C9"/>
    <w:rsid w:val="00E050C3"/>
    <w:rsid w:val="00E057D0"/>
    <w:rsid w:val="00E059F9"/>
    <w:rsid w:val="00E06970"/>
    <w:rsid w:val="00E07AF8"/>
    <w:rsid w:val="00E153C3"/>
    <w:rsid w:val="00E20997"/>
    <w:rsid w:val="00E21FC3"/>
    <w:rsid w:val="00E22DE9"/>
    <w:rsid w:val="00E2594C"/>
    <w:rsid w:val="00E2631F"/>
    <w:rsid w:val="00E33F9E"/>
    <w:rsid w:val="00E3475C"/>
    <w:rsid w:val="00E4354A"/>
    <w:rsid w:val="00E54514"/>
    <w:rsid w:val="00E633AC"/>
    <w:rsid w:val="00E746D8"/>
    <w:rsid w:val="00E76058"/>
    <w:rsid w:val="00E81622"/>
    <w:rsid w:val="00E8209E"/>
    <w:rsid w:val="00E84D71"/>
    <w:rsid w:val="00E875F4"/>
    <w:rsid w:val="00E87870"/>
    <w:rsid w:val="00E90827"/>
    <w:rsid w:val="00E91CAC"/>
    <w:rsid w:val="00E93E3E"/>
    <w:rsid w:val="00EA1C17"/>
    <w:rsid w:val="00EA3B5E"/>
    <w:rsid w:val="00EB1481"/>
    <w:rsid w:val="00EB2E36"/>
    <w:rsid w:val="00EB5AB2"/>
    <w:rsid w:val="00EB6966"/>
    <w:rsid w:val="00EC1404"/>
    <w:rsid w:val="00EC384E"/>
    <w:rsid w:val="00ED18A7"/>
    <w:rsid w:val="00ED2DCE"/>
    <w:rsid w:val="00ED4566"/>
    <w:rsid w:val="00ED4C19"/>
    <w:rsid w:val="00EE079F"/>
    <w:rsid w:val="00EF64B9"/>
    <w:rsid w:val="00F011A0"/>
    <w:rsid w:val="00F03B58"/>
    <w:rsid w:val="00F04472"/>
    <w:rsid w:val="00F056AC"/>
    <w:rsid w:val="00F131D9"/>
    <w:rsid w:val="00F14FC1"/>
    <w:rsid w:val="00F15639"/>
    <w:rsid w:val="00F15B2D"/>
    <w:rsid w:val="00F17759"/>
    <w:rsid w:val="00F179DC"/>
    <w:rsid w:val="00F203D4"/>
    <w:rsid w:val="00F2179D"/>
    <w:rsid w:val="00F24E29"/>
    <w:rsid w:val="00F263A1"/>
    <w:rsid w:val="00F26CF9"/>
    <w:rsid w:val="00F35D15"/>
    <w:rsid w:val="00F35DA9"/>
    <w:rsid w:val="00F36651"/>
    <w:rsid w:val="00F37CA5"/>
    <w:rsid w:val="00F41839"/>
    <w:rsid w:val="00F42D02"/>
    <w:rsid w:val="00F451B5"/>
    <w:rsid w:val="00F45E68"/>
    <w:rsid w:val="00F53F70"/>
    <w:rsid w:val="00F54126"/>
    <w:rsid w:val="00F618FD"/>
    <w:rsid w:val="00F61A5E"/>
    <w:rsid w:val="00F6238C"/>
    <w:rsid w:val="00F64A3A"/>
    <w:rsid w:val="00F70A28"/>
    <w:rsid w:val="00F70FD5"/>
    <w:rsid w:val="00F722AF"/>
    <w:rsid w:val="00F73235"/>
    <w:rsid w:val="00F779AB"/>
    <w:rsid w:val="00F77D37"/>
    <w:rsid w:val="00F8766D"/>
    <w:rsid w:val="00F95DBD"/>
    <w:rsid w:val="00F973BB"/>
    <w:rsid w:val="00FA5337"/>
    <w:rsid w:val="00FA6921"/>
    <w:rsid w:val="00FB2210"/>
    <w:rsid w:val="00FB23ED"/>
    <w:rsid w:val="00FB79FB"/>
    <w:rsid w:val="00FC0256"/>
    <w:rsid w:val="00FC2B9C"/>
    <w:rsid w:val="00FC55F7"/>
    <w:rsid w:val="00FC5F47"/>
    <w:rsid w:val="00FC6E92"/>
    <w:rsid w:val="00FD34AC"/>
    <w:rsid w:val="00FD55D3"/>
    <w:rsid w:val="00FD5A35"/>
    <w:rsid w:val="00FD5AC1"/>
    <w:rsid w:val="00FE2CD3"/>
    <w:rsid w:val="00FE4E6E"/>
    <w:rsid w:val="00FF0EE5"/>
    <w:rsid w:val="00FF4E9B"/>
    <w:rsid w:val="00FF668B"/>
    <w:rsid w:val="00FF71B5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10EE3"/>
  <w15:docId w15:val="{D708CD67-FD95-4D70-BEDD-590F95FB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30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"/>
    <w:qFormat/>
    <w:rsid w:val="007C320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4C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qFormat/>
    <w:rsid w:val="00286DE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7C3204"/>
    <w:rPr>
      <w:rFonts w:ascii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link w:val="3"/>
    <w:uiPriority w:val="9"/>
    <w:rsid w:val="007C320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Calibri"/>
      <w:sz w:val="24"/>
      <w:szCs w:val="24"/>
    </w:rPr>
  </w:style>
  <w:style w:type="table" w:styleId="a4">
    <w:name w:val="Table Grid"/>
    <w:aliases w:val="Таблица (строки)"/>
    <w:basedOn w:val="a2"/>
    <w:uiPriority w:val="59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,Знак9 Знак1,Название Знак1 Знак"/>
    <w:link w:val="ad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rsid w:val="00A85BB0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Курсак,ПАРАГРАФ,Тема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0"/>
    <w:link w:val="af2"/>
    <w:uiPriority w:val="34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qFormat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aliases w:val="Footnote Text Char,Знак1 Знак Знак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aliases w:val="Footnote Text Char Знак,Знак1 Знак Знак Знак"/>
    <w:link w:val="aff4"/>
    <w:uiPriority w:val="99"/>
    <w:semiHidden/>
    <w:rsid w:val="00AA4D0C"/>
    <w:rPr>
      <w:rFonts w:ascii="Times New Roman" w:hAnsi="Times New Roman" w:cs="Times New Roman"/>
      <w:sz w:val="20"/>
      <w:szCs w:val="20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71">
    <w:name w:val="Основной текст (7)_ Знак"/>
    <w:link w:val="72"/>
    <w:uiPriority w:val="99"/>
    <w:rsid w:val="00AD332E"/>
    <w:rPr>
      <w:rFonts w:ascii="Arial Unicode MS" w:hAnsi="Arial Unicode MS" w:cs="Arial Unicode MS"/>
      <w:i/>
      <w:iCs/>
      <w:color w:val="000000"/>
      <w:sz w:val="23"/>
      <w:szCs w:val="23"/>
      <w:lang w:val="ru-RU" w:eastAsia="ru-RU"/>
    </w:rPr>
  </w:style>
  <w:style w:type="paragraph" w:customStyle="1" w:styleId="72">
    <w:name w:val="Основной текст (7)_"/>
    <w:basedOn w:val="a0"/>
    <w:link w:val="71"/>
    <w:uiPriority w:val="99"/>
    <w:rsid w:val="00AD332E"/>
    <w:pPr>
      <w:widowControl w:val="0"/>
      <w:shd w:val="clear" w:color="auto" w:fill="FFFFFF"/>
      <w:spacing w:before="420" w:after="1080" w:line="240" w:lineRule="atLeast"/>
    </w:pPr>
    <w:rPr>
      <w:rFonts w:ascii="Arial Unicode MS" w:hAnsi="Arial Unicode MS" w:cs="Arial Unicode MS"/>
      <w:i/>
      <w:iCs/>
      <w:color w:val="000000"/>
      <w:sz w:val="23"/>
      <w:szCs w:val="23"/>
    </w:rPr>
  </w:style>
  <w:style w:type="paragraph" w:customStyle="1" w:styleId="73">
    <w:name w:val="Основной текст (7)"/>
    <w:basedOn w:val="a0"/>
    <w:rsid w:val="002F7DD0"/>
    <w:pPr>
      <w:widowControl w:val="0"/>
      <w:shd w:val="clear" w:color="auto" w:fill="FFFFFF"/>
      <w:spacing w:before="420" w:after="1080" w:line="240" w:lineRule="atLeast"/>
    </w:pPr>
    <w:rPr>
      <w:i/>
      <w:iCs/>
      <w:color w:val="000000"/>
      <w:sz w:val="23"/>
      <w:szCs w:val="23"/>
    </w:rPr>
  </w:style>
  <w:style w:type="character" w:styleId="aff7">
    <w:name w:val="footnote reference"/>
    <w:uiPriority w:val="99"/>
    <w:semiHidden/>
    <w:rsid w:val="00530D61"/>
    <w:rPr>
      <w:vertAlign w:val="superscript"/>
    </w:rPr>
  </w:style>
  <w:style w:type="character" w:customStyle="1" w:styleId="27">
    <w:name w:val="Основной текст (2)"/>
    <w:uiPriority w:val="99"/>
    <w:rsid w:val="00F263A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numbering" w:customStyle="1" w:styleId="16">
    <w:name w:val="Нет списка1"/>
    <w:next w:val="a3"/>
    <w:uiPriority w:val="99"/>
    <w:semiHidden/>
    <w:unhideWhenUsed/>
    <w:rsid w:val="003556AA"/>
  </w:style>
  <w:style w:type="character" w:customStyle="1" w:styleId="s1">
    <w:name w:val="s1"/>
    <w:basedOn w:val="a1"/>
    <w:rsid w:val="003556AA"/>
    <w:rPr>
      <w:rFonts w:cs="Times New Roman"/>
    </w:rPr>
  </w:style>
  <w:style w:type="paragraph" w:customStyle="1" w:styleId="p1">
    <w:name w:val="p1"/>
    <w:basedOn w:val="a0"/>
    <w:rsid w:val="003556AA"/>
    <w:pPr>
      <w:spacing w:before="100" w:beforeAutospacing="1" w:after="100" w:afterAutospacing="1"/>
    </w:pPr>
  </w:style>
  <w:style w:type="character" w:customStyle="1" w:styleId="s2">
    <w:name w:val="s2"/>
    <w:basedOn w:val="a1"/>
    <w:rsid w:val="003556AA"/>
    <w:rPr>
      <w:rFonts w:cs="Times New Roman"/>
    </w:rPr>
  </w:style>
  <w:style w:type="paragraph" w:customStyle="1" w:styleId="p3">
    <w:name w:val="p3"/>
    <w:basedOn w:val="a0"/>
    <w:rsid w:val="003556AA"/>
    <w:pPr>
      <w:spacing w:before="100" w:beforeAutospacing="1" w:after="100" w:afterAutospacing="1"/>
    </w:pPr>
  </w:style>
  <w:style w:type="paragraph" w:customStyle="1" w:styleId="p12">
    <w:name w:val="p12"/>
    <w:basedOn w:val="a0"/>
    <w:rsid w:val="003556AA"/>
    <w:pPr>
      <w:spacing w:before="100" w:beforeAutospacing="1" w:after="100" w:afterAutospacing="1"/>
    </w:pPr>
  </w:style>
  <w:style w:type="character" w:customStyle="1" w:styleId="210pt">
    <w:name w:val="Основной текст (2) + 10 pt"/>
    <w:uiPriority w:val="99"/>
    <w:rsid w:val="003556AA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140">
    <w:name w:val="Основной текст (14)_"/>
    <w:basedOn w:val="a1"/>
    <w:link w:val="141"/>
    <w:locked/>
    <w:rsid w:val="003556AA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3556AA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74">
    <w:name w:val="Основной текст (7) + Полужирный"/>
    <w:rsid w:val="003556A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x-none" w:eastAsia="ru-RU"/>
    </w:rPr>
  </w:style>
  <w:style w:type="paragraph" w:customStyle="1" w:styleId="Default">
    <w:name w:val="Default"/>
    <w:rsid w:val="003556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8">
    <w:name w:val="Обычный2"/>
    <w:next w:val="a0"/>
    <w:qFormat/>
    <w:rsid w:val="003556AA"/>
    <w:rPr>
      <w:rFonts w:ascii="Times New Roman" w:eastAsia="Times New Roman" w:hAnsi="Times New Roman"/>
    </w:rPr>
  </w:style>
  <w:style w:type="paragraph" w:customStyle="1" w:styleId="230">
    <w:name w:val="Основной текст 23"/>
    <w:basedOn w:val="a0"/>
    <w:rsid w:val="003556AA"/>
    <w:pPr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7">
    <w:name w:val="Обычный1"/>
    <w:rsid w:val="003556AA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211">
    <w:name w:val="Основной текст 21"/>
    <w:basedOn w:val="a0"/>
    <w:rsid w:val="003556AA"/>
    <w:pPr>
      <w:widowControl w:val="0"/>
      <w:suppressAutoHyphens/>
      <w:jc w:val="both"/>
    </w:pPr>
    <w:rPr>
      <w:rFonts w:eastAsia="Lucida Sans Unicode" w:cs="Arial"/>
      <w:kern w:val="1"/>
      <w:sz w:val="28"/>
      <w:lang w:eastAsia="hi-IN" w:bidi="hi-IN"/>
    </w:rPr>
  </w:style>
  <w:style w:type="paragraph" w:customStyle="1" w:styleId="34">
    <w:name w:val="Обычный3"/>
    <w:rsid w:val="003556AA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table" w:customStyle="1" w:styleId="18">
    <w:name w:val="Сетка таблицы1"/>
    <w:basedOn w:val="a2"/>
    <w:next w:val="a4"/>
    <w:rsid w:val="003556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1"/>
    <w:basedOn w:val="a0"/>
    <w:next w:val="af3"/>
    <w:rsid w:val="003556AA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3556A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ar-SA"/>
    </w:rPr>
  </w:style>
  <w:style w:type="paragraph" w:customStyle="1" w:styleId="p2">
    <w:name w:val="p2"/>
    <w:basedOn w:val="a0"/>
    <w:rsid w:val="003247A8"/>
    <w:pPr>
      <w:spacing w:before="100" w:beforeAutospacing="1" w:after="100" w:afterAutospacing="1"/>
    </w:pPr>
  </w:style>
  <w:style w:type="paragraph" w:styleId="aff8">
    <w:name w:val="No Spacing"/>
    <w:uiPriority w:val="99"/>
    <w:qFormat/>
    <w:rsid w:val="003247A8"/>
    <w:pPr>
      <w:widowControl w:val="0"/>
      <w:spacing w:line="360" w:lineRule="auto"/>
      <w:ind w:firstLine="709"/>
      <w:jc w:val="both"/>
    </w:pPr>
    <w:rPr>
      <w:rFonts w:ascii="Times New Roman" w:eastAsia="Tahoma" w:hAnsi="Times New Roman" w:cs="Tahoma"/>
      <w:color w:val="000000"/>
      <w:sz w:val="28"/>
      <w:szCs w:val="24"/>
    </w:rPr>
  </w:style>
  <w:style w:type="character" w:customStyle="1" w:styleId="fontstyle01">
    <w:name w:val="fontstyle01"/>
    <w:basedOn w:val="a1"/>
    <w:rsid w:val="003247A8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paragraph" w:styleId="aff9">
    <w:name w:val="caption"/>
    <w:basedOn w:val="a0"/>
    <w:next w:val="a0"/>
    <w:qFormat/>
    <w:rsid w:val="003247A8"/>
    <w:pPr>
      <w:spacing w:before="240"/>
    </w:pPr>
    <w:rPr>
      <w:sz w:val="28"/>
      <w:szCs w:val="20"/>
    </w:rPr>
  </w:style>
  <w:style w:type="character" w:customStyle="1" w:styleId="1a">
    <w:name w:val="Знак Знак1"/>
    <w:locked/>
    <w:rsid w:val="003247A8"/>
    <w:rPr>
      <w:sz w:val="28"/>
      <w:lang w:val="ru-RU" w:eastAsia="ru-RU" w:bidi="ar-SA"/>
    </w:rPr>
  </w:style>
  <w:style w:type="character" w:customStyle="1" w:styleId="fontstyle210">
    <w:name w:val="fontstyle21"/>
    <w:basedOn w:val="a1"/>
    <w:rsid w:val="003247A8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1"/>
    <w:rsid w:val="003247A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3247A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1"/>
    <w:rsid w:val="003247A8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247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"/>
    <w:basedOn w:val="a2"/>
    <w:next w:val="a4"/>
    <w:uiPriority w:val="39"/>
    <w:rsid w:val="00F3665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59"/>
    <w:rsid w:val="00F3665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2"/>
    <w:next w:val="a4"/>
    <w:uiPriority w:val="59"/>
    <w:rsid w:val="00F366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a">
    <w:name w:val="Table Professional"/>
    <w:basedOn w:val="a2"/>
    <w:uiPriority w:val="99"/>
    <w:unhideWhenUsed/>
    <w:rsid w:val="00F36651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0">
    <w:name w:val="Сетка таблицы11"/>
    <w:basedOn w:val="a2"/>
    <w:next w:val="a4"/>
    <w:uiPriority w:val="59"/>
    <w:rsid w:val="00F366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4"/>
    <w:uiPriority w:val="59"/>
    <w:rsid w:val="00F366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C747B3"/>
  </w:style>
  <w:style w:type="table" w:customStyle="1" w:styleId="120">
    <w:name w:val="Сетка таблицы12"/>
    <w:basedOn w:val="a2"/>
    <w:next w:val="a4"/>
    <w:uiPriority w:val="59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C747B3"/>
  </w:style>
  <w:style w:type="table" w:customStyle="1" w:styleId="130">
    <w:name w:val="Сетка таблицы13"/>
    <w:basedOn w:val="a2"/>
    <w:next w:val="a4"/>
    <w:rsid w:val="00C747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4"/>
    <w:uiPriority w:val="39"/>
    <w:rsid w:val="00C747B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4"/>
    <w:uiPriority w:val="59"/>
    <w:rsid w:val="00C747B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4"/>
    <w:uiPriority w:val="59"/>
    <w:rsid w:val="00C747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2"/>
    <w:next w:val="a4"/>
    <w:uiPriority w:val="59"/>
    <w:rsid w:val="00C74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b">
    <w:name w:val="Стандартная таблица1"/>
    <w:basedOn w:val="a2"/>
    <w:next w:val="affa"/>
    <w:uiPriority w:val="99"/>
    <w:unhideWhenUsed/>
    <w:rsid w:val="00C747B3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c">
    <w:name w:val="Неразрешенное упоминание1"/>
    <w:basedOn w:val="a1"/>
    <w:uiPriority w:val="99"/>
    <w:semiHidden/>
    <w:unhideWhenUsed/>
    <w:rsid w:val="00AF2D53"/>
    <w:rPr>
      <w:color w:val="605E5C"/>
      <w:shd w:val="clear" w:color="auto" w:fill="E1DFDD"/>
    </w:rPr>
  </w:style>
  <w:style w:type="character" w:customStyle="1" w:styleId="60">
    <w:name w:val="Заголовок 6 Знак"/>
    <w:basedOn w:val="a1"/>
    <w:link w:val="6"/>
    <w:uiPriority w:val="9"/>
    <w:semiHidden/>
    <w:rsid w:val="00214C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6">
    <w:name w:val="Body Text 3"/>
    <w:basedOn w:val="a0"/>
    <w:link w:val="37"/>
    <w:uiPriority w:val="99"/>
    <w:unhideWhenUsed/>
    <w:rsid w:val="002667B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2667B0"/>
    <w:rPr>
      <w:rFonts w:ascii="Times New Roman" w:eastAsia="Times New Roman" w:hAnsi="Times New Roman"/>
      <w:sz w:val="16"/>
      <w:szCs w:val="16"/>
    </w:rPr>
  </w:style>
  <w:style w:type="character" w:customStyle="1" w:styleId="FontStyle44">
    <w:name w:val="Font Style44"/>
    <w:uiPriority w:val="99"/>
    <w:rsid w:val="00D855B9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1"/>
    <w:uiPriority w:val="99"/>
    <w:rsid w:val="00F2179D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списка Знак"/>
    <w:aliases w:val="Курсак Знак,ПАРАГРАФ Знак,Тема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1"/>
    <w:uiPriority w:val="34"/>
    <w:qFormat/>
    <w:locked/>
    <w:rsid w:val="00F2179D"/>
    <w:rPr>
      <w:rFonts w:ascii="Times New Roman" w:hAnsi="Times New Roman"/>
      <w:sz w:val="22"/>
      <w:szCs w:val="22"/>
      <w:lang w:eastAsia="en-US"/>
    </w:rPr>
  </w:style>
  <w:style w:type="paragraph" w:customStyle="1" w:styleId="affb">
    <w:name w:val="Табличный"/>
    <w:basedOn w:val="a0"/>
    <w:uiPriority w:val="99"/>
    <w:qFormat/>
    <w:rsid w:val="009976E4"/>
    <w:pPr>
      <w:spacing w:line="276" w:lineRule="auto"/>
    </w:pPr>
    <w:rPr>
      <w:bCs/>
      <w:szCs w:val="22"/>
    </w:rPr>
  </w:style>
  <w:style w:type="table" w:customStyle="1" w:styleId="62">
    <w:name w:val="Сетка таблицы62"/>
    <w:basedOn w:val="a2"/>
    <w:next w:val="a4"/>
    <w:uiPriority w:val="99"/>
    <w:rsid w:val="00CC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9147-9880-4558-9338-943E5ADC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21</Pages>
  <Words>7176</Words>
  <Characters>48725</Characters>
  <Application>Microsoft Office Word</Application>
  <DocSecurity>0</DocSecurity>
  <Lines>406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55790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Якимова Любовь Дмитриевна</cp:lastModifiedBy>
  <cp:revision>25</cp:revision>
  <cp:lastPrinted>2021-09-16T09:23:00Z</cp:lastPrinted>
  <dcterms:created xsi:type="dcterms:W3CDTF">2024-12-04T02:37:00Z</dcterms:created>
  <dcterms:modified xsi:type="dcterms:W3CDTF">2024-12-12T05:40:00Z</dcterms:modified>
</cp:coreProperties>
</file>