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56977" w14:textId="77777777" w:rsidR="00261D00" w:rsidRPr="00F22ABD" w:rsidRDefault="00261D00" w:rsidP="00261D00">
      <w:pPr>
        <w:ind w:hanging="15"/>
        <w:jc w:val="center"/>
      </w:pPr>
      <w:bookmarkStart w:id="0" w:name="_GoBack"/>
      <w:bookmarkEnd w:id="0"/>
      <w:r w:rsidRPr="00F22ABD">
        <w:t>Федеральное государственное бюджетное образовательное учреждение</w:t>
      </w:r>
    </w:p>
    <w:p w14:paraId="11FBC72F" w14:textId="77777777" w:rsidR="00261D00" w:rsidRPr="00F22ABD" w:rsidRDefault="00261D00" w:rsidP="00261D00">
      <w:pPr>
        <w:ind w:hanging="15"/>
        <w:jc w:val="center"/>
      </w:pPr>
      <w:r w:rsidRPr="00F22ABD">
        <w:t>высшего образования</w:t>
      </w:r>
    </w:p>
    <w:p w14:paraId="03151E76" w14:textId="77777777" w:rsidR="00261D00" w:rsidRPr="00F22ABD" w:rsidRDefault="00261D00" w:rsidP="00261D00">
      <w:pPr>
        <w:ind w:hanging="15"/>
        <w:jc w:val="center"/>
      </w:pPr>
      <w:r w:rsidRPr="00F22ABD">
        <w:rPr>
          <w:bCs/>
        </w:rPr>
        <w:t>«Иркутский государственный университет путей сообщения»</w:t>
      </w:r>
    </w:p>
    <w:p w14:paraId="5C3E33D0" w14:textId="77777777" w:rsidR="00261D00" w:rsidRPr="00F22ABD" w:rsidRDefault="00261D00" w:rsidP="00261D00">
      <w:pPr>
        <w:ind w:hanging="15"/>
        <w:jc w:val="center"/>
        <w:rPr>
          <w:b/>
        </w:rPr>
      </w:pPr>
      <w:r w:rsidRPr="00F22ABD">
        <w:rPr>
          <w:b/>
        </w:rPr>
        <w:t>Красноярский институт железнодорожного транспорта</w:t>
      </w:r>
    </w:p>
    <w:p w14:paraId="59568D14" w14:textId="77777777" w:rsidR="00261D00" w:rsidRPr="003E5A00" w:rsidRDefault="00261D00" w:rsidP="00261D00">
      <w:pPr>
        <w:ind w:hanging="15"/>
        <w:jc w:val="center"/>
      </w:pPr>
      <w:r>
        <w:t>–</w:t>
      </w:r>
      <w:r w:rsidRPr="00832315">
        <w:rPr>
          <w:color w:val="FF0000"/>
        </w:rPr>
        <w:t xml:space="preserve"> </w:t>
      </w:r>
      <w:r w:rsidRPr="003E5A00">
        <w:t>филиал Федерального государственного бюджетного образовательного учреждения</w:t>
      </w:r>
    </w:p>
    <w:p w14:paraId="686F12ED" w14:textId="77777777" w:rsidR="00261D00" w:rsidRPr="00F22ABD" w:rsidRDefault="00261D00" w:rsidP="00261D00">
      <w:pPr>
        <w:ind w:hanging="15"/>
        <w:jc w:val="center"/>
      </w:pPr>
      <w:r w:rsidRPr="003E5A00">
        <w:t>высшего</w:t>
      </w:r>
      <w:r w:rsidRPr="00F22ABD">
        <w:t xml:space="preserve"> образования «Иркутский государственный университет путей сообщения»</w:t>
      </w:r>
    </w:p>
    <w:p w14:paraId="08360610" w14:textId="77777777" w:rsidR="00261D00" w:rsidRPr="00BC5F3A" w:rsidRDefault="00261D00" w:rsidP="00261D00">
      <w:pPr>
        <w:jc w:val="center"/>
        <w:rPr>
          <w:color w:val="FF0000"/>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1B933FDF" w14:textId="77777777" w:rsidR="00261D00" w:rsidRDefault="00261D00" w:rsidP="00261D00">
      <w:pPr>
        <w:tabs>
          <w:tab w:val="left" w:pos="0"/>
        </w:tabs>
        <w:jc w:val="both"/>
        <w:outlineLvl w:val="0"/>
      </w:pPr>
    </w:p>
    <w:p w14:paraId="1AA37569" w14:textId="77777777" w:rsidR="00517D6B" w:rsidRPr="00517D6B" w:rsidRDefault="00517D6B" w:rsidP="00517D6B">
      <w:pPr>
        <w:rPr>
          <w:sz w:val="26"/>
          <w:szCs w:val="26"/>
        </w:rPr>
      </w:pPr>
    </w:p>
    <w:p w14:paraId="0BDC02D5" w14:textId="77777777" w:rsidR="00517D6B" w:rsidRPr="00517D6B" w:rsidRDefault="00517D6B" w:rsidP="00517D6B">
      <w:pPr>
        <w:jc w:val="center"/>
        <w:rPr>
          <w:sz w:val="26"/>
          <w:szCs w:val="26"/>
        </w:rPr>
      </w:pPr>
    </w:p>
    <w:p w14:paraId="12655603" w14:textId="77777777" w:rsidR="00517D6B" w:rsidRPr="00517D6B" w:rsidRDefault="00517D6B" w:rsidP="00517D6B">
      <w:pPr>
        <w:jc w:val="center"/>
        <w:rPr>
          <w:sz w:val="26"/>
          <w:szCs w:val="26"/>
        </w:rPr>
      </w:pPr>
    </w:p>
    <w:p w14:paraId="54A16025" w14:textId="77777777" w:rsidR="00517D6B" w:rsidRPr="00517D6B" w:rsidRDefault="00517D6B" w:rsidP="00517D6B">
      <w:pPr>
        <w:jc w:val="center"/>
        <w:rPr>
          <w:sz w:val="26"/>
          <w:szCs w:val="26"/>
        </w:rPr>
      </w:pPr>
    </w:p>
    <w:p w14:paraId="4DF247FA" w14:textId="77777777" w:rsidR="00517D6B" w:rsidRPr="00517D6B" w:rsidRDefault="00517D6B" w:rsidP="00517D6B">
      <w:pPr>
        <w:jc w:val="center"/>
        <w:rPr>
          <w:sz w:val="26"/>
          <w:szCs w:val="26"/>
        </w:rPr>
      </w:pPr>
    </w:p>
    <w:p w14:paraId="62C0282C" w14:textId="77777777" w:rsidR="00517D6B" w:rsidRPr="00517D6B" w:rsidRDefault="00517D6B" w:rsidP="00517D6B">
      <w:pPr>
        <w:jc w:val="center"/>
        <w:rPr>
          <w:sz w:val="26"/>
          <w:szCs w:val="26"/>
        </w:rPr>
      </w:pPr>
    </w:p>
    <w:p w14:paraId="00D1FE79" w14:textId="77777777" w:rsidR="00517D6B" w:rsidRPr="00517D6B" w:rsidRDefault="00517D6B" w:rsidP="00517D6B">
      <w:pPr>
        <w:tabs>
          <w:tab w:val="left" w:pos="0"/>
        </w:tabs>
        <w:jc w:val="both"/>
        <w:outlineLvl w:val="0"/>
        <w:rPr>
          <w:sz w:val="26"/>
          <w:szCs w:val="26"/>
        </w:rPr>
      </w:pPr>
    </w:p>
    <w:p w14:paraId="131C1D4F" w14:textId="77777777" w:rsidR="00517D6B" w:rsidRPr="00517D6B" w:rsidRDefault="00517D6B" w:rsidP="00517D6B">
      <w:pPr>
        <w:tabs>
          <w:tab w:val="left" w:pos="0"/>
        </w:tabs>
        <w:jc w:val="both"/>
        <w:outlineLvl w:val="0"/>
        <w:rPr>
          <w:sz w:val="26"/>
          <w:szCs w:val="26"/>
        </w:rPr>
      </w:pPr>
    </w:p>
    <w:p w14:paraId="389D1FC4" w14:textId="77777777" w:rsidR="00517D6B" w:rsidRPr="00517D6B" w:rsidRDefault="00517D6B" w:rsidP="00517D6B">
      <w:pPr>
        <w:tabs>
          <w:tab w:val="left" w:pos="0"/>
        </w:tabs>
        <w:jc w:val="both"/>
        <w:outlineLvl w:val="0"/>
        <w:rPr>
          <w:sz w:val="26"/>
          <w:szCs w:val="26"/>
        </w:rPr>
      </w:pPr>
    </w:p>
    <w:p w14:paraId="7ED86CCA" w14:textId="77777777" w:rsidR="00517D6B" w:rsidRPr="00517D6B" w:rsidRDefault="00517D6B" w:rsidP="00517D6B">
      <w:pPr>
        <w:tabs>
          <w:tab w:val="left" w:pos="0"/>
        </w:tabs>
        <w:jc w:val="both"/>
        <w:outlineLvl w:val="0"/>
        <w:rPr>
          <w:sz w:val="26"/>
          <w:szCs w:val="26"/>
        </w:rPr>
      </w:pPr>
    </w:p>
    <w:p w14:paraId="4FD28DF3" w14:textId="77777777" w:rsidR="00517D6B" w:rsidRPr="00517D6B" w:rsidRDefault="00517D6B" w:rsidP="00517D6B">
      <w:pPr>
        <w:tabs>
          <w:tab w:val="left" w:pos="0"/>
        </w:tabs>
        <w:jc w:val="both"/>
        <w:outlineLvl w:val="0"/>
        <w:rPr>
          <w:sz w:val="26"/>
          <w:szCs w:val="26"/>
        </w:rPr>
      </w:pPr>
    </w:p>
    <w:p w14:paraId="5B9C73D3" w14:textId="77777777" w:rsidR="00517D6B" w:rsidRPr="00517D6B" w:rsidRDefault="00517D6B" w:rsidP="00517D6B">
      <w:pPr>
        <w:jc w:val="center"/>
        <w:rPr>
          <w:b/>
          <w:bCs/>
          <w:sz w:val="32"/>
          <w:szCs w:val="32"/>
        </w:rPr>
      </w:pPr>
      <w:r w:rsidRPr="00517D6B">
        <w:rPr>
          <w:b/>
          <w:bCs/>
          <w:sz w:val="32"/>
          <w:szCs w:val="32"/>
        </w:rPr>
        <w:t>ФОНД ОЦЕНОЧНЫХ СРЕДСТВ</w:t>
      </w:r>
    </w:p>
    <w:p w14:paraId="1C14499C" w14:textId="77777777" w:rsidR="00517D6B" w:rsidRPr="00517D6B" w:rsidRDefault="00517D6B" w:rsidP="00517D6B">
      <w:pPr>
        <w:jc w:val="center"/>
        <w:rPr>
          <w:b/>
          <w:bCs/>
          <w:sz w:val="32"/>
          <w:szCs w:val="32"/>
        </w:rPr>
      </w:pPr>
    </w:p>
    <w:p w14:paraId="5158A4FC" w14:textId="77777777" w:rsidR="00517D6B" w:rsidRPr="00517D6B" w:rsidRDefault="00517D6B" w:rsidP="00517D6B">
      <w:pPr>
        <w:jc w:val="center"/>
        <w:rPr>
          <w:b/>
          <w:bCs/>
          <w:sz w:val="32"/>
          <w:szCs w:val="32"/>
        </w:rPr>
      </w:pPr>
      <w:r w:rsidRPr="00517D6B">
        <w:rPr>
          <w:b/>
          <w:bCs/>
          <w:sz w:val="32"/>
          <w:szCs w:val="32"/>
        </w:rPr>
        <w:t>для проведения текущего контроля успеваемости</w:t>
      </w:r>
    </w:p>
    <w:p w14:paraId="50BE440B" w14:textId="77777777" w:rsidR="00517D6B" w:rsidRPr="00517D6B" w:rsidRDefault="00517D6B" w:rsidP="00517D6B">
      <w:pPr>
        <w:jc w:val="center"/>
        <w:rPr>
          <w:b/>
          <w:bCs/>
          <w:sz w:val="32"/>
          <w:szCs w:val="32"/>
        </w:rPr>
      </w:pPr>
      <w:r w:rsidRPr="00517D6B">
        <w:rPr>
          <w:b/>
          <w:bCs/>
          <w:sz w:val="32"/>
          <w:szCs w:val="32"/>
        </w:rPr>
        <w:t>и промежуточной аттестации по дисциплине</w:t>
      </w:r>
    </w:p>
    <w:p w14:paraId="2E453470" w14:textId="77777777" w:rsidR="00517D6B" w:rsidRPr="00517D6B" w:rsidRDefault="00517D6B" w:rsidP="00517D6B">
      <w:pPr>
        <w:jc w:val="center"/>
        <w:rPr>
          <w:b/>
          <w:bCs/>
          <w:iCs/>
          <w:sz w:val="32"/>
          <w:szCs w:val="32"/>
        </w:rPr>
      </w:pPr>
    </w:p>
    <w:p w14:paraId="571CE9B9" w14:textId="77777777" w:rsidR="00E00D32" w:rsidRPr="00332B7F" w:rsidRDefault="00E00D32" w:rsidP="00E00D32">
      <w:pPr>
        <w:jc w:val="center"/>
        <w:outlineLvl w:val="0"/>
        <w:rPr>
          <w:b/>
          <w:bCs/>
          <w:iCs/>
          <w:sz w:val="32"/>
          <w:szCs w:val="32"/>
        </w:rPr>
      </w:pPr>
      <w:r w:rsidRPr="00D9228F">
        <w:rPr>
          <w:b/>
          <w:bCs/>
          <w:iCs/>
          <w:sz w:val="32"/>
          <w:szCs w:val="32"/>
        </w:rPr>
        <w:t>Б1.О.13</w:t>
      </w:r>
      <w:r w:rsidRPr="00332B7F">
        <w:rPr>
          <w:b/>
          <w:bCs/>
          <w:iCs/>
          <w:sz w:val="32"/>
          <w:szCs w:val="32"/>
        </w:rPr>
        <w:t xml:space="preserve"> </w:t>
      </w:r>
      <w:r w:rsidRPr="00D9228F">
        <w:rPr>
          <w:b/>
          <w:bCs/>
          <w:iCs/>
          <w:sz w:val="32"/>
          <w:szCs w:val="32"/>
        </w:rPr>
        <w:t>Социально-экономическая эффективность управления персоналом</w:t>
      </w:r>
    </w:p>
    <w:p w14:paraId="0E4C8D07" w14:textId="77777777" w:rsidR="00517D6B" w:rsidRPr="00517D6B" w:rsidRDefault="00517D6B" w:rsidP="00517D6B">
      <w:pPr>
        <w:tabs>
          <w:tab w:val="right" w:leader="underscore" w:pos="9639"/>
        </w:tabs>
        <w:rPr>
          <w:sz w:val="36"/>
          <w:szCs w:val="36"/>
        </w:rPr>
      </w:pPr>
    </w:p>
    <w:p w14:paraId="29CAF067" w14:textId="77777777" w:rsidR="00517D6B" w:rsidRPr="00517D6B" w:rsidRDefault="00517D6B" w:rsidP="00517D6B">
      <w:pPr>
        <w:jc w:val="center"/>
      </w:pPr>
    </w:p>
    <w:p w14:paraId="47D90BAF" w14:textId="77777777" w:rsidR="009D3D9A" w:rsidRPr="00517D6B" w:rsidRDefault="009D3D9A" w:rsidP="009D3D9A">
      <w:pPr>
        <w:shd w:val="clear" w:color="auto" w:fill="FFFFFF"/>
        <w:jc w:val="right"/>
        <w:outlineLvl w:val="0"/>
        <w:rPr>
          <w:b/>
          <w:bCs/>
          <w:color w:val="000000"/>
          <w:sz w:val="32"/>
          <w:szCs w:val="32"/>
        </w:rPr>
      </w:pPr>
      <w:r w:rsidRPr="00517D6B">
        <w:rPr>
          <w:b/>
          <w:bCs/>
          <w:color w:val="000000"/>
          <w:sz w:val="32"/>
          <w:szCs w:val="32"/>
        </w:rPr>
        <w:t>Приложение № 1 к рабочей программе</w:t>
      </w:r>
    </w:p>
    <w:p w14:paraId="6CA20AFE" w14:textId="77777777" w:rsidR="009D3D9A" w:rsidRPr="00517D6B" w:rsidRDefault="009D3D9A" w:rsidP="009D3D9A">
      <w:pPr>
        <w:jc w:val="both"/>
      </w:pPr>
    </w:p>
    <w:p w14:paraId="1F8CAAFC" w14:textId="77777777" w:rsidR="009D3D9A" w:rsidRPr="00517D6B" w:rsidRDefault="009D3D9A" w:rsidP="009D3D9A">
      <w:pPr>
        <w:jc w:val="both"/>
      </w:pPr>
    </w:p>
    <w:p w14:paraId="728850FF" w14:textId="77777777" w:rsidR="009D3D9A" w:rsidRPr="00517D6B" w:rsidRDefault="009D3D9A" w:rsidP="009D3D9A">
      <w:pPr>
        <w:jc w:val="both"/>
        <w:rPr>
          <w:sz w:val="26"/>
          <w:szCs w:val="26"/>
        </w:rPr>
      </w:pPr>
    </w:p>
    <w:p w14:paraId="72984377" w14:textId="77777777" w:rsidR="009D3D9A" w:rsidRPr="00517D6B" w:rsidRDefault="009D3D9A" w:rsidP="009D3D9A">
      <w:pPr>
        <w:jc w:val="both"/>
        <w:rPr>
          <w:sz w:val="26"/>
          <w:szCs w:val="26"/>
        </w:rPr>
      </w:pPr>
    </w:p>
    <w:p w14:paraId="56611DBF" w14:textId="71FF7DFE" w:rsidR="009D3D9A" w:rsidRPr="00517D6B" w:rsidRDefault="009D3D9A" w:rsidP="009D3D9A">
      <w:pPr>
        <w:jc w:val="both"/>
        <w:rPr>
          <w:sz w:val="26"/>
          <w:szCs w:val="26"/>
        </w:rPr>
      </w:pPr>
      <w:r w:rsidRPr="00517D6B">
        <w:rPr>
          <w:sz w:val="26"/>
          <w:szCs w:val="26"/>
        </w:rPr>
        <w:t xml:space="preserve">Направление подготовки – </w:t>
      </w:r>
      <w:r w:rsidRPr="00517D6B">
        <w:rPr>
          <w:iCs/>
          <w:sz w:val="26"/>
          <w:szCs w:val="26"/>
          <w:u w:val="single"/>
        </w:rPr>
        <w:t>38.04.03</w:t>
      </w:r>
      <w:r w:rsidR="00E908B1">
        <w:rPr>
          <w:iCs/>
          <w:sz w:val="26"/>
          <w:szCs w:val="26"/>
          <w:u w:val="single"/>
        </w:rPr>
        <w:t xml:space="preserve"> </w:t>
      </w:r>
      <w:r w:rsidRPr="00517D6B">
        <w:rPr>
          <w:iCs/>
          <w:sz w:val="26"/>
          <w:szCs w:val="26"/>
          <w:u w:val="single"/>
        </w:rPr>
        <w:t>Управление персоналом</w:t>
      </w:r>
    </w:p>
    <w:p w14:paraId="66BF096B" w14:textId="5E3EA960" w:rsidR="009D3D9A" w:rsidRPr="00517D6B" w:rsidRDefault="009D3D9A" w:rsidP="009D3D9A">
      <w:pPr>
        <w:jc w:val="both"/>
        <w:rPr>
          <w:iCs/>
          <w:u w:val="single"/>
        </w:rPr>
      </w:pPr>
      <w:r w:rsidRPr="00517D6B">
        <w:rPr>
          <w:sz w:val="26"/>
          <w:szCs w:val="26"/>
        </w:rPr>
        <w:t xml:space="preserve">Профиль – </w:t>
      </w:r>
      <w:r w:rsidRPr="00517D6B">
        <w:rPr>
          <w:iCs/>
          <w:u w:val="single"/>
        </w:rPr>
        <w:t xml:space="preserve">Стратегическое управление персоналом </w:t>
      </w:r>
    </w:p>
    <w:p w14:paraId="49D93054" w14:textId="77777777" w:rsidR="009D3D9A" w:rsidRPr="00517D6B" w:rsidRDefault="009D3D9A" w:rsidP="009D3D9A">
      <w:pPr>
        <w:jc w:val="both"/>
        <w:rPr>
          <w:iCs/>
          <w:u w:val="single"/>
        </w:rPr>
      </w:pPr>
    </w:p>
    <w:p w14:paraId="2C1FD3EB" w14:textId="77777777" w:rsidR="009D3D9A" w:rsidRPr="00517D6B" w:rsidRDefault="009D3D9A" w:rsidP="009D3D9A">
      <w:pPr>
        <w:widowControl w:val="0"/>
        <w:autoSpaceDE w:val="0"/>
        <w:autoSpaceDN w:val="0"/>
        <w:adjustRightInd w:val="0"/>
        <w:jc w:val="center"/>
        <w:rPr>
          <w:color w:val="000000"/>
          <w:sz w:val="26"/>
          <w:szCs w:val="26"/>
        </w:rPr>
      </w:pPr>
    </w:p>
    <w:p w14:paraId="5C11AA32" w14:textId="77777777" w:rsidR="009D3D9A" w:rsidRPr="00517D6B" w:rsidRDefault="009D3D9A" w:rsidP="009D3D9A">
      <w:pPr>
        <w:widowControl w:val="0"/>
        <w:autoSpaceDE w:val="0"/>
        <w:autoSpaceDN w:val="0"/>
        <w:adjustRightInd w:val="0"/>
        <w:jc w:val="center"/>
        <w:rPr>
          <w:color w:val="000000"/>
          <w:sz w:val="26"/>
          <w:szCs w:val="26"/>
        </w:rPr>
      </w:pPr>
    </w:p>
    <w:p w14:paraId="2CBB3979" w14:textId="77777777" w:rsidR="009D3D9A" w:rsidRPr="00517D6B" w:rsidRDefault="009D3D9A" w:rsidP="009D3D9A">
      <w:pPr>
        <w:widowControl w:val="0"/>
        <w:autoSpaceDE w:val="0"/>
        <w:autoSpaceDN w:val="0"/>
        <w:adjustRightInd w:val="0"/>
        <w:jc w:val="center"/>
        <w:rPr>
          <w:color w:val="000000"/>
          <w:sz w:val="26"/>
          <w:szCs w:val="26"/>
        </w:rPr>
      </w:pPr>
    </w:p>
    <w:p w14:paraId="2598B3B8" w14:textId="77777777" w:rsidR="009D3D9A" w:rsidRPr="00517D6B" w:rsidRDefault="009D3D9A" w:rsidP="009D3D9A">
      <w:pPr>
        <w:widowControl w:val="0"/>
        <w:autoSpaceDE w:val="0"/>
        <w:autoSpaceDN w:val="0"/>
        <w:adjustRightInd w:val="0"/>
        <w:jc w:val="center"/>
        <w:rPr>
          <w:color w:val="000000"/>
          <w:sz w:val="26"/>
          <w:szCs w:val="26"/>
        </w:rPr>
      </w:pPr>
    </w:p>
    <w:p w14:paraId="6E336EBC" w14:textId="77777777" w:rsidR="009D3D9A" w:rsidRPr="00517D6B" w:rsidRDefault="009D3D9A" w:rsidP="009D3D9A">
      <w:pPr>
        <w:widowControl w:val="0"/>
        <w:autoSpaceDE w:val="0"/>
        <w:autoSpaceDN w:val="0"/>
        <w:adjustRightInd w:val="0"/>
        <w:jc w:val="center"/>
        <w:rPr>
          <w:color w:val="000000"/>
          <w:sz w:val="26"/>
          <w:szCs w:val="26"/>
        </w:rPr>
      </w:pPr>
    </w:p>
    <w:p w14:paraId="462C1AC8" w14:textId="77777777" w:rsidR="009D3D9A" w:rsidRPr="00517D6B" w:rsidRDefault="009D3D9A" w:rsidP="009D3D9A">
      <w:pPr>
        <w:widowControl w:val="0"/>
        <w:autoSpaceDE w:val="0"/>
        <w:autoSpaceDN w:val="0"/>
        <w:adjustRightInd w:val="0"/>
        <w:jc w:val="center"/>
        <w:rPr>
          <w:color w:val="000000"/>
          <w:sz w:val="26"/>
          <w:szCs w:val="26"/>
        </w:rPr>
      </w:pPr>
    </w:p>
    <w:p w14:paraId="250C477F" w14:textId="77777777" w:rsidR="009D3D9A" w:rsidRPr="00517D6B" w:rsidRDefault="009D3D9A" w:rsidP="009D3D9A">
      <w:pPr>
        <w:widowControl w:val="0"/>
        <w:autoSpaceDE w:val="0"/>
        <w:autoSpaceDN w:val="0"/>
        <w:adjustRightInd w:val="0"/>
        <w:jc w:val="center"/>
        <w:rPr>
          <w:color w:val="000000"/>
          <w:sz w:val="26"/>
          <w:szCs w:val="26"/>
        </w:rPr>
      </w:pPr>
    </w:p>
    <w:p w14:paraId="631F88A2" w14:textId="77777777" w:rsidR="009D3D9A" w:rsidRPr="00517D6B" w:rsidRDefault="009D3D9A" w:rsidP="009D3D9A">
      <w:pPr>
        <w:widowControl w:val="0"/>
        <w:autoSpaceDE w:val="0"/>
        <w:autoSpaceDN w:val="0"/>
        <w:adjustRightInd w:val="0"/>
        <w:jc w:val="center"/>
        <w:rPr>
          <w:color w:val="000000"/>
          <w:sz w:val="26"/>
          <w:szCs w:val="26"/>
        </w:rPr>
      </w:pPr>
    </w:p>
    <w:p w14:paraId="4BC9A337" w14:textId="77777777" w:rsidR="009D3D9A" w:rsidRPr="00517D6B" w:rsidRDefault="009D3D9A" w:rsidP="009D3D9A">
      <w:pPr>
        <w:widowControl w:val="0"/>
        <w:autoSpaceDE w:val="0"/>
        <w:autoSpaceDN w:val="0"/>
        <w:adjustRightInd w:val="0"/>
        <w:jc w:val="center"/>
        <w:rPr>
          <w:color w:val="000000"/>
          <w:sz w:val="26"/>
          <w:szCs w:val="26"/>
        </w:rPr>
      </w:pPr>
      <w:r w:rsidRPr="0012687C">
        <w:rPr>
          <w:color w:val="000000"/>
          <w:sz w:val="26"/>
          <w:szCs w:val="26"/>
        </w:rPr>
        <w:t>КРАСНОЯРСК</w:t>
      </w:r>
    </w:p>
    <w:p w14:paraId="11875232" w14:textId="77777777" w:rsidR="009D3D9A" w:rsidRPr="00517D6B" w:rsidRDefault="009D3D9A" w:rsidP="009D3D9A"/>
    <w:p w14:paraId="73F450C3" w14:textId="77777777" w:rsidR="00517D6B" w:rsidRPr="00517D6B" w:rsidRDefault="00517D6B" w:rsidP="00517D6B">
      <w:pPr>
        <w:rPr>
          <w:b/>
          <w:bCs/>
          <w:sz w:val="28"/>
          <w:szCs w:val="28"/>
        </w:rPr>
      </w:pPr>
      <w:r w:rsidRPr="00517D6B">
        <w:rPr>
          <w:b/>
          <w:bCs/>
          <w:sz w:val="28"/>
          <w:szCs w:val="28"/>
        </w:rPr>
        <w:br w:type="page"/>
      </w:r>
    </w:p>
    <w:p w14:paraId="7ECB3854" w14:textId="77777777" w:rsidR="00517D6B" w:rsidRPr="00517D6B" w:rsidRDefault="00517D6B" w:rsidP="00517D6B">
      <w:pPr>
        <w:jc w:val="center"/>
        <w:rPr>
          <w:sz w:val="28"/>
          <w:szCs w:val="28"/>
        </w:rPr>
      </w:pPr>
      <w:r w:rsidRPr="00517D6B">
        <w:rPr>
          <w:b/>
          <w:bCs/>
          <w:sz w:val="28"/>
          <w:szCs w:val="28"/>
        </w:rPr>
        <w:lastRenderedPageBreak/>
        <w:t>1. Общие положения</w:t>
      </w:r>
    </w:p>
    <w:p w14:paraId="553CF982" w14:textId="77777777" w:rsidR="00517D6B" w:rsidRPr="00517D6B" w:rsidRDefault="00517D6B" w:rsidP="00517D6B">
      <w:pPr>
        <w:ind w:firstLine="720"/>
        <w:jc w:val="both"/>
      </w:pPr>
    </w:p>
    <w:p w14:paraId="1F3CC7F8" w14:textId="77777777" w:rsidR="00517D6B" w:rsidRPr="00517D6B" w:rsidRDefault="00517D6B" w:rsidP="00517D6B">
      <w:pPr>
        <w:ind w:firstLine="720"/>
        <w:jc w:val="both"/>
      </w:pPr>
      <w:r w:rsidRPr="00517D6B">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79D04377" w14:textId="77777777" w:rsidR="00517D6B" w:rsidRPr="00517D6B" w:rsidRDefault="00517D6B" w:rsidP="00517D6B">
      <w:pPr>
        <w:ind w:firstLine="720"/>
        <w:jc w:val="both"/>
      </w:pPr>
      <w:r w:rsidRPr="00517D6B">
        <w:t>Фонд оценочных средств предназначен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45B92C48" w14:textId="77777777" w:rsidR="00517D6B" w:rsidRPr="00517D6B" w:rsidRDefault="00517D6B" w:rsidP="00517D6B">
      <w:pPr>
        <w:widowControl w:val="0"/>
        <w:tabs>
          <w:tab w:val="left" w:pos="1289"/>
        </w:tabs>
        <w:ind w:firstLine="902"/>
        <w:jc w:val="both"/>
        <w:rPr>
          <w:color w:val="000000"/>
        </w:rPr>
      </w:pPr>
      <w:r w:rsidRPr="00517D6B">
        <w:rPr>
          <w:color w:val="000000"/>
        </w:rPr>
        <w:t>Задачами ФОС являются:</w:t>
      </w:r>
    </w:p>
    <w:p w14:paraId="6BE4B054" w14:textId="77777777" w:rsidR="00517D6B" w:rsidRPr="00517D6B" w:rsidRDefault="00517D6B" w:rsidP="00517D6B">
      <w:pPr>
        <w:widowControl w:val="0"/>
        <w:tabs>
          <w:tab w:val="left" w:pos="1044"/>
        </w:tabs>
        <w:ind w:firstLine="902"/>
        <w:jc w:val="both"/>
        <w:rPr>
          <w:color w:val="000000"/>
        </w:rPr>
      </w:pPr>
      <w:r w:rsidRPr="00517D6B">
        <w:rPr>
          <w:color w:val="000000"/>
        </w:rPr>
        <w:t xml:space="preserve">– оценка достижений обучающихся в процессе </w:t>
      </w:r>
      <w:r w:rsidRPr="00517D6B">
        <w:rPr>
          <w:iCs/>
          <w:color w:val="000000"/>
        </w:rPr>
        <w:t>изучения дисциплины</w:t>
      </w:r>
      <w:r w:rsidRPr="00517D6B">
        <w:rPr>
          <w:color w:val="000000"/>
        </w:rPr>
        <w:t>;</w:t>
      </w:r>
    </w:p>
    <w:p w14:paraId="3F4D6F1E" w14:textId="77777777" w:rsidR="00517D6B" w:rsidRPr="00517D6B" w:rsidRDefault="00517D6B" w:rsidP="00517D6B">
      <w:pPr>
        <w:widowControl w:val="0"/>
        <w:tabs>
          <w:tab w:val="left" w:pos="1021"/>
        </w:tabs>
        <w:ind w:firstLine="902"/>
        <w:jc w:val="both"/>
        <w:rPr>
          <w:color w:val="000000"/>
        </w:rPr>
      </w:pPr>
      <w:r w:rsidRPr="00517D6B">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18AC9B42" w14:textId="77777777" w:rsidR="00517D6B" w:rsidRPr="00517D6B" w:rsidRDefault="00517D6B" w:rsidP="00517D6B">
      <w:pPr>
        <w:widowControl w:val="0"/>
        <w:tabs>
          <w:tab w:val="left" w:pos="1044"/>
        </w:tabs>
        <w:ind w:firstLine="902"/>
        <w:jc w:val="both"/>
        <w:rPr>
          <w:color w:val="000000"/>
        </w:rPr>
      </w:pPr>
      <w:r w:rsidRPr="00517D6B">
        <w:rPr>
          <w:color w:val="000000"/>
        </w:rPr>
        <w:t>– самоподготовка и самоконтроль обучающихся в процессе обучения.</w:t>
      </w:r>
    </w:p>
    <w:p w14:paraId="30CCDFC9" w14:textId="77777777" w:rsidR="00517D6B" w:rsidRPr="00517D6B" w:rsidRDefault="00517D6B" w:rsidP="00517D6B">
      <w:pPr>
        <w:widowControl w:val="0"/>
        <w:tabs>
          <w:tab w:val="left" w:pos="1477"/>
        </w:tabs>
        <w:ind w:firstLine="720"/>
        <w:jc w:val="both"/>
        <w:rPr>
          <w:color w:val="000000"/>
        </w:rPr>
      </w:pPr>
      <w:r w:rsidRPr="00517D6B">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3EB1ED53" w14:textId="77777777" w:rsidR="00517D6B" w:rsidRPr="00517D6B" w:rsidRDefault="00517D6B" w:rsidP="00517D6B">
      <w:pPr>
        <w:ind w:firstLine="720"/>
        <w:jc w:val="both"/>
      </w:pPr>
      <w:r w:rsidRPr="00517D6B">
        <w:t>Для оценки уровня сформированности компетенций используется трехуровневая система:</w:t>
      </w:r>
    </w:p>
    <w:p w14:paraId="4AEA51AF" w14:textId="77777777" w:rsidR="00517D6B" w:rsidRPr="00517D6B" w:rsidRDefault="00517D6B" w:rsidP="00517D6B">
      <w:pPr>
        <w:autoSpaceDE w:val="0"/>
        <w:ind w:firstLine="709"/>
        <w:jc w:val="both"/>
        <w:rPr>
          <w:color w:val="000000"/>
          <w:lang w:eastAsia="en-US"/>
        </w:rPr>
      </w:pPr>
      <w:r w:rsidRPr="00517D6B">
        <w:t>– минимальный уровень освоения, обязательный для всех обучающихся по завершению освоения образовательной программы;</w:t>
      </w:r>
      <w:r w:rsidRPr="00517D6B">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1A4C79D2" w14:textId="77777777" w:rsidR="00517D6B" w:rsidRPr="00517D6B" w:rsidRDefault="00517D6B" w:rsidP="00517D6B">
      <w:pPr>
        <w:autoSpaceDE w:val="0"/>
        <w:ind w:firstLine="709"/>
        <w:jc w:val="both"/>
        <w:rPr>
          <w:color w:val="000000"/>
          <w:lang w:eastAsia="en-US"/>
        </w:rPr>
      </w:pPr>
      <w:r w:rsidRPr="00517D6B">
        <w:t>– базовый уровень освоения, превышение минимальных характеристик сформированности компетенций;</w:t>
      </w:r>
      <w:r w:rsidRPr="00517D6B">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02EA3F90" w14:textId="77777777" w:rsidR="00517D6B" w:rsidRPr="00517D6B" w:rsidRDefault="00517D6B" w:rsidP="00517D6B">
      <w:pPr>
        <w:autoSpaceDE w:val="0"/>
        <w:ind w:firstLine="709"/>
        <w:jc w:val="both"/>
        <w:rPr>
          <w:color w:val="000000"/>
        </w:rPr>
      </w:pPr>
      <w:r w:rsidRPr="00517D6B">
        <w:t>– высокий уровень освоения, максимально возможная выраженность характеристик компетенций;</w:t>
      </w:r>
      <w:r w:rsidRPr="00517D6B">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6F953BB8" w14:textId="77777777" w:rsidR="00517D6B" w:rsidRPr="00517D6B" w:rsidRDefault="00517D6B" w:rsidP="00517D6B">
      <w:pPr>
        <w:autoSpaceDE w:val="0"/>
        <w:ind w:firstLine="709"/>
        <w:jc w:val="both"/>
        <w:rPr>
          <w:color w:val="000000"/>
        </w:rPr>
      </w:pPr>
    </w:p>
    <w:p w14:paraId="4B20FBD4" w14:textId="77777777" w:rsidR="00517D6B" w:rsidRPr="00517D6B" w:rsidRDefault="00517D6B" w:rsidP="00517D6B">
      <w:pPr>
        <w:jc w:val="center"/>
        <w:rPr>
          <w:b/>
          <w:bCs/>
          <w:sz w:val="28"/>
          <w:szCs w:val="28"/>
        </w:rPr>
      </w:pPr>
      <w:r w:rsidRPr="00517D6B">
        <w:rPr>
          <w:b/>
          <w:bCs/>
          <w:sz w:val="28"/>
          <w:szCs w:val="28"/>
        </w:rPr>
        <w:t>2. Перечень компетенций, в формировании которых участвует дисциплина.</w:t>
      </w:r>
    </w:p>
    <w:p w14:paraId="4B69D9D8" w14:textId="77777777" w:rsidR="00517D6B" w:rsidRPr="00517D6B" w:rsidRDefault="00517D6B" w:rsidP="00517D6B">
      <w:pPr>
        <w:jc w:val="center"/>
        <w:rPr>
          <w:b/>
          <w:bCs/>
          <w:sz w:val="28"/>
          <w:szCs w:val="28"/>
        </w:rPr>
      </w:pPr>
      <w:r w:rsidRPr="00517D6B">
        <w:rPr>
          <w:b/>
          <w:bCs/>
          <w:sz w:val="28"/>
          <w:szCs w:val="28"/>
        </w:rPr>
        <w:t>Программа контрольно-оценочных мероприятий.</w:t>
      </w:r>
    </w:p>
    <w:p w14:paraId="36D7078A" w14:textId="4F8B3E6A" w:rsidR="00517D6B" w:rsidRDefault="00517D6B" w:rsidP="00517D6B">
      <w:pPr>
        <w:jc w:val="center"/>
        <w:rPr>
          <w:b/>
          <w:bCs/>
          <w:sz w:val="28"/>
          <w:szCs w:val="28"/>
        </w:rPr>
      </w:pPr>
      <w:r w:rsidRPr="00517D6B">
        <w:rPr>
          <w:b/>
          <w:bCs/>
          <w:sz w:val="28"/>
          <w:szCs w:val="28"/>
        </w:rPr>
        <w:t>Показатели оценивания компетенций, критерии оценки</w:t>
      </w:r>
    </w:p>
    <w:p w14:paraId="2BE63D07" w14:textId="77777777" w:rsidR="00B32035" w:rsidRPr="00517D6B" w:rsidRDefault="00B32035" w:rsidP="00517D6B">
      <w:pPr>
        <w:jc w:val="center"/>
        <w:rPr>
          <w:b/>
          <w:bCs/>
        </w:rPr>
      </w:pPr>
    </w:p>
    <w:p w14:paraId="72490B54" w14:textId="1A73177D" w:rsidR="00517D6B" w:rsidRDefault="00517D6B" w:rsidP="00517D6B">
      <w:pPr>
        <w:ind w:firstLine="709"/>
        <w:jc w:val="both"/>
      </w:pPr>
      <w:r w:rsidRPr="00517D6B">
        <w:rPr>
          <w:iCs/>
        </w:rPr>
        <w:t xml:space="preserve">Дисциплина </w:t>
      </w:r>
      <w:r w:rsidRPr="00517D6B">
        <w:t>«</w:t>
      </w:r>
      <w:r w:rsidR="00B70933">
        <w:t>Социально-экономическая эффективность управления персоналом</w:t>
      </w:r>
      <w:r w:rsidRPr="00517D6B">
        <w:t>» участвует в формировании компетенций:</w:t>
      </w:r>
    </w:p>
    <w:p w14:paraId="78BCD9C5" w14:textId="77777777" w:rsidR="00B70933" w:rsidRPr="00B70933" w:rsidRDefault="00B70933" w:rsidP="00B70933">
      <w:pPr>
        <w:widowControl w:val="0"/>
        <w:autoSpaceDE w:val="0"/>
        <w:autoSpaceDN w:val="0"/>
        <w:adjustRightInd w:val="0"/>
        <w:ind w:firstLine="709"/>
        <w:jc w:val="both"/>
        <w:rPr>
          <w:iCs/>
        </w:rPr>
      </w:pPr>
      <w:r w:rsidRPr="00B70933">
        <w:rPr>
          <w:iCs/>
        </w:rPr>
        <w:t>ОПК-2.1 Применяет инструменты поиска и систематизации информации</w:t>
      </w:r>
    </w:p>
    <w:p w14:paraId="7FFB5658" w14:textId="0D6AA82E" w:rsidR="00B70933" w:rsidRPr="00B70933" w:rsidRDefault="00B70933" w:rsidP="00B70933">
      <w:pPr>
        <w:ind w:firstLine="709"/>
        <w:jc w:val="both"/>
        <w:rPr>
          <w:iCs/>
        </w:rPr>
      </w:pPr>
      <w:r w:rsidRPr="00B70933">
        <w:rPr>
          <w:iCs/>
        </w:rPr>
        <w:t>ОПК-2.2 Применяет инструменты обработки и анализа информации в профессиональной сфере</w:t>
      </w:r>
    </w:p>
    <w:p w14:paraId="682C70DE" w14:textId="77777777" w:rsidR="00B70933" w:rsidRPr="00B70933" w:rsidRDefault="00B70933" w:rsidP="00B70933">
      <w:pPr>
        <w:widowControl w:val="0"/>
        <w:autoSpaceDE w:val="0"/>
        <w:autoSpaceDN w:val="0"/>
        <w:adjustRightInd w:val="0"/>
        <w:ind w:firstLine="709"/>
        <w:jc w:val="both"/>
        <w:rPr>
          <w:iCs/>
        </w:rPr>
      </w:pPr>
      <w:r w:rsidRPr="00B70933">
        <w:rPr>
          <w:iCs/>
        </w:rPr>
        <w:t>ОПК-3.1 Использует технологии стратегического управления персоналом организации</w:t>
      </w:r>
    </w:p>
    <w:p w14:paraId="0BF2DB14" w14:textId="77777777" w:rsidR="00B70933" w:rsidRPr="00B70933" w:rsidRDefault="00B70933" w:rsidP="00B70933">
      <w:pPr>
        <w:ind w:firstLine="709"/>
        <w:jc w:val="both"/>
        <w:rPr>
          <w:iCs/>
        </w:rPr>
      </w:pPr>
      <w:r w:rsidRPr="00B70933">
        <w:rPr>
          <w:iCs/>
        </w:rPr>
        <w:t>ОПК-3.2 Рассчитывает социально-экономическую эффективность управленческих решений</w:t>
      </w:r>
    </w:p>
    <w:p w14:paraId="642C0B37" w14:textId="77777777" w:rsidR="00517D6B" w:rsidRPr="00517D6B" w:rsidRDefault="00517D6B" w:rsidP="00B70933">
      <w:pPr>
        <w:jc w:val="center"/>
        <w:rPr>
          <w:b/>
          <w:bCs/>
          <w:color w:val="000000" w:themeColor="text1"/>
        </w:rPr>
      </w:pPr>
      <w:r w:rsidRPr="00517D6B">
        <w:rPr>
          <w:b/>
          <w:bCs/>
        </w:rPr>
        <w:t>Программа контрольно-оценочных мероприятий очно-заочная форма обучения</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227"/>
      </w:tblGrid>
      <w:tr w:rsidR="00517D6B" w:rsidRPr="00517D6B" w14:paraId="4DCF50C5" w14:textId="77777777" w:rsidTr="0089015D">
        <w:tc>
          <w:tcPr>
            <w:tcW w:w="426" w:type="dxa"/>
            <w:vAlign w:val="center"/>
          </w:tcPr>
          <w:p w14:paraId="08B722F6" w14:textId="77777777" w:rsidR="00517D6B" w:rsidRPr="00517D6B" w:rsidRDefault="00517D6B" w:rsidP="00517D6B">
            <w:pPr>
              <w:jc w:val="center"/>
              <w:rPr>
                <w:sz w:val="20"/>
                <w:szCs w:val="20"/>
              </w:rPr>
            </w:pPr>
            <w:bookmarkStart w:id="1" w:name="_Hlk118619176"/>
            <w:r w:rsidRPr="00517D6B">
              <w:rPr>
                <w:sz w:val="20"/>
                <w:szCs w:val="20"/>
              </w:rPr>
              <w:t>№</w:t>
            </w:r>
          </w:p>
        </w:tc>
        <w:tc>
          <w:tcPr>
            <w:tcW w:w="851" w:type="dxa"/>
            <w:vAlign w:val="center"/>
          </w:tcPr>
          <w:p w14:paraId="74C4F302" w14:textId="77777777" w:rsidR="00517D6B" w:rsidRPr="00517D6B" w:rsidRDefault="00517D6B" w:rsidP="00517D6B">
            <w:pPr>
              <w:jc w:val="center"/>
              <w:rPr>
                <w:sz w:val="20"/>
                <w:szCs w:val="20"/>
              </w:rPr>
            </w:pPr>
            <w:r w:rsidRPr="00517D6B">
              <w:rPr>
                <w:sz w:val="20"/>
                <w:szCs w:val="20"/>
              </w:rPr>
              <w:t>Неделя</w:t>
            </w:r>
          </w:p>
        </w:tc>
        <w:tc>
          <w:tcPr>
            <w:tcW w:w="1700" w:type="dxa"/>
            <w:vAlign w:val="center"/>
          </w:tcPr>
          <w:p w14:paraId="42AB840B" w14:textId="77777777" w:rsidR="00517D6B" w:rsidRPr="00517D6B" w:rsidRDefault="00517D6B" w:rsidP="00517D6B">
            <w:pPr>
              <w:jc w:val="center"/>
              <w:rPr>
                <w:sz w:val="20"/>
                <w:szCs w:val="20"/>
              </w:rPr>
            </w:pPr>
            <w:r w:rsidRPr="00517D6B">
              <w:rPr>
                <w:sz w:val="20"/>
                <w:szCs w:val="20"/>
              </w:rPr>
              <w:t>Наименование</w:t>
            </w:r>
          </w:p>
          <w:p w14:paraId="48F57EA0" w14:textId="77777777" w:rsidR="00517D6B" w:rsidRPr="00517D6B" w:rsidRDefault="00517D6B" w:rsidP="00517D6B">
            <w:pPr>
              <w:jc w:val="center"/>
              <w:rPr>
                <w:sz w:val="20"/>
                <w:szCs w:val="20"/>
              </w:rPr>
            </w:pPr>
            <w:r w:rsidRPr="00517D6B">
              <w:rPr>
                <w:sz w:val="20"/>
                <w:szCs w:val="20"/>
              </w:rPr>
              <w:t>контрольно-оценочного</w:t>
            </w:r>
          </w:p>
          <w:p w14:paraId="0D0797CB" w14:textId="77777777" w:rsidR="00517D6B" w:rsidRPr="00517D6B" w:rsidRDefault="00517D6B" w:rsidP="00517D6B">
            <w:pPr>
              <w:jc w:val="center"/>
              <w:rPr>
                <w:sz w:val="20"/>
                <w:szCs w:val="20"/>
              </w:rPr>
            </w:pPr>
            <w:r w:rsidRPr="00517D6B">
              <w:rPr>
                <w:sz w:val="20"/>
                <w:szCs w:val="20"/>
              </w:rPr>
              <w:t>мероприятия</w:t>
            </w:r>
          </w:p>
        </w:tc>
        <w:tc>
          <w:tcPr>
            <w:tcW w:w="3403" w:type="dxa"/>
            <w:vAlign w:val="center"/>
          </w:tcPr>
          <w:p w14:paraId="77570E26" w14:textId="77777777" w:rsidR="00517D6B" w:rsidRPr="00517D6B" w:rsidRDefault="00517D6B" w:rsidP="00517D6B">
            <w:pPr>
              <w:jc w:val="center"/>
              <w:rPr>
                <w:sz w:val="20"/>
                <w:szCs w:val="20"/>
              </w:rPr>
            </w:pPr>
            <w:r w:rsidRPr="00517D6B">
              <w:rPr>
                <w:sz w:val="20"/>
                <w:szCs w:val="20"/>
              </w:rPr>
              <w:t>Объект контроля</w:t>
            </w:r>
          </w:p>
          <w:p w14:paraId="61C6CBFA" w14:textId="77777777" w:rsidR="00517D6B" w:rsidRPr="00517D6B" w:rsidRDefault="00517D6B" w:rsidP="00517D6B">
            <w:pPr>
              <w:jc w:val="center"/>
              <w:rPr>
                <w:sz w:val="20"/>
                <w:szCs w:val="20"/>
              </w:rPr>
            </w:pPr>
            <w:r w:rsidRPr="00517D6B">
              <w:rPr>
                <w:sz w:val="20"/>
                <w:szCs w:val="20"/>
              </w:rPr>
              <w:t>(понятие/тем/раздел и т.д. дисциплины)</w:t>
            </w:r>
          </w:p>
        </w:tc>
        <w:tc>
          <w:tcPr>
            <w:tcW w:w="1133" w:type="dxa"/>
            <w:vAlign w:val="center"/>
          </w:tcPr>
          <w:p w14:paraId="228C1F8C" w14:textId="77777777" w:rsidR="00517D6B" w:rsidRPr="00517D6B" w:rsidRDefault="00517D6B" w:rsidP="00517D6B">
            <w:pPr>
              <w:jc w:val="center"/>
              <w:rPr>
                <w:sz w:val="20"/>
                <w:szCs w:val="20"/>
              </w:rPr>
            </w:pPr>
            <w:r w:rsidRPr="00517D6B">
              <w:rPr>
                <w:sz w:val="18"/>
                <w:szCs w:val="18"/>
              </w:rPr>
              <w:t xml:space="preserve">Код индикатора достижения </w:t>
            </w:r>
            <w:r w:rsidRPr="00517D6B">
              <w:rPr>
                <w:sz w:val="16"/>
                <w:szCs w:val="16"/>
              </w:rPr>
              <w:t>компетенции</w:t>
            </w:r>
          </w:p>
        </w:tc>
        <w:tc>
          <w:tcPr>
            <w:tcW w:w="2227" w:type="dxa"/>
            <w:vAlign w:val="center"/>
          </w:tcPr>
          <w:p w14:paraId="74A2FCA5" w14:textId="77777777" w:rsidR="00517D6B" w:rsidRPr="00517D6B" w:rsidRDefault="00517D6B" w:rsidP="00517D6B">
            <w:pPr>
              <w:jc w:val="center"/>
              <w:rPr>
                <w:sz w:val="20"/>
                <w:szCs w:val="20"/>
              </w:rPr>
            </w:pPr>
            <w:r w:rsidRPr="00517D6B">
              <w:rPr>
                <w:sz w:val="20"/>
                <w:szCs w:val="20"/>
              </w:rPr>
              <w:t>Наименование</w:t>
            </w:r>
          </w:p>
          <w:p w14:paraId="2BC34E63" w14:textId="77777777" w:rsidR="00517D6B" w:rsidRPr="00517D6B" w:rsidRDefault="00517D6B" w:rsidP="00517D6B">
            <w:pPr>
              <w:jc w:val="center"/>
              <w:rPr>
                <w:sz w:val="20"/>
                <w:szCs w:val="20"/>
              </w:rPr>
            </w:pPr>
            <w:r w:rsidRPr="00517D6B">
              <w:rPr>
                <w:sz w:val="20"/>
                <w:szCs w:val="20"/>
              </w:rPr>
              <w:t>оценочного средства</w:t>
            </w:r>
          </w:p>
          <w:p w14:paraId="7EA2FCF5" w14:textId="77777777" w:rsidR="00517D6B" w:rsidRPr="00517D6B" w:rsidRDefault="00517D6B" w:rsidP="00517D6B">
            <w:pPr>
              <w:jc w:val="center"/>
              <w:rPr>
                <w:iCs/>
                <w:sz w:val="20"/>
                <w:szCs w:val="20"/>
              </w:rPr>
            </w:pPr>
            <w:r w:rsidRPr="00517D6B">
              <w:rPr>
                <w:sz w:val="20"/>
                <w:szCs w:val="20"/>
              </w:rPr>
              <w:t>(форма проведения*)</w:t>
            </w:r>
          </w:p>
        </w:tc>
      </w:tr>
      <w:tr w:rsidR="00517D6B" w:rsidRPr="00517D6B" w14:paraId="178250B3" w14:textId="77777777" w:rsidTr="0089015D">
        <w:tc>
          <w:tcPr>
            <w:tcW w:w="9740" w:type="dxa"/>
            <w:gridSpan w:val="6"/>
            <w:vAlign w:val="center"/>
          </w:tcPr>
          <w:p w14:paraId="255A6285" w14:textId="2F1B1061" w:rsidR="00517D6B" w:rsidRPr="00517D6B" w:rsidRDefault="005B0563" w:rsidP="00517D6B">
            <w:pPr>
              <w:jc w:val="center"/>
              <w:rPr>
                <w:iCs/>
                <w:sz w:val="20"/>
                <w:szCs w:val="20"/>
              </w:rPr>
            </w:pPr>
            <w:r>
              <w:rPr>
                <w:b/>
                <w:bCs/>
                <w:sz w:val="20"/>
                <w:szCs w:val="20"/>
              </w:rPr>
              <w:t>2</w:t>
            </w:r>
            <w:r w:rsidR="00B069A7">
              <w:rPr>
                <w:b/>
                <w:bCs/>
                <w:sz w:val="20"/>
                <w:szCs w:val="20"/>
              </w:rPr>
              <w:t xml:space="preserve"> </w:t>
            </w:r>
            <w:proofErr w:type="spellStart"/>
            <w:r w:rsidR="00517D6B" w:rsidRPr="00517D6B">
              <w:rPr>
                <w:b/>
                <w:bCs/>
                <w:sz w:val="20"/>
                <w:szCs w:val="20"/>
                <w:lang w:val="en-US"/>
              </w:rPr>
              <w:t>семестр</w:t>
            </w:r>
            <w:proofErr w:type="spellEnd"/>
          </w:p>
        </w:tc>
      </w:tr>
      <w:tr w:rsidR="00EF460A" w:rsidRPr="00517D6B" w14:paraId="3AFC962D" w14:textId="77777777" w:rsidTr="00A10E3C">
        <w:tc>
          <w:tcPr>
            <w:tcW w:w="426" w:type="dxa"/>
            <w:vAlign w:val="center"/>
          </w:tcPr>
          <w:p w14:paraId="7D5EA855" w14:textId="77777777" w:rsidR="00EF460A" w:rsidRPr="00517D6B" w:rsidRDefault="00EF460A" w:rsidP="00EF460A">
            <w:pPr>
              <w:widowControl w:val="0"/>
              <w:autoSpaceDE w:val="0"/>
              <w:autoSpaceDN w:val="0"/>
              <w:adjustRightInd w:val="0"/>
              <w:jc w:val="center"/>
              <w:rPr>
                <w:sz w:val="20"/>
                <w:szCs w:val="20"/>
              </w:rPr>
            </w:pPr>
            <w:r w:rsidRPr="00517D6B">
              <w:rPr>
                <w:sz w:val="20"/>
                <w:szCs w:val="20"/>
              </w:rPr>
              <w:lastRenderedPageBreak/>
              <w:t>1</w:t>
            </w:r>
          </w:p>
        </w:tc>
        <w:tc>
          <w:tcPr>
            <w:tcW w:w="851" w:type="dxa"/>
            <w:vAlign w:val="center"/>
          </w:tcPr>
          <w:p w14:paraId="336CC5C2" w14:textId="5AF3626A" w:rsidR="00EF460A" w:rsidRPr="007443D8" w:rsidRDefault="00EF460A" w:rsidP="007443D8">
            <w:pPr>
              <w:widowControl w:val="0"/>
              <w:autoSpaceDE w:val="0"/>
              <w:autoSpaceDN w:val="0"/>
              <w:adjustRightInd w:val="0"/>
              <w:jc w:val="center"/>
              <w:rPr>
                <w:sz w:val="20"/>
                <w:szCs w:val="20"/>
              </w:rPr>
            </w:pPr>
            <w:r w:rsidRPr="007443D8">
              <w:rPr>
                <w:sz w:val="20"/>
                <w:szCs w:val="20"/>
              </w:rPr>
              <w:t>1</w:t>
            </w:r>
            <w:r w:rsidR="007443D8" w:rsidRPr="007443D8">
              <w:rPr>
                <w:sz w:val="20"/>
                <w:szCs w:val="20"/>
              </w:rPr>
              <w:t>-2</w:t>
            </w:r>
          </w:p>
        </w:tc>
        <w:tc>
          <w:tcPr>
            <w:tcW w:w="1700" w:type="dxa"/>
            <w:vAlign w:val="center"/>
          </w:tcPr>
          <w:p w14:paraId="6EEB6722" w14:textId="77777777" w:rsidR="00EF460A" w:rsidRPr="00517D6B" w:rsidRDefault="00EF460A" w:rsidP="00EF460A">
            <w:pPr>
              <w:rPr>
                <w:sz w:val="20"/>
                <w:szCs w:val="20"/>
              </w:rPr>
            </w:pPr>
            <w:r w:rsidRPr="00517D6B">
              <w:rPr>
                <w:sz w:val="20"/>
                <w:szCs w:val="20"/>
              </w:rPr>
              <w:t>Текущий контроль</w:t>
            </w:r>
          </w:p>
        </w:tc>
        <w:tc>
          <w:tcPr>
            <w:tcW w:w="3403" w:type="dxa"/>
            <w:vAlign w:val="center"/>
          </w:tcPr>
          <w:p w14:paraId="57E08461" w14:textId="3AC00B30" w:rsidR="00EF460A" w:rsidRPr="00517D6B" w:rsidRDefault="00EF460A" w:rsidP="00EF460A">
            <w:pPr>
              <w:rPr>
                <w:sz w:val="20"/>
                <w:szCs w:val="20"/>
              </w:rPr>
            </w:pPr>
            <w:r>
              <w:rPr>
                <w:bCs/>
                <w:sz w:val="20"/>
                <w:szCs w:val="20"/>
              </w:rPr>
              <w:t xml:space="preserve">Тема 1.1 </w:t>
            </w:r>
            <w:r w:rsidRPr="007E297D">
              <w:rPr>
                <w:bCs/>
                <w:sz w:val="20"/>
                <w:szCs w:val="20"/>
              </w:rPr>
              <w:t>Введение в дисциплину. Место и значение системы управления персоналом в обеспечени</w:t>
            </w:r>
            <w:r>
              <w:rPr>
                <w:bCs/>
                <w:sz w:val="20"/>
                <w:szCs w:val="20"/>
              </w:rPr>
              <w:t>и</w:t>
            </w:r>
            <w:r w:rsidRPr="007E297D">
              <w:rPr>
                <w:bCs/>
                <w:sz w:val="20"/>
                <w:szCs w:val="20"/>
              </w:rPr>
              <w:t xml:space="preserve"> социально-экономической эффективности на всех уровнях управления экономикой</w:t>
            </w:r>
          </w:p>
        </w:tc>
        <w:tc>
          <w:tcPr>
            <w:tcW w:w="1133" w:type="dxa"/>
            <w:vAlign w:val="center"/>
          </w:tcPr>
          <w:p w14:paraId="5B434EFC" w14:textId="1BCFED2B" w:rsidR="00EF460A" w:rsidRPr="00517D6B" w:rsidRDefault="00EF460A" w:rsidP="00EF460A">
            <w:pPr>
              <w:widowControl w:val="0"/>
              <w:autoSpaceDE w:val="0"/>
              <w:autoSpaceDN w:val="0"/>
              <w:adjustRightInd w:val="0"/>
              <w:jc w:val="center"/>
              <w:rPr>
                <w:sz w:val="20"/>
                <w:szCs w:val="20"/>
              </w:rPr>
            </w:pPr>
            <w:r>
              <w:rPr>
                <w:bCs/>
                <w:sz w:val="20"/>
                <w:szCs w:val="20"/>
              </w:rPr>
              <w:t>О</w:t>
            </w:r>
            <w:r w:rsidRPr="00D10612">
              <w:rPr>
                <w:bCs/>
                <w:sz w:val="20"/>
                <w:szCs w:val="20"/>
              </w:rPr>
              <w:t>ПК-2.</w:t>
            </w:r>
            <w:r>
              <w:rPr>
                <w:bCs/>
                <w:sz w:val="20"/>
                <w:szCs w:val="20"/>
              </w:rPr>
              <w:t>1</w:t>
            </w:r>
          </w:p>
        </w:tc>
        <w:tc>
          <w:tcPr>
            <w:tcW w:w="2227" w:type="dxa"/>
            <w:shd w:val="clear" w:color="auto" w:fill="FFFFFF" w:themeFill="background1"/>
            <w:vAlign w:val="center"/>
          </w:tcPr>
          <w:p w14:paraId="4039F9E8" w14:textId="77777777" w:rsidR="00EF460A" w:rsidRPr="00517D6B" w:rsidRDefault="00EF460A" w:rsidP="00EF460A">
            <w:pPr>
              <w:jc w:val="both"/>
              <w:rPr>
                <w:iCs/>
                <w:sz w:val="20"/>
                <w:szCs w:val="20"/>
              </w:rPr>
            </w:pPr>
            <w:r w:rsidRPr="00517D6B">
              <w:rPr>
                <w:iCs/>
                <w:sz w:val="20"/>
                <w:szCs w:val="20"/>
              </w:rPr>
              <w:t xml:space="preserve">Собеседование (устно) </w:t>
            </w:r>
          </w:p>
          <w:p w14:paraId="0BCFB918" w14:textId="0DB76BF0" w:rsidR="00EF460A" w:rsidRPr="00517D6B" w:rsidRDefault="00EF460A" w:rsidP="00EF460A">
            <w:pPr>
              <w:jc w:val="both"/>
              <w:rPr>
                <w:iCs/>
                <w:sz w:val="20"/>
                <w:szCs w:val="20"/>
              </w:rPr>
            </w:pPr>
            <w:r w:rsidRPr="00A10E3C">
              <w:rPr>
                <w:iCs/>
                <w:sz w:val="20"/>
                <w:szCs w:val="20"/>
              </w:rPr>
              <w:t xml:space="preserve">Тест </w:t>
            </w:r>
            <w:r w:rsidRPr="00517D6B">
              <w:rPr>
                <w:iCs/>
                <w:sz w:val="20"/>
                <w:szCs w:val="20"/>
              </w:rPr>
              <w:t>(письменно)</w:t>
            </w:r>
          </w:p>
        </w:tc>
      </w:tr>
      <w:tr w:rsidR="00EF460A" w:rsidRPr="00517D6B" w14:paraId="31D78C43" w14:textId="77777777" w:rsidTr="007443D8">
        <w:tc>
          <w:tcPr>
            <w:tcW w:w="426" w:type="dxa"/>
            <w:vAlign w:val="center"/>
          </w:tcPr>
          <w:p w14:paraId="071A08A1" w14:textId="77777777" w:rsidR="00EF460A" w:rsidRPr="00517D6B" w:rsidRDefault="00EF460A" w:rsidP="00EF460A">
            <w:pPr>
              <w:widowControl w:val="0"/>
              <w:autoSpaceDE w:val="0"/>
              <w:autoSpaceDN w:val="0"/>
              <w:adjustRightInd w:val="0"/>
              <w:jc w:val="center"/>
              <w:rPr>
                <w:sz w:val="20"/>
                <w:szCs w:val="20"/>
              </w:rPr>
            </w:pPr>
            <w:r w:rsidRPr="00517D6B">
              <w:rPr>
                <w:sz w:val="20"/>
                <w:szCs w:val="20"/>
              </w:rPr>
              <w:t>2</w:t>
            </w:r>
          </w:p>
        </w:tc>
        <w:tc>
          <w:tcPr>
            <w:tcW w:w="851" w:type="dxa"/>
            <w:vAlign w:val="center"/>
          </w:tcPr>
          <w:p w14:paraId="0CC9B885" w14:textId="7173C884" w:rsidR="00EF460A" w:rsidRPr="007443D8" w:rsidRDefault="007443D8" w:rsidP="00EF460A">
            <w:pPr>
              <w:widowControl w:val="0"/>
              <w:autoSpaceDE w:val="0"/>
              <w:autoSpaceDN w:val="0"/>
              <w:adjustRightInd w:val="0"/>
              <w:jc w:val="center"/>
              <w:rPr>
                <w:sz w:val="20"/>
                <w:szCs w:val="20"/>
              </w:rPr>
            </w:pPr>
            <w:r w:rsidRPr="007443D8">
              <w:rPr>
                <w:sz w:val="20"/>
                <w:szCs w:val="20"/>
              </w:rPr>
              <w:t>3-4</w:t>
            </w:r>
          </w:p>
        </w:tc>
        <w:tc>
          <w:tcPr>
            <w:tcW w:w="1700" w:type="dxa"/>
            <w:vAlign w:val="center"/>
          </w:tcPr>
          <w:p w14:paraId="31B88A5A" w14:textId="77777777" w:rsidR="00EF460A" w:rsidRPr="00517D6B" w:rsidRDefault="00EF460A" w:rsidP="00EF460A">
            <w:pPr>
              <w:rPr>
                <w:sz w:val="20"/>
                <w:szCs w:val="20"/>
              </w:rPr>
            </w:pPr>
            <w:r w:rsidRPr="00517D6B">
              <w:rPr>
                <w:sz w:val="20"/>
                <w:szCs w:val="20"/>
              </w:rPr>
              <w:t>Текущий контроль</w:t>
            </w:r>
          </w:p>
        </w:tc>
        <w:tc>
          <w:tcPr>
            <w:tcW w:w="3403" w:type="dxa"/>
            <w:vAlign w:val="center"/>
          </w:tcPr>
          <w:p w14:paraId="0FA075D7" w14:textId="7479FB83" w:rsidR="00EF460A" w:rsidRPr="00517D6B" w:rsidRDefault="00EF460A" w:rsidP="00EF460A">
            <w:pPr>
              <w:rPr>
                <w:sz w:val="20"/>
                <w:szCs w:val="20"/>
              </w:rPr>
            </w:pPr>
            <w:r>
              <w:rPr>
                <w:bCs/>
                <w:sz w:val="20"/>
                <w:szCs w:val="20"/>
              </w:rPr>
              <w:t xml:space="preserve">Тема 1.2 </w:t>
            </w:r>
            <w:r w:rsidRPr="007E297D">
              <w:rPr>
                <w:bCs/>
                <w:sz w:val="20"/>
                <w:szCs w:val="20"/>
              </w:rPr>
              <w:t>Социально-экономические цели, задачи и критерии оценки создания, функционирования и развития системы управления персоналом</w:t>
            </w:r>
          </w:p>
        </w:tc>
        <w:tc>
          <w:tcPr>
            <w:tcW w:w="1133" w:type="dxa"/>
          </w:tcPr>
          <w:p w14:paraId="12CA4D03" w14:textId="77777777" w:rsidR="00EF460A" w:rsidRDefault="00EF460A" w:rsidP="00EF460A">
            <w:pPr>
              <w:widowControl w:val="0"/>
              <w:autoSpaceDE w:val="0"/>
              <w:autoSpaceDN w:val="0"/>
              <w:adjustRightInd w:val="0"/>
              <w:jc w:val="center"/>
              <w:rPr>
                <w:bCs/>
                <w:sz w:val="20"/>
                <w:szCs w:val="20"/>
              </w:rPr>
            </w:pPr>
            <w:r>
              <w:rPr>
                <w:bCs/>
                <w:sz w:val="20"/>
                <w:szCs w:val="20"/>
              </w:rPr>
              <w:t>ОПК-2.2</w:t>
            </w:r>
          </w:p>
          <w:p w14:paraId="19D5761A" w14:textId="75F91D04" w:rsidR="00EF460A" w:rsidRPr="00517D6B" w:rsidRDefault="00EF460A" w:rsidP="00EF460A">
            <w:pPr>
              <w:widowControl w:val="0"/>
              <w:autoSpaceDE w:val="0"/>
              <w:autoSpaceDN w:val="0"/>
              <w:adjustRightInd w:val="0"/>
              <w:jc w:val="center"/>
              <w:rPr>
                <w:sz w:val="20"/>
                <w:szCs w:val="20"/>
              </w:rPr>
            </w:pPr>
            <w:r>
              <w:rPr>
                <w:bCs/>
                <w:sz w:val="20"/>
                <w:szCs w:val="20"/>
              </w:rPr>
              <w:t>ОПК-3.2</w:t>
            </w:r>
          </w:p>
        </w:tc>
        <w:tc>
          <w:tcPr>
            <w:tcW w:w="2227" w:type="dxa"/>
            <w:shd w:val="clear" w:color="auto" w:fill="FFFFFF" w:themeFill="background1"/>
            <w:vAlign w:val="center"/>
          </w:tcPr>
          <w:p w14:paraId="50AA56FA" w14:textId="301115BE" w:rsidR="00EF460A" w:rsidRPr="00517D6B" w:rsidRDefault="00EF460A" w:rsidP="00EF460A">
            <w:pPr>
              <w:widowControl w:val="0"/>
              <w:autoSpaceDE w:val="0"/>
              <w:autoSpaceDN w:val="0"/>
              <w:adjustRightInd w:val="0"/>
              <w:jc w:val="both"/>
              <w:rPr>
                <w:iCs/>
                <w:sz w:val="20"/>
                <w:szCs w:val="20"/>
              </w:rPr>
            </w:pPr>
            <w:r w:rsidRPr="00A10E3C">
              <w:rPr>
                <w:iCs/>
                <w:sz w:val="20"/>
                <w:szCs w:val="20"/>
              </w:rPr>
              <w:t>Доклад (устно)</w:t>
            </w:r>
          </w:p>
        </w:tc>
      </w:tr>
      <w:tr w:rsidR="00EF460A" w:rsidRPr="00517D6B" w14:paraId="469CC60F" w14:textId="77777777" w:rsidTr="007443D8">
        <w:tc>
          <w:tcPr>
            <w:tcW w:w="426" w:type="dxa"/>
            <w:vAlign w:val="center"/>
          </w:tcPr>
          <w:p w14:paraId="352CBF35" w14:textId="77777777" w:rsidR="00EF460A" w:rsidRPr="00517D6B" w:rsidRDefault="00EF460A" w:rsidP="00EF460A">
            <w:pPr>
              <w:widowControl w:val="0"/>
              <w:autoSpaceDE w:val="0"/>
              <w:autoSpaceDN w:val="0"/>
              <w:adjustRightInd w:val="0"/>
              <w:jc w:val="center"/>
              <w:rPr>
                <w:sz w:val="20"/>
                <w:szCs w:val="20"/>
              </w:rPr>
            </w:pPr>
            <w:r w:rsidRPr="00517D6B">
              <w:rPr>
                <w:sz w:val="20"/>
                <w:szCs w:val="20"/>
              </w:rPr>
              <w:t>3</w:t>
            </w:r>
          </w:p>
        </w:tc>
        <w:tc>
          <w:tcPr>
            <w:tcW w:w="851" w:type="dxa"/>
            <w:vAlign w:val="center"/>
          </w:tcPr>
          <w:p w14:paraId="10B01811" w14:textId="1755E1A6" w:rsidR="00EF460A" w:rsidRPr="007443D8" w:rsidRDefault="007443D8" w:rsidP="00EF460A">
            <w:pPr>
              <w:widowControl w:val="0"/>
              <w:autoSpaceDE w:val="0"/>
              <w:autoSpaceDN w:val="0"/>
              <w:adjustRightInd w:val="0"/>
              <w:jc w:val="center"/>
              <w:rPr>
                <w:sz w:val="20"/>
                <w:szCs w:val="20"/>
              </w:rPr>
            </w:pPr>
            <w:r w:rsidRPr="007443D8">
              <w:rPr>
                <w:sz w:val="20"/>
                <w:szCs w:val="20"/>
              </w:rPr>
              <w:t>5-8</w:t>
            </w:r>
          </w:p>
        </w:tc>
        <w:tc>
          <w:tcPr>
            <w:tcW w:w="1700" w:type="dxa"/>
            <w:vAlign w:val="center"/>
          </w:tcPr>
          <w:p w14:paraId="4E980669" w14:textId="77777777" w:rsidR="00EF460A" w:rsidRPr="00517D6B" w:rsidRDefault="00EF460A" w:rsidP="00EF460A">
            <w:pPr>
              <w:rPr>
                <w:sz w:val="20"/>
                <w:szCs w:val="20"/>
              </w:rPr>
            </w:pPr>
            <w:r w:rsidRPr="00517D6B">
              <w:rPr>
                <w:sz w:val="20"/>
                <w:szCs w:val="20"/>
              </w:rPr>
              <w:t>Текущий контроль</w:t>
            </w:r>
          </w:p>
        </w:tc>
        <w:tc>
          <w:tcPr>
            <w:tcW w:w="3403" w:type="dxa"/>
            <w:vAlign w:val="center"/>
          </w:tcPr>
          <w:p w14:paraId="393AD9DD" w14:textId="06B2D0F2" w:rsidR="00EF460A" w:rsidRPr="00517D6B" w:rsidRDefault="00EF460A" w:rsidP="00EF460A">
            <w:pPr>
              <w:rPr>
                <w:sz w:val="20"/>
                <w:szCs w:val="20"/>
              </w:rPr>
            </w:pPr>
            <w:r>
              <w:rPr>
                <w:bCs/>
                <w:sz w:val="20"/>
                <w:szCs w:val="20"/>
              </w:rPr>
              <w:t xml:space="preserve">Тема 2.1 </w:t>
            </w:r>
            <w:r w:rsidRPr="007E297D">
              <w:rPr>
                <w:bCs/>
                <w:sz w:val="20"/>
                <w:szCs w:val="20"/>
              </w:rPr>
              <w:t>Экономические основы управления персоналом</w:t>
            </w:r>
          </w:p>
        </w:tc>
        <w:tc>
          <w:tcPr>
            <w:tcW w:w="1133" w:type="dxa"/>
            <w:vAlign w:val="center"/>
          </w:tcPr>
          <w:p w14:paraId="1C4E2B13" w14:textId="77777777" w:rsidR="00EF460A" w:rsidRDefault="00EF460A" w:rsidP="00EF460A">
            <w:pPr>
              <w:widowControl w:val="0"/>
              <w:autoSpaceDE w:val="0"/>
              <w:autoSpaceDN w:val="0"/>
              <w:adjustRightInd w:val="0"/>
              <w:jc w:val="center"/>
              <w:rPr>
                <w:bCs/>
                <w:sz w:val="20"/>
                <w:szCs w:val="20"/>
              </w:rPr>
            </w:pPr>
            <w:r>
              <w:rPr>
                <w:bCs/>
                <w:sz w:val="20"/>
                <w:szCs w:val="20"/>
              </w:rPr>
              <w:t>О</w:t>
            </w:r>
            <w:r w:rsidRPr="00D10612">
              <w:rPr>
                <w:bCs/>
                <w:sz w:val="20"/>
                <w:szCs w:val="20"/>
              </w:rPr>
              <w:t>ПК-2.</w:t>
            </w:r>
            <w:r>
              <w:rPr>
                <w:bCs/>
                <w:sz w:val="20"/>
                <w:szCs w:val="20"/>
              </w:rPr>
              <w:t>1</w:t>
            </w:r>
          </w:p>
          <w:p w14:paraId="7DD7362A" w14:textId="77777777" w:rsidR="00EF460A" w:rsidRDefault="00EF460A" w:rsidP="00EF460A">
            <w:pPr>
              <w:widowControl w:val="0"/>
              <w:autoSpaceDE w:val="0"/>
              <w:autoSpaceDN w:val="0"/>
              <w:adjustRightInd w:val="0"/>
              <w:jc w:val="center"/>
              <w:rPr>
                <w:bCs/>
                <w:sz w:val="20"/>
                <w:szCs w:val="20"/>
              </w:rPr>
            </w:pPr>
            <w:r>
              <w:rPr>
                <w:bCs/>
                <w:sz w:val="20"/>
                <w:szCs w:val="20"/>
              </w:rPr>
              <w:t>ОПК-3.1</w:t>
            </w:r>
          </w:p>
          <w:p w14:paraId="21C4C675" w14:textId="4445E74A" w:rsidR="00EF460A" w:rsidRPr="00517D6B" w:rsidRDefault="00EF460A" w:rsidP="00EF460A">
            <w:pPr>
              <w:widowControl w:val="0"/>
              <w:autoSpaceDE w:val="0"/>
              <w:autoSpaceDN w:val="0"/>
              <w:adjustRightInd w:val="0"/>
              <w:jc w:val="center"/>
              <w:rPr>
                <w:sz w:val="20"/>
                <w:szCs w:val="20"/>
              </w:rPr>
            </w:pPr>
            <w:r>
              <w:rPr>
                <w:bCs/>
                <w:sz w:val="20"/>
                <w:szCs w:val="20"/>
              </w:rPr>
              <w:t>ОПК-3.2</w:t>
            </w:r>
          </w:p>
        </w:tc>
        <w:tc>
          <w:tcPr>
            <w:tcW w:w="2227" w:type="dxa"/>
            <w:shd w:val="clear" w:color="auto" w:fill="FFFFFF" w:themeFill="background1"/>
            <w:vAlign w:val="center"/>
          </w:tcPr>
          <w:p w14:paraId="14FE41CF" w14:textId="77777777" w:rsidR="00EF460A" w:rsidRPr="00517D6B" w:rsidRDefault="00EF460A" w:rsidP="00EF460A">
            <w:pPr>
              <w:jc w:val="both"/>
              <w:rPr>
                <w:iCs/>
                <w:sz w:val="20"/>
                <w:szCs w:val="20"/>
              </w:rPr>
            </w:pPr>
            <w:r w:rsidRPr="00517D6B">
              <w:rPr>
                <w:iCs/>
                <w:sz w:val="20"/>
                <w:szCs w:val="20"/>
              </w:rPr>
              <w:t xml:space="preserve">Собеседование (устно) </w:t>
            </w:r>
          </w:p>
          <w:p w14:paraId="2B1E5B2E" w14:textId="1FD699F9" w:rsidR="00EF460A" w:rsidRPr="00517D6B" w:rsidRDefault="00EF460A" w:rsidP="00EF460A">
            <w:pPr>
              <w:jc w:val="both"/>
              <w:rPr>
                <w:iCs/>
                <w:sz w:val="20"/>
                <w:szCs w:val="20"/>
              </w:rPr>
            </w:pPr>
            <w:r w:rsidRPr="00517D6B">
              <w:rPr>
                <w:iCs/>
                <w:sz w:val="20"/>
                <w:szCs w:val="20"/>
              </w:rPr>
              <w:t>Задания реконструктивного уровня (письменно)</w:t>
            </w:r>
          </w:p>
        </w:tc>
      </w:tr>
      <w:tr w:rsidR="00EF460A" w:rsidRPr="00517D6B" w14:paraId="57633957" w14:textId="77777777" w:rsidTr="00A10E3C">
        <w:tc>
          <w:tcPr>
            <w:tcW w:w="426" w:type="dxa"/>
            <w:vAlign w:val="center"/>
          </w:tcPr>
          <w:p w14:paraId="2F8CCD7C" w14:textId="7A516F46" w:rsidR="00EF460A" w:rsidRPr="00517D6B" w:rsidRDefault="00EF460A" w:rsidP="00EF460A">
            <w:pPr>
              <w:widowControl w:val="0"/>
              <w:autoSpaceDE w:val="0"/>
              <w:autoSpaceDN w:val="0"/>
              <w:adjustRightInd w:val="0"/>
              <w:jc w:val="center"/>
              <w:rPr>
                <w:sz w:val="20"/>
                <w:szCs w:val="20"/>
              </w:rPr>
            </w:pPr>
            <w:r>
              <w:rPr>
                <w:sz w:val="20"/>
                <w:szCs w:val="20"/>
              </w:rPr>
              <w:t>4</w:t>
            </w:r>
          </w:p>
        </w:tc>
        <w:tc>
          <w:tcPr>
            <w:tcW w:w="851" w:type="dxa"/>
            <w:vAlign w:val="center"/>
          </w:tcPr>
          <w:p w14:paraId="47B3DC6C" w14:textId="238458F7" w:rsidR="00EF460A" w:rsidRPr="007443D8" w:rsidRDefault="007443D8" w:rsidP="00EF460A">
            <w:pPr>
              <w:widowControl w:val="0"/>
              <w:autoSpaceDE w:val="0"/>
              <w:autoSpaceDN w:val="0"/>
              <w:adjustRightInd w:val="0"/>
              <w:jc w:val="center"/>
              <w:rPr>
                <w:sz w:val="20"/>
                <w:szCs w:val="20"/>
              </w:rPr>
            </w:pPr>
            <w:r w:rsidRPr="007443D8">
              <w:rPr>
                <w:sz w:val="20"/>
                <w:szCs w:val="20"/>
              </w:rPr>
              <w:t>9-11</w:t>
            </w:r>
          </w:p>
        </w:tc>
        <w:tc>
          <w:tcPr>
            <w:tcW w:w="1700" w:type="dxa"/>
            <w:vAlign w:val="center"/>
          </w:tcPr>
          <w:p w14:paraId="5A1BF4EC" w14:textId="33C71DE7" w:rsidR="00EF460A" w:rsidRPr="00517D6B" w:rsidRDefault="00EF460A" w:rsidP="00EF460A">
            <w:pPr>
              <w:rPr>
                <w:sz w:val="20"/>
                <w:szCs w:val="20"/>
              </w:rPr>
            </w:pPr>
            <w:r w:rsidRPr="00517D6B">
              <w:rPr>
                <w:sz w:val="20"/>
                <w:szCs w:val="20"/>
              </w:rPr>
              <w:t>Текущий контроль</w:t>
            </w:r>
          </w:p>
        </w:tc>
        <w:tc>
          <w:tcPr>
            <w:tcW w:w="3403" w:type="dxa"/>
            <w:vAlign w:val="center"/>
          </w:tcPr>
          <w:p w14:paraId="7D8FEBD4" w14:textId="0280C34F" w:rsidR="00EF460A" w:rsidRPr="00517D6B" w:rsidRDefault="00EF460A" w:rsidP="00EF460A">
            <w:pPr>
              <w:rPr>
                <w:color w:val="000000"/>
                <w:sz w:val="20"/>
                <w:szCs w:val="20"/>
              </w:rPr>
            </w:pPr>
            <w:r>
              <w:rPr>
                <w:bCs/>
                <w:sz w:val="20"/>
                <w:szCs w:val="20"/>
              </w:rPr>
              <w:t xml:space="preserve">Тема 2.2 </w:t>
            </w:r>
            <w:r w:rsidRPr="007E297D">
              <w:rPr>
                <w:bCs/>
                <w:sz w:val="20"/>
                <w:szCs w:val="20"/>
              </w:rPr>
              <w:t>Стратегическое управление персоналом в системе стратегического управления организацией</w:t>
            </w:r>
          </w:p>
        </w:tc>
        <w:tc>
          <w:tcPr>
            <w:tcW w:w="1133" w:type="dxa"/>
            <w:vAlign w:val="center"/>
          </w:tcPr>
          <w:p w14:paraId="0D2AB970" w14:textId="77777777" w:rsidR="00EF460A" w:rsidRDefault="00EF460A" w:rsidP="00EF460A">
            <w:pPr>
              <w:widowControl w:val="0"/>
              <w:autoSpaceDE w:val="0"/>
              <w:autoSpaceDN w:val="0"/>
              <w:adjustRightInd w:val="0"/>
              <w:jc w:val="center"/>
              <w:rPr>
                <w:bCs/>
                <w:sz w:val="20"/>
                <w:szCs w:val="20"/>
              </w:rPr>
            </w:pPr>
            <w:r>
              <w:rPr>
                <w:bCs/>
                <w:sz w:val="20"/>
                <w:szCs w:val="20"/>
              </w:rPr>
              <w:t>ОПК-3.1</w:t>
            </w:r>
          </w:p>
          <w:p w14:paraId="15572C03" w14:textId="3B18B8CE" w:rsidR="00EF460A" w:rsidRPr="00517D6B" w:rsidRDefault="00EF460A" w:rsidP="00EF460A">
            <w:pPr>
              <w:widowControl w:val="0"/>
              <w:autoSpaceDE w:val="0"/>
              <w:autoSpaceDN w:val="0"/>
              <w:adjustRightInd w:val="0"/>
              <w:jc w:val="center"/>
              <w:rPr>
                <w:bCs/>
                <w:sz w:val="20"/>
                <w:szCs w:val="20"/>
              </w:rPr>
            </w:pPr>
            <w:r>
              <w:rPr>
                <w:bCs/>
                <w:sz w:val="20"/>
                <w:szCs w:val="20"/>
              </w:rPr>
              <w:t>ОПК-3.2</w:t>
            </w:r>
          </w:p>
        </w:tc>
        <w:tc>
          <w:tcPr>
            <w:tcW w:w="2227" w:type="dxa"/>
            <w:shd w:val="clear" w:color="auto" w:fill="FFFFFF" w:themeFill="background1"/>
            <w:vAlign w:val="center"/>
          </w:tcPr>
          <w:p w14:paraId="53F28C15" w14:textId="77777777" w:rsidR="00EF460A" w:rsidRPr="00517D6B" w:rsidRDefault="00EF460A" w:rsidP="00EF460A">
            <w:pPr>
              <w:jc w:val="both"/>
              <w:rPr>
                <w:iCs/>
                <w:sz w:val="20"/>
                <w:szCs w:val="20"/>
              </w:rPr>
            </w:pPr>
            <w:r w:rsidRPr="00517D6B">
              <w:rPr>
                <w:iCs/>
                <w:sz w:val="20"/>
                <w:szCs w:val="20"/>
              </w:rPr>
              <w:t xml:space="preserve">Собеседование (устно) </w:t>
            </w:r>
          </w:p>
          <w:p w14:paraId="4C403CA4" w14:textId="3E07829A" w:rsidR="00EF460A" w:rsidRPr="00A10E3C" w:rsidRDefault="00EF460A" w:rsidP="00EF460A">
            <w:pPr>
              <w:jc w:val="both"/>
              <w:rPr>
                <w:iCs/>
                <w:sz w:val="20"/>
                <w:szCs w:val="20"/>
              </w:rPr>
            </w:pPr>
            <w:r w:rsidRPr="00517D6B">
              <w:rPr>
                <w:iCs/>
                <w:sz w:val="20"/>
                <w:szCs w:val="20"/>
              </w:rPr>
              <w:t>Задания творческого уровня (устно)</w:t>
            </w:r>
          </w:p>
        </w:tc>
      </w:tr>
      <w:tr w:rsidR="00EF460A" w:rsidRPr="00517D6B" w14:paraId="1A64F86A" w14:textId="77777777" w:rsidTr="00A10E3C">
        <w:tc>
          <w:tcPr>
            <w:tcW w:w="426" w:type="dxa"/>
            <w:vAlign w:val="center"/>
          </w:tcPr>
          <w:p w14:paraId="0766F8D5" w14:textId="68F66A68" w:rsidR="00EF460A" w:rsidRPr="00517D6B" w:rsidRDefault="00EF460A" w:rsidP="00EF460A">
            <w:pPr>
              <w:widowControl w:val="0"/>
              <w:autoSpaceDE w:val="0"/>
              <w:autoSpaceDN w:val="0"/>
              <w:adjustRightInd w:val="0"/>
              <w:jc w:val="center"/>
              <w:rPr>
                <w:sz w:val="20"/>
                <w:szCs w:val="20"/>
              </w:rPr>
            </w:pPr>
            <w:r>
              <w:rPr>
                <w:sz w:val="20"/>
                <w:szCs w:val="20"/>
              </w:rPr>
              <w:t>5</w:t>
            </w:r>
          </w:p>
        </w:tc>
        <w:tc>
          <w:tcPr>
            <w:tcW w:w="851" w:type="dxa"/>
            <w:vAlign w:val="center"/>
          </w:tcPr>
          <w:p w14:paraId="1464AC84" w14:textId="1DB38FFB" w:rsidR="00EF460A" w:rsidRPr="007443D8" w:rsidRDefault="007443D8" w:rsidP="00EF460A">
            <w:pPr>
              <w:widowControl w:val="0"/>
              <w:autoSpaceDE w:val="0"/>
              <w:autoSpaceDN w:val="0"/>
              <w:adjustRightInd w:val="0"/>
              <w:jc w:val="center"/>
              <w:rPr>
                <w:sz w:val="20"/>
                <w:szCs w:val="20"/>
              </w:rPr>
            </w:pPr>
            <w:r w:rsidRPr="007443D8">
              <w:rPr>
                <w:sz w:val="20"/>
                <w:szCs w:val="20"/>
              </w:rPr>
              <w:t>12-13</w:t>
            </w:r>
          </w:p>
        </w:tc>
        <w:tc>
          <w:tcPr>
            <w:tcW w:w="1700" w:type="dxa"/>
            <w:vAlign w:val="center"/>
          </w:tcPr>
          <w:p w14:paraId="753B1313" w14:textId="77777777" w:rsidR="00EF460A" w:rsidRPr="00517D6B" w:rsidRDefault="00EF460A" w:rsidP="00EF460A">
            <w:pPr>
              <w:rPr>
                <w:sz w:val="20"/>
                <w:szCs w:val="20"/>
              </w:rPr>
            </w:pPr>
            <w:r w:rsidRPr="00517D6B">
              <w:rPr>
                <w:sz w:val="20"/>
                <w:szCs w:val="20"/>
              </w:rPr>
              <w:t>Текущий контроль</w:t>
            </w:r>
          </w:p>
        </w:tc>
        <w:tc>
          <w:tcPr>
            <w:tcW w:w="3403" w:type="dxa"/>
            <w:vAlign w:val="center"/>
          </w:tcPr>
          <w:p w14:paraId="7657B8E9" w14:textId="455C56F5" w:rsidR="00EF460A" w:rsidRPr="00517D6B" w:rsidRDefault="00EF460A" w:rsidP="00EF460A">
            <w:pPr>
              <w:jc w:val="both"/>
              <w:rPr>
                <w:bCs/>
                <w:sz w:val="20"/>
                <w:szCs w:val="20"/>
              </w:rPr>
            </w:pPr>
            <w:r>
              <w:rPr>
                <w:bCs/>
                <w:sz w:val="20"/>
                <w:szCs w:val="20"/>
              </w:rPr>
              <w:t xml:space="preserve">Тема 2.3 </w:t>
            </w:r>
            <w:r w:rsidRPr="007E297D">
              <w:rPr>
                <w:bCs/>
                <w:sz w:val="20"/>
                <w:szCs w:val="20"/>
              </w:rPr>
              <w:t>Соотношение понятий рабочая сила, кадры, трудовые ресурсы, человеческие ресурсы, кадровый потенциал, человеческий капитал</w:t>
            </w:r>
          </w:p>
        </w:tc>
        <w:tc>
          <w:tcPr>
            <w:tcW w:w="1133" w:type="dxa"/>
            <w:vAlign w:val="center"/>
          </w:tcPr>
          <w:p w14:paraId="1E5DA9F9" w14:textId="6767D9B2" w:rsidR="00EF460A" w:rsidRPr="00517D6B" w:rsidRDefault="00EF460A" w:rsidP="00EF460A">
            <w:pPr>
              <w:widowControl w:val="0"/>
              <w:autoSpaceDE w:val="0"/>
              <w:autoSpaceDN w:val="0"/>
              <w:adjustRightInd w:val="0"/>
              <w:jc w:val="center"/>
              <w:rPr>
                <w:sz w:val="20"/>
                <w:szCs w:val="20"/>
              </w:rPr>
            </w:pPr>
            <w:r>
              <w:rPr>
                <w:bCs/>
                <w:sz w:val="20"/>
                <w:szCs w:val="20"/>
              </w:rPr>
              <w:t>ОПК-2.2</w:t>
            </w:r>
          </w:p>
        </w:tc>
        <w:tc>
          <w:tcPr>
            <w:tcW w:w="2227" w:type="dxa"/>
            <w:shd w:val="clear" w:color="auto" w:fill="FFFFFF" w:themeFill="background1"/>
            <w:vAlign w:val="center"/>
          </w:tcPr>
          <w:p w14:paraId="7FE54A6B" w14:textId="41C01AC4" w:rsidR="00EF460A" w:rsidRPr="00517D6B" w:rsidRDefault="00EF460A" w:rsidP="00EF460A">
            <w:pPr>
              <w:jc w:val="both"/>
              <w:rPr>
                <w:iCs/>
                <w:sz w:val="20"/>
                <w:szCs w:val="20"/>
              </w:rPr>
            </w:pPr>
            <w:r w:rsidRPr="00517D6B">
              <w:rPr>
                <w:iCs/>
                <w:sz w:val="20"/>
                <w:szCs w:val="20"/>
              </w:rPr>
              <w:t xml:space="preserve">Собеседование (устно) </w:t>
            </w:r>
          </w:p>
        </w:tc>
      </w:tr>
      <w:tr w:rsidR="00EF460A" w:rsidRPr="00517D6B" w14:paraId="348244AE" w14:textId="77777777" w:rsidTr="007443D8">
        <w:tc>
          <w:tcPr>
            <w:tcW w:w="426" w:type="dxa"/>
            <w:vAlign w:val="center"/>
          </w:tcPr>
          <w:p w14:paraId="15C770AE" w14:textId="505D0B78" w:rsidR="00EF460A" w:rsidRPr="00517D6B" w:rsidRDefault="00EF460A" w:rsidP="00EF460A">
            <w:pPr>
              <w:widowControl w:val="0"/>
              <w:autoSpaceDE w:val="0"/>
              <w:autoSpaceDN w:val="0"/>
              <w:adjustRightInd w:val="0"/>
              <w:jc w:val="center"/>
              <w:rPr>
                <w:sz w:val="20"/>
                <w:szCs w:val="20"/>
              </w:rPr>
            </w:pPr>
            <w:r>
              <w:rPr>
                <w:sz w:val="20"/>
                <w:szCs w:val="20"/>
              </w:rPr>
              <w:t>6</w:t>
            </w:r>
          </w:p>
        </w:tc>
        <w:tc>
          <w:tcPr>
            <w:tcW w:w="851" w:type="dxa"/>
            <w:vAlign w:val="center"/>
          </w:tcPr>
          <w:p w14:paraId="1F3A714B" w14:textId="082078F7" w:rsidR="00EF460A" w:rsidRPr="007443D8" w:rsidRDefault="007443D8" w:rsidP="00EF460A">
            <w:pPr>
              <w:widowControl w:val="0"/>
              <w:autoSpaceDE w:val="0"/>
              <w:autoSpaceDN w:val="0"/>
              <w:adjustRightInd w:val="0"/>
              <w:jc w:val="center"/>
              <w:rPr>
                <w:sz w:val="20"/>
                <w:szCs w:val="20"/>
              </w:rPr>
            </w:pPr>
            <w:r w:rsidRPr="007443D8">
              <w:rPr>
                <w:sz w:val="20"/>
                <w:szCs w:val="20"/>
              </w:rPr>
              <w:t>14-15</w:t>
            </w:r>
          </w:p>
        </w:tc>
        <w:tc>
          <w:tcPr>
            <w:tcW w:w="1700" w:type="dxa"/>
            <w:vAlign w:val="center"/>
          </w:tcPr>
          <w:p w14:paraId="201918EC" w14:textId="0E4EB2C3" w:rsidR="00EF460A" w:rsidRPr="00517D6B" w:rsidRDefault="00EF460A" w:rsidP="00EF460A">
            <w:pPr>
              <w:rPr>
                <w:sz w:val="20"/>
                <w:szCs w:val="20"/>
              </w:rPr>
            </w:pPr>
            <w:r w:rsidRPr="00517D6B">
              <w:rPr>
                <w:sz w:val="20"/>
                <w:szCs w:val="20"/>
              </w:rPr>
              <w:t>Текущий контроль</w:t>
            </w:r>
          </w:p>
        </w:tc>
        <w:tc>
          <w:tcPr>
            <w:tcW w:w="3403" w:type="dxa"/>
            <w:vAlign w:val="center"/>
          </w:tcPr>
          <w:p w14:paraId="7DDDE4EE" w14:textId="201449B5" w:rsidR="00EF460A" w:rsidRPr="00517D6B" w:rsidRDefault="00EF460A" w:rsidP="00EF460A">
            <w:pPr>
              <w:jc w:val="both"/>
              <w:rPr>
                <w:bCs/>
                <w:iCs/>
                <w:sz w:val="20"/>
                <w:szCs w:val="20"/>
              </w:rPr>
            </w:pPr>
            <w:r>
              <w:rPr>
                <w:bCs/>
                <w:sz w:val="20"/>
                <w:szCs w:val="20"/>
              </w:rPr>
              <w:t xml:space="preserve">Тема 2.4 </w:t>
            </w:r>
            <w:r w:rsidRPr="007E297D">
              <w:rPr>
                <w:bCs/>
                <w:sz w:val="20"/>
                <w:szCs w:val="20"/>
              </w:rPr>
              <w:t>Управление кадровым потенциалом и человеческим капиталом организации</w:t>
            </w:r>
          </w:p>
        </w:tc>
        <w:tc>
          <w:tcPr>
            <w:tcW w:w="1133" w:type="dxa"/>
          </w:tcPr>
          <w:p w14:paraId="1D1AA7A0" w14:textId="77777777" w:rsidR="00EF460A" w:rsidRDefault="00EF460A" w:rsidP="00EF460A">
            <w:pPr>
              <w:widowControl w:val="0"/>
              <w:autoSpaceDE w:val="0"/>
              <w:autoSpaceDN w:val="0"/>
              <w:adjustRightInd w:val="0"/>
              <w:jc w:val="center"/>
              <w:rPr>
                <w:bCs/>
                <w:sz w:val="20"/>
                <w:szCs w:val="20"/>
              </w:rPr>
            </w:pPr>
            <w:r>
              <w:rPr>
                <w:bCs/>
                <w:sz w:val="20"/>
                <w:szCs w:val="20"/>
              </w:rPr>
              <w:t>ОПК-3.1</w:t>
            </w:r>
          </w:p>
          <w:p w14:paraId="44A47E70" w14:textId="229D7959" w:rsidR="00EF460A" w:rsidRPr="00517D6B" w:rsidRDefault="00EF460A" w:rsidP="00EF460A">
            <w:pPr>
              <w:widowControl w:val="0"/>
              <w:autoSpaceDE w:val="0"/>
              <w:autoSpaceDN w:val="0"/>
              <w:adjustRightInd w:val="0"/>
              <w:jc w:val="center"/>
              <w:rPr>
                <w:bCs/>
                <w:sz w:val="20"/>
                <w:szCs w:val="20"/>
              </w:rPr>
            </w:pPr>
            <w:r>
              <w:rPr>
                <w:bCs/>
                <w:sz w:val="20"/>
                <w:szCs w:val="20"/>
              </w:rPr>
              <w:t>ОПК-3.2</w:t>
            </w:r>
          </w:p>
        </w:tc>
        <w:tc>
          <w:tcPr>
            <w:tcW w:w="2227" w:type="dxa"/>
            <w:shd w:val="clear" w:color="auto" w:fill="FFFFFF" w:themeFill="background1"/>
            <w:vAlign w:val="center"/>
          </w:tcPr>
          <w:p w14:paraId="759371D1" w14:textId="43A385C2" w:rsidR="00EF460A" w:rsidRPr="00A10E3C" w:rsidRDefault="00EF460A" w:rsidP="00EF460A">
            <w:pPr>
              <w:jc w:val="both"/>
              <w:rPr>
                <w:iCs/>
                <w:sz w:val="20"/>
                <w:szCs w:val="20"/>
              </w:rPr>
            </w:pPr>
            <w:r w:rsidRPr="00A10E3C">
              <w:rPr>
                <w:iCs/>
                <w:sz w:val="20"/>
                <w:szCs w:val="20"/>
              </w:rPr>
              <w:t>Доклад</w:t>
            </w:r>
            <w:r w:rsidRPr="00517D6B">
              <w:rPr>
                <w:iCs/>
                <w:sz w:val="20"/>
                <w:szCs w:val="20"/>
              </w:rPr>
              <w:t xml:space="preserve"> (устно) </w:t>
            </w:r>
          </w:p>
        </w:tc>
      </w:tr>
      <w:tr w:rsidR="00B70933" w:rsidRPr="00517D6B" w14:paraId="6C899FA2" w14:textId="77777777" w:rsidTr="007443D8">
        <w:tc>
          <w:tcPr>
            <w:tcW w:w="426" w:type="dxa"/>
            <w:vAlign w:val="center"/>
          </w:tcPr>
          <w:p w14:paraId="2E9AB2A1" w14:textId="37B27D0C" w:rsidR="00B70933" w:rsidRPr="00517D6B" w:rsidRDefault="00B70933" w:rsidP="00B70933">
            <w:pPr>
              <w:widowControl w:val="0"/>
              <w:autoSpaceDE w:val="0"/>
              <w:autoSpaceDN w:val="0"/>
              <w:adjustRightInd w:val="0"/>
              <w:jc w:val="center"/>
              <w:rPr>
                <w:sz w:val="20"/>
                <w:szCs w:val="20"/>
              </w:rPr>
            </w:pPr>
            <w:r>
              <w:rPr>
                <w:sz w:val="20"/>
                <w:szCs w:val="20"/>
              </w:rPr>
              <w:t>7</w:t>
            </w:r>
          </w:p>
        </w:tc>
        <w:tc>
          <w:tcPr>
            <w:tcW w:w="851" w:type="dxa"/>
            <w:vAlign w:val="center"/>
          </w:tcPr>
          <w:p w14:paraId="7FC3A632" w14:textId="30006C92" w:rsidR="00B70933" w:rsidRPr="007443D8" w:rsidRDefault="007443D8" w:rsidP="00B70933">
            <w:pPr>
              <w:widowControl w:val="0"/>
              <w:autoSpaceDE w:val="0"/>
              <w:autoSpaceDN w:val="0"/>
              <w:adjustRightInd w:val="0"/>
              <w:jc w:val="center"/>
              <w:rPr>
                <w:sz w:val="20"/>
                <w:szCs w:val="20"/>
              </w:rPr>
            </w:pPr>
            <w:r w:rsidRPr="007443D8">
              <w:rPr>
                <w:sz w:val="20"/>
                <w:szCs w:val="20"/>
              </w:rPr>
              <w:t>15</w:t>
            </w:r>
          </w:p>
        </w:tc>
        <w:tc>
          <w:tcPr>
            <w:tcW w:w="1700" w:type="dxa"/>
            <w:vAlign w:val="center"/>
          </w:tcPr>
          <w:p w14:paraId="0FCBD8F5" w14:textId="727B2BEF" w:rsidR="00B70933" w:rsidRPr="00517D6B" w:rsidRDefault="00B70933" w:rsidP="00B70933">
            <w:pPr>
              <w:rPr>
                <w:sz w:val="20"/>
                <w:szCs w:val="20"/>
              </w:rPr>
            </w:pPr>
            <w:r w:rsidRPr="00517D6B">
              <w:rPr>
                <w:sz w:val="20"/>
                <w:szCs w:val="20"/>
              </w:rPr>
              <w:t xml:space="preserve">Промежуточная аттестация - </w:t>
            </w:r>
            <w:r>
              <w:rPr>
                <w:sz w:val="20"/>
                <w:szCs w:val="20"/>
              </w:rPr>
              <w:t>зачет</w:t>
            </w:r>
          </w:p>
        </w:tc>
        <w:tc>
          <w:tcPr>
            <w:tcW w:w="3403" w:type="dxa"/>
            <w:vAlign w:val="center"/>
          </w:tcPr>
          <w:p w14:paraId="1A4EEE2C" w14:textId="1C2C5F56" w:rsidR="00B70933" w:rsidRPr="00517D6B" w:rsidRDefault="00B70933" w:rsidP="00B70933">
            <w:pPr>
              <w:rPr>
                <w:bCs/>
                <w:sz w:val="20"/>
                <w:szCs w:val="20"/>
              </w:rPr>
            </w:pPr>
            <w:r>
              <w:rPr>
                <w:bCs/>
                <w:sz w:val="20"/>
                <w:szCs w:val="20"/>
              </w:rPr>
              <w:t>Т</w:t>
            </w:r>
            <w:r w:rsidRPr="00517D6B">
              <w:rPr>
                <w:bCs/>
                <w:sz w:val="20"/>
                <w:szCs w:val="20"/>
              </w:rPr>
              <w:t>емы</w:t>
            </w:r>
            <w:r>
              <w:rPr>
                <w:bCs/>
                <w:sz w:val="20"/>
                <w:szCs w:val="20"/>
              </w:rPr>
              <w:t xml:space="preserve"> 1.1-2.4</w:t>
            </w:r>
          </w:p>
        </w:tc>
        <w:tc>
          <w:tcPr>
            <w:tcW w:w="1133" w:type="dxa"/>
          </w:tcPr>
          <w:p w14:paraId="6BB77853" w14:textId="77777777" w:rsidR="00B70933" w:rsidRDefault="00B70933" w:rsidP="00B70933">
            <w:pPr>
              <w:widowControl w:val="0"/>
              <w:autoSpaceDE w:val="0"/>
              <w:autoSpaceDN w:val="0"/>
              <w:adjustRightInd w:val="0"/>
              <w:jc w:val="center"/>
              <w:rPr>
                <w:bCs/>
                <w:sz w:val="20"/>
                <w:szCs w:val="20"/>
              </w:rPr>
            </w:pPr>
            <w:r>
              <w:rPr>
                <w:bCs/>
                <w:sz w:val="20"/>
                <w:szCs w:val="20"/>
              </w:rPr>
              <w:t>О</w:t>
            </w:r>
            <w:r w:rsidRPr="00D10612">
              <w:rPr>
                <w:bCs/>
                <w:sz w:val="20"/>
                <w:szCs w:val="20"/>
              </w:rPr>
              <w:t>ПК-2.</w:t>
            </w:r>
            <w:r>
              <w:rPr>
                <w:bCs/>
                <w:sz w:val="20"/>
                <w:szCs w:val="20"/>
              </w:rPr>
              <w:t xml:space="preserve">1, ОПК-2.2, </w:t>
            </w:r>
          </w:p>
          <w:p w14:paraId="523F3EAD" w14:textId="77777777" w:rsidR="00EF460A" w:rsidRDefault="00EF460A" w:rsidP="00EF460A">
            <w:pPr>
              <w:widowControl w:val="0"/>
              <w:autoSpaceDE w:val="0"/>
              <w:autoSpaceDN w:val="0"/>
              <w:adjustRightInd w:val="0"/>
              <w:jc w:val="center"/>
              <w:rPr>
                <w:bCs/>
                <w:sz w:val="20"/>
                <w:szCs w:val="20"/>
              </w:rPr>
            </w:pPr>
            <w:r>
              <w:rPr>
                <w:bCs/>
                <w:sz w:val="20"/>
                <w:szCs w:val="20"/>
              </w:rPr>
              <w:t>ОПК-3.1</w:t>
            </w:r>
          </w:p>
          <w:p w14:paraId="6113C62E" w14:textId="5F5449B0" w:rsidR="00B70933" w:rsidRPr="00517D6B" w:rsidRDefault="00EF460A" w:rsidP="00EF460A">
            <w:pPr>
              <w:widowControl w:val="0"/>
              <w:autoSpaceDE w:val="0"/>
              <w:autoSpaceDN w:val="0"/>
              <w:adjustRightInd w:val="0"/>
              <w:jc w:val="center"/>
              <w:rPr>
                <w:sz w:val="20"/>
                <w:szCs w:val="20"/>
              </w:rPr>
            </w:pPr>
            <w:r>
              <w:rPr>
                <w:bCs/>
                <w:sz w:val="20"/>
                <w:szCs w:val="20"/>
              </w:rPr>
              <w:t>ОПК-3.2</w:t>
            </w:r>
          </w:p>
        </w:tc>
        <w:tc>
          <w:tcPr>
            <w:tcW w:w="2227" w:type="dxa"/>
            <w:shd w:val="clear" w:color="auto" w:fill="FFFFFF" w:themeFill="background1"/>
            <w:vAlign w:val="center"/>
          </w:tcPr>
          <w:p w14:paraId="7C5A543D" w14:textId="77777777" w:rsidR="00B70933" w:rsidRPr="00A10E3C" w:rsidRDefault="00B70933" w:rsidP="00B70933">
            <w:pPr>
              <w:widowControl w:val="0"/>
              <w:autoSpaceDE w:val="0"/>
              <w:autoSpaceDN w:val="0"/>
              <w:adjustRightInd w:val="0"/>
              <w:jc w:val="both"/>
              <w:rPr>
                <w:sz w:val="20"/>
                <w:szCs w:val="20"/>
              </w:rPr>
            </w:pPr>
            <w:r w:rsidRPr="00A10E3C">
              <w:rPr>
                <w:sz w:val="20"/>
                <w:szCs w:val="20"/>
              </w:rPr>
              <w:t>Перечень теоретических вопросов и практических заданий к зачету</w:t>
            </w:r>
          </w:p>
          <w:p w14:paraId="4EA6B564" w14:textId="1959FA38" w:rsidR="00B70933" w:rsidRPr="00517D6B" w:rsidRDefault="00B70933" w:rsidP="007443D8">
            <w:pPr>
              <w:widowControl w:val="0"/>
              <w:autoSpaceDE w:val="0"/>
              <w:autoSpaceDN w:val="0"/>
              <w:adjustRightInd w:val="0"/>
              <w:jc w:val="both"/>
              <w:rPr>
                <w:iCs/>
                <w:sz w:val="20"/>
                <w:szCs w:val="20"/>
              </w:rPr>
            </w:pPr>
            <w:r w:rsidRPr="00A10E3C">
              <w:rPr>
                <w:sz w:val="20"/>
                <w:szCs w:val="20"/>
              </w:rPr>
              <w:t>Тест (</w:t>
            </w:r>
            <w:r w:rsidR="007443D8">
              <w:rPr>
                <w:sz w:val="20"/>
                <w:szCs w:val="20"/>
              </w:rPr>
              <w:t>компьютерные технологии</w:t>
            </w:r>
            <w:r w:rsidRPr="00A10E3C">
              <w:rPr>
                <w:sz w:val="20"/>
                <w:szCs w:val="20"/>
              </w:rPr>
              <w:t>)</w:t>
            </w:r>
          </w:p>
        </w:tc>
      </w:tr>
      <w:tr w:rsidR="00B70933" w:rsidRPr="00517D6B" w14:paraId="12831481" w14:textId="77777777" w:rsidTr="0089015D">
        <w:tc>
          <w:tcPr>
            <w:tcW w:w="9740" w:type="dxa"/>
            <w:gridSpan w:val="6"/>
            <w:vAlign w:val="center"/>
          </w:tcPr>
          <w:p w14:paraId="3193E9F4" w14:textId="69657DE1" w:rsidR="00B70933" w:rsidRPr="00517D6B" w:rsidRDefault="00B70933" w:rsidP="00B70933">
            <w:pPr>
              <w:jc w:val="center"/>
              <w:rPr>
                <w:iCs/>
                <w:sz w:val="20"/>
                <w:szCs w:val="20"/>
              </w:rPr>
            </w:pPr>
            <w:r>
              <w:rPr>
                <w:b/>
                <w:bCs/>
                <w:sz w:val="20"/>
                <w:szCs w:val="20"/>
              </w:rPr>
              <w:t xml:space="preserve">3 </w:t>
            </w:r>
            <w:proofErr w:type="spellStart"/>
            <w:r w:rsidRPr="00517D6B">
              <w:rPr>
                <w:b/>
                <w:bCs/>
                <w:sz w:val="20"/>
                <w:szCs w:val="20"/>
                <w:lang w:val="en-US"/>
              </w:rPr>
              <w:t>семестр</w:t>
            </w:r>
            <w:proofErr w:type="spellEnd"/>
          </w:p>
        </w:tc>
      </w:tr>
      <w:tr w:rsidR="007443D8" w:rsidRPr="00517D6B" w14:paraId="40F15DA5" w14:textId="77777777" w:rsidTr="0089015D">
        <w:tc>
          <w:tcPr>
            <w:tcW w:w="426" w:type="dxa"/>
            <w:vAlign w:val="center"/>
          </w:tcPr>
          <w:p w14:paraId="49B64AB1" w14:textId="77777777" w:rsidR="007443D8" w:rsidRPr="00517D6B" w:rsidRDefault="007443D8" w:rsidP="007443D8">
            <w:pPr>
              <w:widowControl w:val="0"/>
              <w:autoSpaceDE w:val="0"/>
              <w:autoSpaceDN w:val="0"/>
              <w:adjustRightInd w:val="0"/>
              <w:jc w:val="center"/>
              <w:rPr>
                <w:sz w:val="20"/>
                <w:szCs w:val="20"/>
              </w:rPr>
            </w:pPr>
            <w:r w:rsidRPr="00517D6B">
              <w:rPr>
                <w:sz w:val="20"/>
                <w:szCs w:val="20"/>
              </w:rPr>
              <w:t>1</w:t>
            </w:r>
          </w:p>
        </w:tc>
        <w:tc>
          <w:tcPr>
            <w:tcW w:w="851" w:type="dxa"/>
            <w:vAlign w:val="center"/>
          </w:tcPr>
          <w:p w14:paraId="715C3A1F" w14:textId="725C834A" w:rsidR="007443D8" w:rsidRPr="007443D8" w:rsidRDefault="007443D8" w:rsidP="007443D8">
            <w:pPr>
              <w:widowControl w:val="0"/>
              <w:autoSpaceDE w:val="0"/>
              <w:autoSpaceDN w:val="0"/>
              <w:adjustRightInd w:val="0"/>
              <w:jc w:val="center"/>
              <w:rPr>
                <w:sz w:val="20"/>
                <w:szCs w:val="20"/>
              </w:rPr>
            </w:pPr>
            <w:r w:rsidRPr="007443D8">
              <w:rPr>
                <w:sz w:val="20"/>
                <w:szCs w:val="20"/>
              </w:rPr>
              <w:t>1-2</w:t>
            </w:r>
          </w:p>
        </w:tc>
        <w:tc>
          <w:tcPr>
            <w:tcW w:w="1700" w:type="dxa"/>
            <w:vAlign w:val="center"/>
          </w:tcPr>
          <w:p w14:paraId="7A2E9E96" w14:textId="77777777" w:rsidR="007443D8" w:rsidRPr="00517D6B" w:rsidRDefault="007443D8" w:rsidP="007443D8">
            <w:pPr>
              <w:rPr>
                <w:sz w:val="20"/>
                <w:szCs w:val="20"/>
              </w:rPr>
            </w:pPr>
            <w:r w:rsidRPr="00517D6B">
              <w:rPr>
                <w:sz w:val="20"/>
                <w:szCs w:val="20"/>
              </w:rPr>
              <w:t>Текущий контроль</w:t>
            </w:r>
          </w:p>
        </w:tc>
        <w:tc>
          <w:tcPr>
            <w:tcW w:w="3403" w:type="dxa"/>
            <w:vAlign w:val="center"/>
          </w:tcPr>
          <w:p w14:paraId="6986CCE9" w14:textId="7DFCB522" w:rsidR="007443D8" w:rsidRPr="00517D6B" w:rsidRDefault="007443D8" w:rsidP="007443D8">
            <w:pPr>
              <w:jc w:val="both"/>
              <w:rPr>
                <w:sz w:val="20"/>
                <w:szCs w:val="20"/>
              </w:rPr>
            </w:pPr>
            <w:r>
              <w:rPr>
                <w:bCs/>
                <w:sz w:val="20"/>
                <w:szCs w:val="20"/>
              </w:rPr>
              <w:t xml:space="preserve">Тема 3.1 </w:t>
            </w:r>
            <w:r w:rsidRPr="007E297D">
              <w:rPr>
                <w:bCs/>
                <w:sz w:val="20"/>
                <w:szCs w:val="20"/>
              </w:rPr>
              <w:t>Планирование кадровых показателей организации.</w:t>
            </w:r>
          </w:p>
        </w:tc>
        <w:tc>
          <w:tcPr>
            <w:tcW w:w="1133" w:type="dxa"/>
            <w:vAlign w:val="center"/>
          </w:tcPr>
          <w:p w14:paraId="58D95211" w14:textId="77777777" w:rsidR="007443D8" w:rsidRDefault="007443D8" w:rsidP="007443D8">
            <w:pPr>
              <w:widowControl w:val="0"/>
              <w:autoSpaceDE w:val="0"/>
              <w:autoSpaceDN w:val="0"/>
              <w:adjustRightInd w:val="0"/>
              <w:jc w:val="center"/>
              <w:rPr>
                <w:bCs/>
                <w:sz w:val="20"/>
                <w:szCs w:val="20"/>
              </w:rPr>
            </w:pPr>
            <w:r>
              <w:rPr>
                <w:bCs/>
                <w:sz w:val="20"/>
                <w:szCs w:val="20"/>
              </w:rPr>
              <w:t>О</w:t>
            </w:r>
            <w:r w:rsidRPr="00D10612">
              <w:rPr>
                <w:bCs/>
                <w:sz w:val="20"/>
                <w:szCs w:val="20"/>
              </w:rPr>
              <w:t>ПК-2.</w:t>
            </w:r>
            <w:r>
              <w:rPr>
                <w:bCs/>
                <w:sz w:val="20"/>
                <w:szCs w:val="20"/>
              </w:rPr>
              <w:t>1</w:t>
            </w:r>
          </w:p>
          <w:p w14:paraId="7370008D" w14:textId="242E4658" w:rsidR="007443D8" w:rsidRPr="00517D6B" w:rsidRDefault="007443D8" w:rsidP="007443D8">
            <w:pPr>
              <w:widowControl w:val="0"/>
              <w:autoSpaceDE w:val="0"/>
              <w:autoSpaceDN w:val="0"/>
              <w:adjustRightInd w:val="0"/>
              <w:jc w:val="center"/>
              <w:rPr>
                <w:sz w:val="20"/>
                <w:szCs w:val="20"/>
              </w:rPr>
            </w:pPr>
            <w:r>
              <w:rPr>
                <w:bCs/>
                <w:sz w:val="20"/>
                <w:szCs w:val="20"/>
              </w:rPr>
              <w:t>ОПК-3.2</w:t>
            </w:r>
          </w:p>
        </w:tc>
        <w:tc>
          <w:tcPr>
            <w:tcW w:w="2227" w:type="dxa"/>
            <w:vAlign w:val="center"/>
          </w:tcPr>
          <w:p w14:paraId="5BA805B0" w14:textId="77777777" w:rsidR="007443D8" w:rsidRPr="00A10E3C" w:rsidRDefault="007443D8" w:rsidP="007443D8">
            <w:pPr>
              <w:jc w:val="both"/>
              <w:rPr>
                <w:iCs/>
                <w:sz w:val="20"/>
                <w:szCs w:val="20"/>
              </w:rPr>
            </w:pPr>
            <w:r w:rsidRPr="00517D6B">
              <w:rPr>
                <w:iCs/>
                <w:sz w:val="20"/>
                <w:szCs w:val="20"/>
              </w:rPr>
              <w:t xml:space="preserve">Собеседование (устно) </w:t>
            </w:r>
          </w:p>
          <w:p w14:paraId="588D548C" w14:textId="74FC95BC" w:rsidR="007443D8" w:rsidRPr="00517D6B" w:rsidRDefault="007443D8" w:rsidP="007443D8">
            <w:pPr>
              <w:jc w:val="both"/>
              <w:rPr>
                <w:iCs/>
                <w:sz w:val="20"/>
                <w:szCs w:val="20"/>
              </w:rPr>
            </w:pPr>
            <w:r w:rsidRPr="00A10E3C">
              <w:rPr>
                <w:iCs/>
                <w:sz w:val="20"/>
                <w:szCs w:val="20"/>
              </w:rPr>
              <w:t>Тест (письменно)</w:t>
            </w:r>
          </w:p>
        </w:tc>
      </w:tr>
      <w:tr w:rsidR="007443D8" w:rsidRPr="00517D6B" w14:paraId="531151DF" w14:textId="77777777" w:rsidTr="007443D8">
        <w:tc>
          <w:tcPr>
            <w:tcW w:w="426" w:type="dxa"/>
            <w:vAlign w:val="center"/>
          </w:tcPr>
          <w:p w14:paraId="06A2542B" w14:textId="77777777" w:rsidR="007443D8" w:rsidRPr="00517D6B" w:rsidRDefault="007443D8" w:rsidP="007443D8">
            <w:pPr>
              <w:widowControl w:val="0"/>
              <w:autoSpaceDE w:val="0"/>
              <w:autoSpaceDN w:val="0"/>
              <w:adjustRightInd w:val="0"/>
              <w:jc w:val="center"/>
              <w:rPr>
                <w:sz w:val="20"/>
                <w:szCs w:val="20"/>
              </w:rPr>
            </w:pPr>
            <w:r w:rsidRPr="00517D6B">
              <w:rPr>
                <w:sz w:val="20"/>
                <w:szCs w:val="20"/>
              </w:rPr>
              <w:t>2</w:t>
            </w:r>
          </w:p>
        </w:tc>
        <w:tc>
          <w:tcPr>
            <w:tcW w:w="851" w:type="dxa"/>
            <w:vAlign w:val="center"/>
          </w:tcPr>
          <w:p w14:paraId="1C83A534" w14:textId="6225ABFC" w:rsidR="007443D8" w:rsidRPr="007443D8" w:rsidRDefault="007443D8" w:rsidP="007443D8">
            <w:pPr>
              <w:widowControl w:val="0"/>
              <w:autoSpaceDE w:val="0"/>
              <w:autoSpaceDN w:val="0"/>
              <w:adjustRightInd w:val="0"/>
              <w:jc w:val="center"/>
              <w:rPr>
                <w:sz w:val="20"/>
                <w:szCs w:val="20"/>
              </w:rPr>
            </w:pPr>
            <w:r w:rsidRPr="007443D8">
              <w:rPr>
                <w:sz w:val="20"/>
                <w:szCs w:val="20"/>
              </w:rPr>
              <w:t>3-4</w:t>
            </w:r>
          </w:p>
        </w:tc>
        <w:tc>
          <w:tcPr>
            <w:tcW w:w="1700" w:type="dxa"/>
            <w:vAlign w:val="center"/>
          </w:tcPr>
          <w:p w14:paraId="01657C7C" w14:textId="77777777" w:rsidR="007443D8" w:rsidRPr="00517D6B" w:rsidRDefault="007443D8" w:rsidP="007443D8">
            <w:pPr>
              <w:rPr>
                <w:sz w:val="20"/>
                <w:szCs w:val="20"/>
              </w:rPr>
            </w:pPr>
            <w:r w:rsidRPr="00517D6B">
              <w:rPr>
                <w:sz w:val="20"/>
                <w:szCs w:val="20"/>
              </w:rPr>
              <w:t>Текущий контроль</w:t>
            </w:r>
          </w:p>
        </w:tc>
        <w:tc>
          <w:tcPr>
            <w:tcW w:w="3403" w:type="dxa"/>
            <w:vAlign w:val="center"/>
          </w:tcPr>
          <w:p w14:paraId="2D654431" w14:textId="1A78B94F" w:rsidR="007443D8" w:rsidRPr="00517D6B" w:rsidRDefault="007443D8" w:rsidP="007443D8">
            <w:pPr>
              <w:jc w:val="both"/>
              <w:rPr>
                <w:sz w:val="20"/>
                <w:szCs w:val="20"/>
              </w:rPr>
            </w:pPr>
            <w:r>
              <w:rPr>
                <w:bCs/>
                <w:sz w:val="20"/>
                <w:szCs w:val="20"/>
              </w:rPr>
              <w:t xml:space="preserve">Тема 3.2 </w:t>
            </w:r>
            <w:r w:rsidRPr="007E297D">
              <w:rPr>
                <w:bCs/>
                <w:sz w:val="20"/>
                <w:szCs w:val="20"/>
              </w:rPr>
              <w:t>Применение комплексного управленческого анализа для решения задач управления персоналом</w:t>
            </w:r>
          </w:p>
        </w:tc>
        <w:tc>
          <w:tcPr>
            <w:tcW w:w="1133" w:type="dxa"/>
          </w:tcPr>
          <w:p w14:paraId="20F5C68C" w14:textId="1C7E776F" w:rsidR="007443D8" w:rsidRPr="00517D6B" w:rsidRDefault="007443D8" w:rsidP="007443D8">
            <w:pPr>
              <w:widowControl w:val="0"/>
              <w:autoSpaceDE w:val="0"/>
              <w:autoSpaceDN w:val="0"/>
              <w:adjustRightInd w:val="0"/>
              <w:jc w:val="center"/>
              <w:rPr>
                <w:sz w:val="20"/>
                <w:szCs w:val="20"/>
              </w:rPr>
            </w:pPr>
            <w:r>
              <w:rPr>
                <w:bCs/>
                <w:sz w:val="20"/>
                <w:szCs w:val="20"/>
              </w:rPr>
              <w:t>ОПК-2.2</w:t>
            </w:r>
          </w:p>
        </w:tc>
        <w:tc>
          <w:tcPr>
            <w:tcW w:w="2227" w:type="dxa"/>
            <w:vAlign w:val="center"/>
          </w:tcPr>
          <w:p w14:paraId="0FCEB76D" w14:textId="77777777" w:rsidR="007443D8" w:rsidRPr="00517D6B" w:rsidRDefault="007443D8" w:rsidP="007443D8">
            <w:pPr>
              <w:widowControl w:val="0"/>
              <w:autoSpaceDE w:val="0"/>
              <w:autoSpaceDN w:val="0"/>
              <w:adjustRightInd w:val="0"/>
              <w:jc w:val="both"/>
              <w:rPr>
                <w:iCs/>
                <w:sz w:val="20"/>
                <w:szCs w:val="20"/>
              </w:rPr>
            </w:pPr>
            <w:r w:rsidRPr="00517D6B">
              <w:rPr>
                <w:iCs/>
                <w:sz w:val="20"/>
                <w:szCs w:val="20"/>
              </w:rPr>
              <w:t>Собеседование (устно)</w:t>
            </w:r>
          </w:p>
          <w:p w14:paraId="085F822B" w14:textId="77777777" w:rsidR="007443D8" w:rsidRPr="00517D6B" w:rsidRDefault="007443D8" w:rsidP="007443D8">
            <w:pPr>
              <w:widowControl w:val="0"/>
              <w:autoSpaceDE w:val="0"/>
              <w:autoSpaceDN w:val="0"/>
              <w:adjustRightInd w:val="0"/>
              <w:jc w:val="both"/>
              <w:rPr>
                <w:iCs/>
                <w:sz w:val="20"/>
                <w:szCs w:val="20"/>
              </w:rPr>
            </w:pPr>
            <w:r w:rsidRPr="00517D6B">
              <w:rPr>
                <w:iCs/>
                <w:sz w:val="20"/>
                <w:szCs w:val="20"/>
              </w:rPr>
              <w:t>Задания реконструктивного уровня (письменно)</w:t>
            </w:r>
          </w:p>
        </w:tc>
      </w:tr>
      <w:tr w:rsidR="007443D8" w:rsidRPr="00517D6B" w14:paraId="2C9D9BCA" w14:textId="77777777" w:rsidTr="007443D8">
        <w:tc>
          <w:tcPr>
            <w:tcW w:w="426" w:type="dxa"/>
            <w:vAlign w:val="center"/>
          </w:tcPr>
          <w:p w14:paraId="5A7EBA94" w14:textId="77777777" w:rsidR="007443D8" w:rsidRPr="00517D6B" w:rsidRDefault="007443D8" w:rsidP="007443D8">
            <w:pPr>
              <w:widowControl w:val="0"/>
              <w:autoSpaceDE w:val="0"/>
              <w:autoSpaceDN w:val="0"/>
              <w:adjustRightInd w:val="0"/>
              <w:jc w:val="center"/>
              <w:rPr>
                <w:sz w:val="20"/>
                <w:szCs w:val="20"/>
              </w:rPr>
            </w:pPr>
            <w:r w:rsidRPr="00517D6B">
              <w:rPr>
                <w:sz w:val="20"/>
                <w:szCs w:val="20"/>
              </w:rPr>
              <w:t>3</w:t>
            </w:r>
          </w:p>
        </w:tc>
        <w:tc>
          <w:tcPr>
            <w:tcW w:w="851" w:type="dxa"/>
            <w:vAlign w:val="center"/>
          </w:tcPr>
          <w:p w14:paraId="4AC8AAC3" w14:textId="5A43D75C" w:rsidR="007443D8" w:rsidRPr="007443D8" w:rsidRDefault="007443D8" w:rsidP="007443D8">
            <w:pPr>
              <w:widowControl w:val="0"/>
              <w:autoSpaceDE w:val="0"/>
              <w:autoSpaceDN w:val="0"/>
              <w:adjustRightInd w:val="0"/>
              <w:jc w:val="center"/>
              <w:rPr>
                <w:sz w:val="20"/>
                <w:szCs w:val="20"/>
              </w:rPr>
            </w:pPr>
            <w:r w:rsidRPr="007443D8">
              <w:rPr>
                <w:sz w:val="20"/>
                <w:szCs w:val="20"/>
              </w:rPr>
              <w:t>5-8</w:t>
            </w:r>
          </w:p>
        </w:tc>
        <w:tc>
          <w:tcPr>
            <w:tcW w:w="1700" w:type="dxa"/>
            <w:vAlign w:val="center"/>
          </w:tcPr>
          <w:p w14:paraId="0F4BE35E" w14:textId="77777777" w:rsidR="007443D8" w:rsidRPr="00517D6B" w:rsidRDefault="007443D8" w:rsidP="007443D8">
            <w:pPr>
              <w:rPr>
                <w:sz w:val="20"/>
                <w:szCs w:val="20"/>
              </w:rPr>
            </w:pPr>
            <w:r w:rsidRPr="00517D6B">
              <w:rPr>
                <w:sz w:val="20"/>
                <w:szCs w:val="20"/>
              </w:rPr>
              <w:t>Текущий контроль</w:t>
            </w:r>
          </w:p>
        </w:tc>
        <w:tc>
          <w:tcPr>
            <w:tcW w:w="3403" w:type="dxa"/>
            <w:vAlign w:val="center"/>
          </w:tcPr>
          <w:p w14:paraId="6D5E4F88" w14:textId="20D15A0F" w:rsidR="007443D8" w:rsidRPr="00517D6B" w:rsidRDefault="007443D8" w:rsidP="007443D8">
            <w:pPr>
              <w:jc w:val="both"/>
              <w:rPr>
                <w:sz w:val="20"/>
                <w:szCs w:val="20"/>
              </w:rPr>
            </w:pPr>
            <w:r>
              <w:rPr>
                <w:bCs/>
                <w:sz w:val="20"/>
                <w:szCs w:val="20"/>
              </w:rPr>
              <w:t xml:space="preserve">Тема 3.3 </w:t>
            </w:r>
            <w:r w:rsidRPr="007E297D">
              <w:rPr>
                <w:bCs/>
                <w:sz w:val="20"/>
                <w:szCs w:val="20"/>
              </w:rPr>
              <w:t>Анализ кадровых показателей организации</w:t>
            </w:r>
          </w:p>
        </w:tc>
        <w:tc>
          <w:tcPr>
            <w:tcW w:w="1133" w:type="dxa"/>
            <w:vAlign w:val="center"/>
          </w:tcPr>
          <w:p w14:paraId="561E120F" w14:textId="5915D1EC" w:rsidR="007443D8" w:rsidRPr="00517D6B" w:rsidRDefault="007443D8" w:rsidP="007443D8">
            <w:pPr>
              <w:widowControl w:val="0"/>
              <w:autoSpaceDE w:val="0"/>
              <w:autoSpaceDN w:val="0"/>
              <w:adjustRightInd w:val="0"/>
              <w:jc w:val="center"/>
              <w:rPr>
                <w:sz w:val="20"/>
                <w:szCs w:val="20"/>
              </w:rPr>
            </w:pPr>
            <w:r>
              <w:rPr>
                <w:bCs/>
                <w:sz w:val="20"/>
                <w:szCs w:val="20"/>
              </w:rPr>
              <w:t>ОПК-2.2</w:t>
            </w:r>
          </w:p>
        </w:tc>
        <w:tc>
          <w:tcPr>
            <w:tcW w:w="2227" w:type="dxa"/>
            <w:vAlign w:val="center"/>
          </w:tcPr>
          <w:p w14:paraId="5AA7BAD0" w14:textId="77777777" w:rsidR="007443D8" w:rsidRPr="00517D6B" w:rsidRDefault="007443D8" w:rsidP="007443D8">
            <w:pPr>
              <w:jc w:val="both"/>
              <w:rPr>
                <w:iCs/>
                <w:sz w:val="20"/>
                <w:szCs w:val="20"/>
              </w:rPr>
            </w:pPr>
            <w:r w:rsidRPr="00517D6B">
              <w:rPr>
                <w:iCs/>
                <w:sz w:val="20"/>
                <w:szCs w:val="20"/>
              </w:rPr>
              <w:t xml:space="preserve">Собеседование (устно) </w:t>
            </w:r>
          </w:p>
          <w:p w14:paraId="4F9545A5" w14:textId="77777777" w:rsidR="007443D8" w:rsidRPr="00517D6B" w:rsidRDefault="007443D8" w:rsidP="007443D8">
            <w:pPr>
              <w:jc w:val="both"/>
              <w:rPr>
                <w:iCs/>
                <w:sz w:val="20"/>
                <w:szCs w:val="20"/>
              </w:rPr>
            </w:pPr>
            <w:r w:rsidRPr="00517D6B">
              <w:rPr>
                <w:iCs/>
                <w:sz w:val="20"/>
                <w:szCs w:val="20"/>
              </w:rPr>
              <w:t>Задания творческого уровня (устно)</w:t>
            </w:r>
          </w:p>
        </w:tc>
      </w:tr>
      <w:tr w:rsidR="007443D8" w:rsidRPr="00517D6B" w14:paraId="54A56AE6" w14:textId="77777777" w:rsidTr="0089015D">
        <w:tc>
          <w:tcPr>
            <w:tcW w:w="426" w:type="dxa"/>
            <w:vAlign w:val="center"/>
          </w:tcPr>
          <w:p w14:paraId="356E6DD9" w14:textId="77777777" w:rsidR="007443D8" w:rsidRPr="00517D6B" w:rsidRDefault="007443D8" w:rsidP="007443D8">
            <w:pPr>
              <w:widowControl w:val="0"/>
              <w:autoSpaceDE w:val="0"/>
              <w:autoSpaceDN w:val="0"/>
              <w:adjustRightInd w:val="0"/>
              <w:jc w:val="center"/>
              <w:rPr>
                <w:sz w:val="20"/>
                <w:szCs w:val="20"/>
              </w:rPr>
            </w:pPr>
            <w:r w:rsidRPr="00517D6B">
              <w:rPr>
                <w:sz w:val="20"/>
                <w:szCs w:val="20"/>
              </w:rPr>
              <w:t>4</w:t>
            </w:r>
          </w:p>
        </w:tc>
        <w:tc>
          <w:tcPr>
            <w:tcW w:w="851" w:type="dxa"/>
            <w:vAlign w:val="center"/>
          </w:tcPr>
          <w:p w14:paraId="6878F306" w14:textId="77A9C514" w:rsidR="007443D8" w:rsidRPr="007443D8" w:rsidRDefault="007443D8" w:rsidP="007443D8">
            <w:pPr>
              <w:widowControl w:val="0"/>
              <w:autoSpaceDE w:val="0"/>
              <w:autoSpaceDN w:val="0"/>
              <w:adjustRightInd w:val="0"/>
              <w:jc w:val="center"/>
              <w:rPr>
                <w:sz w:val="20"/>
                <w:szCs w:val="20"/>
              </w:rPr>
            </w:pPr>
            <w:r w:rsidRPr="007443D8">
              <w:rPr>
                <w:sz w:val="20"/>
                <w:szCs w:val="20"/>
              </w:rPr>
              <w:t>9-11</w:t>
            </w:r>
          </w:p>
        </w:tc>
        <w:tc>
          <w:tcPr>
            <w:tcW w:w="1700" w:type="dxa"/>
            <w:vAlign w:val="center"/>
          </w:tcPr>
          <w:p w14:paraId="03101B2E" w14:textId="77777777" w:rsidR="007443D8" w:rsidRPr="00517D6B" w:rsidRDefault="007443D8" w:rsidP="007443D8">
            <w:pPr>
              <w:rPr>
                <w:sz w:val="20"/>
                <w:szCs w:val="20"/>
              </w:rPr>
            </w:pPr>
            <w:r w:rsidRPr="00517D6B">
              <w:rPr>
                <w:sz w:val="20"/>
                <w:szCs w:val="20"/>
              </w:rPr>
              <w:t>Текущий контроль</w:t>
            </w:r>
          </w:p>
        </w:tc>
        <w:tc>
          <w:tcPr>
            <w:tcW w:w="3403" w:type="dxa"/>
            <w:vAlign w:val="center"/>
          </w:tcPr>
          <w:p w14:paraId="1BEF59B4" w14:textId="084ACD57" w:rsidR="007443D8" w:rsidRPr="00517D6B" w:rsidRDefault="007443D8" w:rsidP="007443D8">
            <w:pPr>
              <w:jc w:val="both"/>
              <w:rPr>
                <w:bCs/>
                <w:sz w:val="20"/>
                <w:szCs w:val="20"/>
              </w:rPr>
            </w:pPr>
            <w:r>
              <w:rPr>
                <w:bCs/>
                <w:sz w:val="20"/>
                <w:szCs w:val="20"/>
              </w:rPr>
              <w:t xml:space="preserve">Тема 4.1 </w:t>
            </w:r>
            <w:r w:rsidRPr="007E297D">
              <w:rPr>
                <w:bCs/>
                <w:sz w:val="20"/>
                <w:szCs w:val="20"/>
              </w:rPr>
              <w:t>Экономическое обоснование проектов по развитию кадрового потенциала и человеческого капитала организации.</w:t>
            </w:r>
          </w:p>
        </w:tc>
        <w:tc>
          <w:tcPr>
            <w:tcW w:w="1133" w:type="dxa"/>
            <w:vAlign w:val="center"/>
          </w:tcPr>
          <w:p w14:paraId="48510564" w14:textId="44FCD136" w:rsidR="007443D8" w:rsidRPr="00517D6B" w:rsidRDefault="007443D8" w:rsidP="007443D8">
            <w:pPr>
              <w:widowControl w:val="0"/>
              <w:autoSpaceDE w:val="0"/>
              <w:autoSpaceDN w:val="0"/>
              <w:adjustRightInd w:val="0"/>
              <w:jc w:val="center"/>
              <w:rPr>
                <w:sz w:val="20"/>
                <w:szCs w:val="20"/>
              </w:rPr>
            </w:pPr>
            <w:r>
              <w:rPr>
                <w:bCs/>
                <w:sz w:val="20"/>
                <w:szCs w:val="20"/>
              </w:rPr>
              <w:t>ОПК-3.2</w:t>
            </w:r>
          </w:p>
        </w:tc>
        <w:tc>
          <w:tcPr>
            <w:tcW w:w="2227" w:type="dxa"/>
            <w:vAlign w:val="center"/>
          </w:tcPr>
          <w:p w14:paraId="6748A43E" w14:textId="77777777" w:rsidR="007443D8" w:rsidRPr="00517D6B" w:rsidRDefault="007443D8" w:rsidP="007443D8">
            <w:pPr>
              <w:jc w:val="both"/>
              <w:rPr>
                <w:iCs/>
                <w:sz w:val="20"/>
                <w:szCs w:val="20"/>
              </w:rPr>
            </w:pPr>
            <w:r w:rsidRPr="00517D6B">
              <w:rPr>
                <w:iCs/>
                <w:sz w:val="20"/>
                <w:szCs w:val="20"/>
              </w:rPr>
              <w:t>Собеседование (устно)</w:t>
            </w:r>
          </w:p>
          <w:p w14:paraId="68D1D356" w14:textId="230D24DF" w:rsidR="007443D8" w:rsidRPr="00517D6B" w:rsidRDefault="007443D8" w:rsidP="007443D8">
            <w:pPr>
              <w:jc w:val="both"/>
              <w:rPr>
                <w:iCs/>
                <w:sz w:val="20"/>
                <w:szCs w:val="20"/>
              </w:rPr>
            </w:pPr>
            <w:r w:rsidRPr="00517D6B">
              <w:rPr>
                <w:iCs/>
                <w:sz w:val="20"/>
                <w:szCs w:val="20"/>
              </w:rPr>
              <w:t>Задания реконструктивного уровня (письменно)</w:t>
            </w:r>
          </w:p>
        </w:tc>
      </w:tr>
      <w:tr w:rsidR="007443D8" w:rsidRPr="00517D6B" w14:paraId="6B765621" w14:textId="77777777" w:rsidTr="007443D8">
        <w:tc>
          <w:tcPr>
            <w:tcW w:w="426" w:type="dxa"/>
            <w:vAlign w:val="center"/>
          </w:tcPr>
          <w:p w14:paraId="6902DF88" w14:textId="77777777" w:rsidR="007443D8" w:rsidRPr="00517D6B" w:rsidRDefault="007443D8" w:rsidP="007443D8">
            <w:pPr>
              <w:widowControl w:val="0"/>
              <w:autoSpaceDE w:val="0"/>
              <w:autoSpaceDN w:val="0"/>
              <w:adjustRightInd w:val="0"/>
              <w:jc w:val="center"/>
              <w:rPr>
                <w:sz w:val="20"/>
                <w:szCs w:val="20"/>
              </w:rPr>
            </w:pPr>
            <w:r w:rsidRPr="00517D6B">
              <w:rPr>
                <w:sz w:val="20"/>
                <w:szCs w:val="20"/>
              </w:rPr>
              <w:t>5</w:t>
            </w:r>
          </w:p>
        </w:tc>
        <w:tc>
          <w:tcPr>
            <w:tcW w:w="851" w:type="dxa"/>
            <w:vAlign w:val="center"/>
          </w:tcPr>
          <w:p w14:paraId="2E46466A" w14:textId="46FA763E" w:rsidR="007443D8" w:rsidRPr="007443D8" w:rsidRDefault="007443D8" w:rsidP="007443D8">
            <w:pPr>
              <w:widowControl w:val="0"/>
              <w:autoSpaceDE w:val="0"/>
              <w:autoSpaceDN w:val="0"/>
              <w:adjustRightInd w:val="0"/>
              <w:jc w:val="center"/>
              <w:rPr>
                <w:sz w:val="20"/>
                <w:szCs w:val="20"/>
              </w:rPr>
            </w:pPr>
            <w:r w:rsidRPr="007443D8">
              <w:rPr>
                <w:sz w:val="20"/>
                <w:szCs w:val="20"/>
              </w:rPr>
              <w:t>12-13</w:t>
            </w:r>
          </w:p>
        </w:tc>
        <w:tc>
          <w:tcPr>
            <w:tcW w:w="1700" w:type="dxa"/>
            <w:vAlign w:val="center"/>
          </w:tcPr>
          <w:p w14:paraId="59081A76" w14:textId="54E2A092" w:rsidR="007443D8" w:rsidRPr="00517D6B" w:rsidRDefault="007443D8" w:rsidP="007443D8">
            <w:pPr>
              <w:rPr>
                <w:sz w:val="20"/>
                <w:szCs w:val="20"/>
              </w:rPr>
            </w:pPr>
            <w:r w:rsidRPr="00517D6B">
              <w:rPr>
                <w:sz w:val="20"/>
                <w:szCs w:val="20"/>
              </w:rPr>
              <w:t>Текущий контроль</w:t>
            </w:r>
          </w:p>
        </w:tc>
        <w:tc>
          <w:tcPr>
            <w:tcW w:w="3403" w:type="dxa"/>
            <w:vAlign w:val="center"/>
          </w:tcPr>
          <w:p w14:paraId="26EC056C" w14:textId="2469DD99" w:rsidR="007443D8" w:rsidRPr="00517D6B" w:rsidRDefault="007443D8" w:rsidP="007443D8">
            <w:pPr>
              <w:jc w:val="both"/>
              <w:rPr>
                <w:bCs/>
                <w:sz w:val="20"/>
                <w:szCs w:val="20"/>
              </w:rPr>
            </w:pPr>
            <w:r>
              <w:rPr>
                <w:bCs/>
                <w:sz w:val="20"/>
                <w:szCs w:val="20"/>
              </w:rPr>
              <w:t>Тема 4.2 Подходы к о</w:t>
            </w:r>
            <w:r w:rsidRPr="007E297D">
              <w:rPr>
                <w:bCs/>
                <w:sz w:val="20"/>
                <w:szCs w:val="20"/>
              </w:rPr>
              <w:t>ценк</w:t>
            </w:r>
            <w:r>
              <w:rPr>
                <w:bCs/>
                <w:sz w:val="20"/>
                <w:szCs w:val="20"/>
              </w:rPr>
              <w:t>е</w:t>
            </w:r>
            <w:r w:rsidRPr="007E297D">
              <w:rPr>
                <w:bCs/>
                <w:sz w:val="20"/>
                <w:szCs w:val="20"/>
              </w:rPr>
              <w:t xml:space="preserve"> социально-экономической эффективности системы управления персоналом и проектов по её развитию</w:t>
            </w:r>
          </w:p>
        </w:tc>
        <w:tc>
          <w:tcPr>
            <w:tcW w:w="1133" w:type="dxa"/>
          </w:tcPr>
          <w:p w14:paraId="4798D0EF" w14:textId="4E7DB277" w:rsidR="007443D8" w:rsidRPr="00517D6B" w:rsidRDefault="007443D8" w:rsidP="007443D8">
            <w:pPr>
              <w:widowControl w:val="0"/>
              <w:autoSpaceDE w:val="0"/>
              <w:autoSpaceDN w:val="0"/>
              <w:adjustRightInd w:val="0"/>
              <w:jc w:val="center"/>
              <w:rPr>
                <w:sz w:val="20"/>
                <w:szCs w:val="20"/>
              </w:rPr>
            </w:pPr>
            <w:r>
              <w:rPr>
                <w:bCs/>
                <w:sz w:val="20"/>
                <w:szCs w:val="20"/>
              </w:rPr>
              <w:t>ОПК-3.2</w:t>
            </w:r>
          </w:p>
        </w:tc>
        <w:tc>
          <w:tcPr>
            <w:tcW w:w="2227" w:type="dxa"/>
            <w:vAlign w:val="center"/>
          </w:tcPr>
          <w:p w14:paraId="187431B9" w14:textId="77777777" w:rsidR="007443D8" w:rsidRPr="00517D6B" w:rsidRDefault="007443D8" w:rsidP="007443D8">
            <w:pPr>
              <w:jc w:val="both"/>
              <w:rPr>
                <w:iCs/>
                <w:sz w:val="20"/>
                <w:szCs w:val="20"/>
              </w:rPr>
            </w:pPr>
            <w:r w:rsidRPr="00517D6B">
              <w:rPr>
                <w:iCs/>
                <w:sz w:val="20"/>
                <w:szCs w:val="20"/>
              </w:rPr>
              <w:t>Собеседование (устно)</w:t>
            </w:r>
          </w:p>
          <w:p w14:paraId="4C942C5A" w14:textId="599A46C6" w:rsidR="007443D8" w:rsidRPr="00517D6B" w:rsidRDefault="007443D8" w:rsidP="007443D8">
            <w:pPr>
              <w:jc w:val="both"/>
              <w:rPr>
                <w:iCs/>
                <w:sz w:val="20"/>
                <w:szCs w:val="20"/>
              </w:rPr>
            </w:pPr>
            <w:r w:rsidRPr="00517D6B">
              <w:rPr>
                <w:iCs/>
                <w:sz w:val="20"/>
                <w:szCs w:val="20"/>
              </w:rPr>
              <w:t>Задания реконструктивного уровня (письменно)</w:t>
            </w:r>
          </w:p>
        </w:tc>
      </w:tr>
      <w:tr w:rsidR="007443D8" w:rsidRPr="00517D6B" w14:paraId="543E9E7B" w14:textId="77777777" w:rsidTr="007443D8">
        <w:tc>
          <w:tcPr>
            <w:tcW w:w="426" w:type="dxa"/>
            <w:vAlign w:val="center"/>
          </w:tcPr>
          <w:p w14:paraId="2519C8A9" w14:textId="77777777" w:rsidR="007443D8" w:rsidRPr="00517D6B" w:rsidRDefault="007443D8" w:rsidP="007443D8">
            <w:pPr>
              <w:widowControl w:val="0"/>
              <w:autoSpaceDE w:val="0"/>
              <w:autoSpaceDN w:val="0"/>
              <w:adjustRightInd w:val="0"/>
              <w:jc w:val="center"/>
              <w:rPr>
                <w:sz w:val="20"/>
                <w:szCs w:val="20"/>
              </w:rPr>
            </w:pPr>
          </w:p>
        </w:tc>
        <w:tc>
          <w:tcPr>
            <w:tcW w:w="851" w:type="dxa"/>
            <w:vAlign w:val="center"/>
          </w:tcPr>
          <w:p w14:paraId="6933B2C4" w14:textId="2EACA910" w:rsidR="007443D8" w:rsidRPr="007443D8" w:rsidRDefault="007443D8" w:rsidP="007443D8">
            <w:pPr>
              <w:widowControl w:val="0"/>
              <w:autoSpaceDE w:val="0"/>
              <w:autoSpaceDN w:val="0"/>
              <w:adjustRightInd w:val="0"/>
              <w:jc w:val="center"/>
              <w:rPr>
                <w:sz w:val="20"/>
                <w:szCs w:val="20"/>
              </w:rPr>
            </w:pPr>
            <w:r w:rsidRPr="007443D8">
              <w:rPr>
                <w:sz w:val="20"/>
                <w:szCs w:val="20"/>
              </w:rPr>
              <w:t>14-15</w:t>
            </w:r>
          </w:p>
        </w:tc>
        <w:tc>
          <w:tcPr>
            <w:tcW w:w="1700" w:type="dxa"/>
            <w:vAlign w:val="center"/>
          </w:tcPr>
          <w:p w14:paraId="7F5DEBF4" w14:textId="17218990" w:rsidR="007443D8" w:rsidRPr="00517D6B" w:rsidRDefault="007443D8" w:rsidP="007443D8">
            <w:pPr>
              <w:rPr>
                <w:sz w:val="20"/>
                <w:szCs w:val="20"/>
              </w:rPr>
            </w:pPr>
            <w:r w:rsidRPr="00517D6B">
              <w:rPr>
                <w:sz w:val="20"/>
                <w:szCs w:val="20"/>
              </w:rPr>
              <w:t>Текущий контроль</w:t>
            </w:r>
          </w:p>
        </w:tc>
        <w:tc>
          <w:tcPr>
            <w:tcW w:w="3403" w:type="dxa"/>
            <w:vAlign w:val="center"/>
          </w:tcPr>
          <w:p w14:paraId="5131FF47" w14:textId="7FB4BC11" w:rsidR="007443D8" w:rsidRDefault="007443D8" w:rsidP="007443D8">
            <w:pPr>
              <w:jc w:val="both"/>
              <w:rPr>
                <w:bCs/>
                <w:sz w:val="20"/>
                <w:szCs w:val="20"/>
              </w:rPr>
            </w:pPr>
            <w:r>
              <w:rPr>
                <w:bCs/>
                <w:sz w:val="20"/>
                <w:szCs w:val="20"/>
              </w:rPr>
              <w:t>Темы 3.1-4.2</w:t>
            </w:r>
          </w:p>
        </w:tc>
        <w:tc>
          <w:tcPr>
            <w:tcW w:w="1133" w:type="dxa"/>
          </w:tcPr>
          <w:p w14:paraId="5722EDCE" w14:textId="77777777" w:rsidR="007443D8" w:rsidRDefault="007443D8" w:rsidP="007443D8">
            <w:pPr>
              <w:widowControl w:val="0"/>
              <w:autoSpaceDE w:val="0"/>
              <w:autoSpaceDN w:val="0"/>
              <w:adjustRightInd w:val="0"/>
              <w:jc w:val="center"/>
              <w:rPr>
                <w:bCs/>
                <w:sz w:val="20"/>
                <w:szCs w:val="20"/>
              </w:rPr>
            </w:pPr>
            <w:r>
              <w:rPr>
                <w:bCs/>
                <w:sz w:val="20"/>
                <w:szCs w:val="20"/>
              </w:rPr>
              <w:t>О</w:t>
            </w:r>
            <w:r w:rsidRPr="00D10612">
              <w:rPr>
                <w:bCs/>
                <w:sz w:val="20"/>
                <w:szCs w:val="20"/>
              </w:rPr>
              <w:t>ПК-2.</w:t>
            </w:r>
            <w:r>
              <w:rPr>
                <w:bCs/>
                <w:sz w:val="20"/>
                <w:szCs w:val="20"/>
              </w:rPr>
              <w:t xml:space="preserve">1, ОПК-2.2, </w:t>
            </w:r>
          </w:p>
          <w:p w14:paraId="7209EDB2" w14:textId="77777777" w:rsidR="007443D8" w:rsidRDefault="007443D8" w:rsidP="007443D8">
            <w:pPr>
              <w:widowControl w:val="0"/>
              <w:autoSpaceDE w:val="0"/>
              <w:autoSpaceDN w:val="0"/>
              <w:adjustRightInd w:val="0"/>
              <w:jc w:val="center"/>
              <w:rPr>
                <w:bCs/>
                <w:sz w:val="20"/>
                <w:szCs w:val="20"/>
              </w:rPr>
            </w:pPr>
            <w:r>
              <w:rPr>
                <w:bCs/>
                <w:sz w:val="20"/>
                <w:szCs w:val="20"/>
              </w:rPr>
              <w:t>ОПК-3.1</w:t>
            </w:r>
          </w:p>
          <w:p w14:paraId="061B2894" w14:textId="01F0BB28" w:rsidR="007443D8" w:rsidRDefault="007443D8" w:rsidP="007443D8">
            <w:pPr>
              <w:widowControl w:val="0"/>
              <w:autoSpaceDE w:val="0"/>
              <w:autoSpaceDN w:val="0"/>
              <w:adjustRightInd w:val="0"/>
              <w:jc w:val="center"/>
              <w:rPr>
                <w:bCs/>
                <w:sz w:val="20"/>
                <w:szCs w:val="20"/>
              </w:rPr>
            </w:pPr>
            <w:r>
              <w:rPr>
                <w:bCs/>
                <w:sz w:val="20"/>
                <w:szCs w:val="20"/>
              </w:rPr>
              <w:t>ОПК-3.2</w:t>
            </w:r>
          </w:p>
        </w:tc>
        <w:tc>
          <w:tcPr>
            <w:tcW w:w="2227" w:type="dxa"/>
            <w:vAlign w:val="center"/>
          </w:tcPr>
          <w:p w14:paraId="5AF06AD0" w14:textId="00864A48" w:rsidR="007443D8" w:rsidRPr="00517D6B" w:rsidRDefault="007443D8" w:rsidP="007443D8">
            <w:pPr>
              <w:jc w:val="both"/>
              <w:rPr>
                <w:iCs/>
                <w:sz w:val="20"/>
                <w:szCs w:val="20"/>
              </w:rPr>
            </w:pPr>
            <w:r w:rsidRPr="00A10E3C">
              <w:rPr>
                <w:sz w:val="20"/>
                <w:szCs w:val="20"/>
              </w:rPr>
              <w:t>Тест (</w:t>
            </w:r>
            <w:r>
              <w:rPr>
                <w:sz w:val="20"/>
                <w:szCs w:val="20"/>
              </w:rPr>
              <w:t>компьютерные технологии</w:t>
            </w:r>
            <w:r w:rsidRPr="00A10E3C">
              <w:rPr>
                <w:sz w:val="20"/>
                <w:szCs w:val="20"/>
              </w:rPr>
              <w:t>)</w:t>
            </w:r>
          </w:p>
        </w:tc>
      </w:tr>
      <w:tr w:rsidR="007443D8" w:rsidRPr="00517D6B" w14:paraId="01049638" w14:textId="77777777" w:rsidTr="007443D8">
        <w:tc>
          <w:tcPr>
            <w:tcW w:w="426" w:type="dxa"/>
            <w:vAlign w:val="center"/>
          </w:tcPr>
          <w:p w14:paraId="79339349" w14:textId="7127EC9D" w:rsidR="007443D8" w:rsidRPr="00517D6B" w:rsidRDefault="007443D8" w:rsidP="007443D8">
            <w:pPr>
              <w:widowControl w:val="0"/>
              <w:autoSpaceDE w:val="0"/>
              <w:autoSpaceDN w:val="0"/>
              <w:adjustRightInd w:val="0"/>
              <w:jc w:val="center"/>
              <w:rPr>
                <w:sz w:val="20"/>
                <w:szCs w:val="20"/>
              </w:rPr>
            </w:pPr>
            <w:r>
              <w:rPr>
                <w:sz w:val="20"/>
                <w:szCs w:val="20"/>
              </w:rPr>
              <w:t>6</w:t>
            </w:r>
          </w:p>
        </w:tc>
        <w:tc>
          <w:tcPr>
            <w:tcW w:w="851" w:type="dxa"/>
            <w:vAlign w:val="center"/>
          </w:tcPr>
          <w:p w14:paraId="4AA651F4" w14:textId="11970A9C" w:rsidR="007443D8" w:rsidRPr="007443D8" w:rsidRDefault="007443D8" w:rsidP="007443D8">
            <w:pPr>
              <w:widowControl w:val="0"/>
              <w:autoSpaceDE w:val="0"/>
              <w:autoSpaceDN w:val="0"/>
              <w:adjustRightInd w:val="0"/>
              <w:jc w:val="center"/>
              <w:rPr>
                <w:sz w:val="20"/>
                <w:szCs w:val="20"/>
              </w:rPr>
            </w:pPr>
            <w:r w:rsidRPr="007443D8">
              <w:rPr>
                <w:sz w:val="20"/>
                <w:szCs w:val="20"/>
              </w:rPr>
              <w:t>14-15</w:t>
            </w:r>
          </w:p>
        </w:tc>
        <w:tc>
          <w:tcPr>
            <w:tcW w:w="1700" w:type="dxa"/>
            <w:vAlign w:val="center"/>
          </w:tcPr>
          <w:p w14:paraId="69A2CFFC" w14:textId="5DA5122E" w:rsidR="007443D8" w:rsidRPr="00517D6B" w:rsidRDefault="007443D8" w:rsidP="007443D8">
            <w:pPr>
              <w:rPr>
                <w:sz w:val="20"/>
                <w:szCs w:val="20"/>
              </w:rPr>
            </w:pPr>
            <w:r>
              <w:rPr>
                <w:sz w:val="20"/>
                <w:szCs w:val="20"/>
              </w:rPr>
              <w:t>Курсовая работа</w:t>
            </w:r>
          </w:p>
        </w:tc>
        <w:tc>
          <w:tcPr>
            <w:tcW w:w="3403" w:type="dxa"/>
            <w:vAlign w:val="center"/>
          </w:tcPr>
          <w:p w14:paraId="2611E84A" w14:textId="7E710BEF" w:rsidR="007443D8" w:rsidRPr="00517D6B" w:rsidRDefault="007443D8" w:rsidP="007443D8">
            <w:pPr>
              <w:jc w:val="both"/>
              <w:rPr>
                <w:bCs/>
                <w:sz w:val="20"/>
                <w:szCs w:val="20"/>
              </w:rPr>
            </w:pPr>
            <w:r w:rsidRPr="002511C3">
              <w:rPr>
                <w:color w:val="000000"/>
                <w:sz w:val="20"/>
                <w:szCs w:val="20"/>
              </w:rPr>
              <w:t>Тем</w:t>
            </w:r>
            <w:r>
              <w:rPr>
                <w:color w:val="000000"/>
                <w:sz w:val="20"/>
                <w:szCs w:val="20"/>
              </w:rPr>
              <w:t>ы</w:t>
            </w:r>
            <w:r w:rsidRPr="002511C3">
              <w:rPr>
                <w:color w:val="000000"/>
                <w:sz w:val="20"/>
                <w:szCs w:val="20"/>
              </w:rPr>
              <w:t xml:space="preserve"> </w:t>
            </w:r>
            <w:r>
              <w:rPr>
                <w:color w:val="000000"/>
                <w:sz w:val="20"/>
                <w:szCs w:val="20"/>
              </w:rPr>
              <w:t>1.1-4.2</w:t>
            </w:r>
          </w:p>
        </w:tc>
        <w:tc>
          <w:tcPr>
            <w:tcW w:w="1133" w:type="dxa"/>
            <w:vAlign w:val="center"/>
          </w:tcPr>
          <w:p w14:paraId="597069CD" w14:textId="77777777" w:rsidR="007443D8" w:rsidRDefault="007443D8" w:rsidP="007443D8">
            <w:pPr>
              <w:widowControl w:val="0"/>
              <w:autoSpaceDE w:val="0"/>
              <w:autoSpaceDN w:val="0"/>
              <w:adjustRightInd w:val="0"/>
              <w:jc w:val="center"/>
              <w:rPr>
                <w:bCs/>
                <w:sz w:val="20"/>
                <w:szCs w:val="20"/>
              </w:rPr>
            </w:pPr>
            <w:r>
              <w:rPr>
                <w:bCs/>
                <w:sz w:val="20"/>
                <w:szCs w:val="20"/>
              </w:rPr>
              <w:t>О</w:t>
            </w:r>
            <w:r w:rsidRPr="00D10612">
              <w:rPr>
                <w:bCs/>
                <w:sz w:val="20"/>
                <w:szCs w:val="20"/>
              </w:rPr>
              <w:t>ПК-2.</w:t>
            </w:r>
            <w:r>
              <w:rPr>
                <w:bCs/>
                <w:sz w:val="20"/>
                <w:szCs w:val="20"/>
              </w:rPr>
              <w:t xml:space="preserve">1, ОПК-2.2, </w:t>
            </w:r>
          </w:p>
          <w:p w14:paraId="18092E62" w14:textId="4897C2A0" w:rsidR="007443D8" w:rsidRPr="00517D6B" w:rsidRDefault="007443D8" w:rsidP="007443D8">
            <w:pPr>
              <w:widowControl w:val="0"/>
              <w:autoSpaceDE w:val="0"/>
              <w:autoSpaceDN w:val="0"/>
              <w:adjustRightInd w:val="0"/>
              <w:jc w:val="center"/>
              <w:rPr>
                <w:bCs/>
                <w:sz w:val="20"/>
                <w:szCs w:val="20"/>
              </w:rPr>
            </w:pPr>
            <w:r>
              <w:rPr>
                <w:bCs/>
                <w:sz w:val="20"/>
                <w:szCs w:val="20"/>
              </w:rPr>
              <w:t xml:space="preserve">ОПК-3.1, </w:t>
            </w:r>
            <w:r>
              <w:rPr>
                <w:bCs/>
                <w:sz w:val="20"/>
                <w:szCs w:val="20"/>
              </w:rPr>
              <w:lastRenderedPageBreak/>
              <w:t>ОПК-3.2</w:t>
            </w:r>
          </w:p>
        </w:tc>
        <w:tc>
          <w:tcPr>
            <w:tcW w:w="2227" w:type="dxa"/>
            <w:vAlign w:val="center"/>
          </w:tcPr>
          <w:p w14:paraId="334534BA" w14:textId="580C4A5D" w:rsidR="007443D8" w:rsidRPr="00A10E3C" w:rsidRDefault="007443D8" w:rsidP="007443D8">
            <w:pPr>
              <w:widowControl w:val="0"/>
              <w:autoSpaceDE w:val="0"/>
              <w:autoSpaceDN w:val="0"/>
              <w:adjustRightInd w:val="0"/>
              <w:jc w:val="both"/>
              <w:rPr>
                <w:iCs/>
                <w:sz w:val="20"/>
                <w:szCs w:val="20"/>
              </w:rPr>
            </w:pPr>
            <w:r w:rsidRPr="00A10E3C">
              <w:rPr>
                <w:iCs/>
                <w:sz w:val="20"/>
                <w:szCs w:val="20"/>
              </w:rPr>
              <w:lastRenderedPageBreak/>
              <w:t xml:space="preserve">Темы курсовых работ (письменно), </w:t>
            </w:r>
            <w:r w:rsidRPr="00A10E3C">
              <w:rPr>
                <w:sz w:val="20"/>
                <w:szCs w:val="20"/>
              </w:rPr>
              <w:t xml:space="preserve">собеседование при </w:t>
            </w:r>
            <w:r w:rsidRPr="00A10E3C">
              <w:rPr>
                <w:sz w:val="20"/>
                <w:szCs w:val="20"/>
              </w:rPr>
              <w:lastRenderedPageBreak/>
              <w:t>защите (устно)</w:t>
            </w:r>
            <w:r w:rsidRPr="00A10E3C">
              <w:rPr>
                <w:iCs/>
                <w:sz w:val="20"/>
                <w:szCs w:val="20"/>
              </w:rPr>
              <w:t xml:space="preserve"> </w:t>
            </w:r>
          </w:p>
        </w:tc>
      </w:tr>
      <w:tr w:rsidR="007443D8" w:rsidRPr="00517D6B" w14:paraId="6C17FD7C" w14:textId="77777777" w:rsidTr="007443D8">
        <w:tc>
          <w:tcPr>
            <w:tcW w:w="426" w:type="dxa"/>
            <w:vAlign w:val="center"/>
          </w:tcPr>
          <w:p w14:paraId="2803A33C" w14:textId="23AD451D" w:rsidR="007443D8" w:rsidRPr="00517D6B" w:rsidRDefault="007443D8" w:rsidP="007443D8">
            <w:pPr>
              <w:widowControl w:val="0"/>
              <w:autoSpaceDE w:val="0"/>
              <w:autoSpaceDN w:val="0"/>
              <w:adjustRightInd w:val="0"/>
              <w:jc w:val="center"/>
              <w:rPr>
                <w:sz w:val="20"/>
                <w:szCs w:val="20"/>
              </w:rPr>
            </w:pPr>
            <w:r>
              <w:rPr>
                <w:sz w:val="20"/>
                <w:szCs w:val="20"/>
              </w:rPr>
              <w:lastRenderedPageBreak/>
              <w:t>7</w:t>
            </w:r>
          </w:p>
        </w:tc>
        <w:tc>
          <w:tcPr>
            <w:tcW w:w="851" w:type="dxa"/>
            <w:vAlign w:val="center"/>
          </w:tcPr>
          <w:p w14:paraId="2E99F3D0" w14:textId="616A65B8" w:rsidR="007443D8" w:rsidRPr="007443D8" w:rsidRDefault="007443D8" w:rsidP="007443D8">
            <w:pPr>
              <w:widowControl w:val="0"/>
              <w:autoSpaceDE w:val="0"/>
              <w:autoSpaceDN w:val="0"/>
              <w:adjustRightInd w:val="0"/>
              <w:jc w:val="center"/>
              <w:rPr>
                <w:sz w:val="20"/>
                <w:szCs w:val="20"/>
              </w:rPr>
            </w:pPr>
            <w:r w:rsidRPr="007443D8">
              <w:rPr>
                <w:sz w:val="20"/>
                <w:szCs w:val="20"/>
              </w:rPr>
              <w:t>16-17</w:t>
            </w:r>
          </w:p>
        </w:tc>
        <w:tc>
          <w:tcPr>
            <w:tcW w:w="1700" w:type="dxa"/>
            <w:vAlign w:val="center"/>
          </w:tcPr>
          <w:p w14:paraId="632B4EAF" w14:textId="3250CA82" w:rsidR="007443D8" w:rsidRPr="00517D6B" w:rsidRDefault="007443D8" w:rsidP="007443D8">
            <w:pPr>
              <w:rPr>
                <w:sz w:val="20"/>
                <w:szCs w:val="20"/>
              </w:rPr>
            </w:pPr>
            <w:r w:rsidRPr="00517D6B">
              <w:rPr>
                <w:sz w:val="20"/>
                <w:szCs w:val="20"/>
              </w:rPr>
              <w:t>Промежуточная аттестация - экзамен</w:t>
            </w:r>
          </w:p>
        </w:tc>
        <w:tc>
          <w:tcPr>
            <w:tcW w:w="3403" w:type="dxa"/>
            <w:vAlign w:val="center"/>
          </w:tcPr>
          <w:p w14:paraId="1C874192" w14:textId="77777777" w:rsidR="007443D8" w:rsidRPr="00B70933" w:rsidRDefault="007443D8" w:rsidP="007443D8">
            <w:pPr>
              <w:jc w:val="both"/>
              <w:rPr>
                <w:bCs/>
                <w:sz w:val="20"/>
                <w:szCs w:val="20"/>
              </w:rPr>
            </w:pPr>
            <w:r w:rsidRPr="00B70933">
              <w:rPr>
                <w:bCs/>
                <w:sz w:val="20"/>
                <w:szCs w:val="20"/>
              </w:rPr>
              <w:t>Раздел 1. Значение системы управления персоналом в обеспечении социально-экономической эффективности на всех уровнях управления экономикой.</w:t>
            </w:r>
          </w:p>
          <w:p w14:paraId="0BEB2CF3" w14:textId="77777777" w:rsidR="007443D8" w:rsidRPr="00B70933" w:rsidRDefault="007443D8" w:rsidP="007443D8">
            <w:pPr>
              <w:jc w:val="both"/>
              <w:rPr>
                <w:bCs/>
                <w:sz w:val="20"/>
                <w:szCs w:val="20"/>
              </w:rPr>
            </w:pPr>
            <w:r w:rsidRPr="00B70933">
              <w:rPr>
                <w:bCs/>
                <w:sz w:val="20"/>
                <w:szCs w:val="20"/>
              </w:rPr>
              <w:t>Раздел 2. Теоретико-методологические основы экономики управления персоналом организации.</w:t>
            </w:r>
          </w:p>
          <w:p w14:paraId="58280E83" w14:textId="77777777" w:rsidR="007443D8" w:rsidRPr="00B70933" w:rsidRDefault="007443D8" w:rsidP="007443D8">
            <w:pPr>
              <w:jc w:val="both"/>
              <w:rPr>
                <w:bCs/>
                <w:sz w:val="20"/>
                <w:szCs w:val="20"/>
              </w:rPr>
            </w:pPr>
            <w:r w:rsidRPr="00B70933">
              <w:rPr>
                <w:bCs/>
                <w:sz w:val="20"/>
                <w:szCs w:val="20"/>
              </w:rPr>
              <w:t>Раздел 3. Аналитический инструментарий обеспечения социально-экономической эффективности системы управления персоналом</w:t>
            </w:r>
          </w:p>
          <w:p w14:paraId="0F768926" w14:textId="4FC2A43B" w:rsidR="007443D8" w:rsidRPr="00517D6B" w:rsidRDefault="007443D8" w:rsidP="007443D8">
            <w:pPr>
              <w:jc w:val="both"/>
              <w:rPr>
                <w:bCs/>
                <w:sz w:val="20"/>
                <w:szCs w:val="20"/>
              </w:rPr>
            </w:pPr>
            <w:r w:rsidRPr="00B70933">
              <w:rPr>
                <w:bCs/>
                <w:sz w:val="20"/>
                <w:szCs w:val="20"/>
              </w:rPr>
              <w:t>Раздел 4. Оценка социально-экономической эффективности системы управления персоналом и проектов по её развитию.</w:t>
            </w:r>
          </w:p>
        </w:tc>
        <w:tc>
          <w:tcPr>
            <w:tcW w:w="1133" w:type="dxa"/>
          </w:tcPr>
          <w:p w14:paraId="3782002D" w14:textId="77777777" w:rsidR="007443D8" w:rsidRDefault="007443D8" w:rsidP="007443D8">
            <w:pPr>
              <w:widowControl w:val="0"/>
              <w:autoSpaceDE w:val="0"/>
              <w:autoSpaceDN w:val="0"/>
              <w:adjustRightInd w:val="0"/>
              <w:jc w:val="center"/>
              <w:rPr>
                <w:bCs/>
                <w:sz w:val="20"/>
                <w:szCs w:val="20"/>
              </w:rPr>
            </w:pPr>
            <w:r>
              <w:rPr>
                <w:bCs/>
                <w:sz w:val="20"/>
                <w:szCs w:val="20"/>
              </w:rPr>
              <w:t>О</w:t>
            </w:r>
            <w:r w:rsidRPr="00D10612">
              <w:rPr>
                <w:bCs/>
                <w:sz w:val="20"/>
                <w:szCs w:val="20"/>
              </w:rPr>
              <w:t>ПК-2.</w:t>
            </w:r>
            <w:r>
              <w:rPr>
                <w:bCs/>
                <w:sz w:val="20"/>
                <w:szCs w:val="20"/>
              </w:rPr>
              <w:t xml:space="preserve">1, ОПК-2.2, </w:t>
            </w:r>
          </w:p>
          <w:p w14:paraId="51783272" w14:textId="114D9EC9" w:rsidR="007443D8" w:rsidRPr="00517D6B" w:rsidRDefault="007443D8" w:rsidP="007443D8">
            <w:pPr>
              <w:widowControl w:val="0"/>
              <w:autoSpaceDE w:val="0"/>
              <w:autoSpaceDN w:val="0"/>
              <w:adjustRightInd w:val="0"/>
              <w:jc w:val="center"/>
              <w:rPr>
                <w:bCs/>
                <w:sz w:val="20"/>
                <w:szCs w:val="20"/>
              </w:rPr>
            </w:pPr>
            <w:r>
              <w:rPr>
                <w:bCs/>
                <w:sz w:val="20"/>
                <w:szCs w:val="20"/>
              </w:rPr>
              <w:t>ОПК-3.1, ОПК-3.2</w:t>
            </w:r>
          </w:p>
        </w:tc>
        <w:tc>
          <w:tcPr>
            <w:tcW w:w="2227" w:type="dxa"/>
            <w:vAlign w:val="center"/>
          </w:tcPr>
          <w:p w14:paraId="0B342FBC" w14:textId="458DE2B1" w:rsidR="007443D8" w:rsidRPr="00517D6B" w:rsidRDefault="007443D8" w:rsidP="007443D8">
            <w:pPr>
              <w:widowControl w:val="0"/>
              <w:autoSpaceDE w:val="0"/>
              <w:autoSpaceDN w:val="0"/>
              <w:adjustRightInd w:val="0"/>
              <w:jc w:val="both"/>
              <w:rPr>
                <w:iCs/>
                <w:sz w:val="20"/>
                <w:szCs w:val="20"/>
              </w:rPr>
            </w:pPr>
            <w:r w:rsidRPr="001E40F2">
              <w:rPr>
                <w:iCs/>
                <w:sz w:val="20"/>
                <w:szCs w:val="20"/>
              </w:rPr>
              <w:t>Теоретические вопросы (устно) и практические задания (письменно)</w:t>
            </w:r>
          </w:p>
        </w:tc>
      </w:tr>
      <w:bookmarkEnd w:id="1"/>
    </w:tbl>
    <w:p w14:paraId="4A061107" w14:textId="77777777" w:rsidR="002511C9" w:rsidRDefault="002511C9" w:rsidP="00517D6B">
      <w:pPr>
        <w:jc w:val="center"/>
      </w:pPr>
    </w:p>
    <w:p w14:paraId="2114B16F" w14:textId="5886E4D8" w:rsidR="00517D6B" w:rsidRPr="00517D6B" w:rsidRDefault="00517D6B" w:rsidP="00517D6B">
      <w:pPr>
        <w:jc w:val="center"/>
        <w:rPr>
          <w:b/>
          <w:bCs/>
        </w:rPr>
      </w:pPr>
      <w:r w:rsidRPr="00517D6B">
        <w:rPr>
          <w:b/>
          <w:bCs/>
        </w:rPr>
        <w:t>Описание показателей и критериев оценивания компетенций.</w:t>
      </w:r>
    </w:p>
    <w:p w14:paraId="31E7B60F" w14:textId="0C66FE84" w:rsidR="00517D6B" w:rsidRDefault="00517D6B" w:rsidP="00517D6B">
      <w:pPr>
        <w:jc w:val="center"/>
        <w:rPr>
          <w:b/>
          <w:bCs/>
        </w:rPr>
      </w:pPr>
      <w:r w:rsidRPr="00517D6B">
        <w:rPr>
          <w:b/>
          <w:bCs/>
        </w:rPr>
        <w:t>Описание шкал оценивания</w:t>
      </w:r>
    </w:p>
    <w:p w14:paraId="663ECFD0" w14:textId="77777777" w:rsidR="00811F7B" w:rsidRPr="00517D6B" w:rsidRDefault="00811F7B" w:rsidP="00517D6B">
      <w:pPr>
        <w:jc w:val="center"/>
        <w:rPr>
          <w:b/>
          <w:bCs/>
        </w:rPr>
      </w:pPr>
    </w:p>
    <w:p w14:paraId="214022E9" w14:textId="77777777" w:rsidR="00517D6B" w:rsidRPr="00517D6B" w:rsidRDefault="00517D6B" w:rsidP="00517D6B">
      <w:pPr>
        <w:ind w:firstLine="540"/>
        <w:jc w:val="both"/>
        <w:rPr>
          <w:iCs/>
        </w:rPr>
      </w:pPr>
      <w:r w:rsidRPr="00517D6B">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348806BB" w14:textId="77777777" w:rsidR="00517D6B" w:rsidRPr="00517D6B" w:rsidRDefault="00517D6B" w:rsidP="00517D6B">
      <w:pPr>
        <w:ind w:firstLine="540"/>
        <w:jc w:val="both"/>
        <w:rPr>
          <w:iCs/>
        </w:rPr>
      </w:pPr>
      <w:r w:rsidRPr="00517D6B">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746A2D53" w14:textId="2DB2ADCD" w:rsidR="00DB3F94" w:rsidRPr="00517D6B" w:rsidRDefault="00517D6B" w:rsidP="00517D6B">
      <w:pPr>
        <w:ind w:firstLine="540"/>
        <w:jc w:val="both"/>
        <w:rPr>
          <w:iCs/>
        </w:rPr>
      </w:pPr>
      <w:r w:rsidRPr="00517D6B">
        <w:rPr>
          <w:iCs/>
        </w:rPr>
        <w:t xml:space="preserve">Для оценивания результатов обучения </w:t>
      </w:r>
      <w:r w:rsidR="00DB3F94">
        <w:rPr>
          <w:iCs/>
        </w:rPr>
        <w:t xml:space="preserve">на зачете </w:t>
      </w:r>
      <w:r w:rsidRPr="00517D6B">
        <w:rPr>
          <w:iCs/>
        </w:rPr>
        <w:t>используется двухбалльная шкала: «зачтено», «не зачтено».</w:t>
      </w:r>
      <w:r w:rsidR="00DB3F94">
        <w:rPr>
          <w:iCs/>
        </w:rPr>
        <w:t xml:space="preserve"> </w:t>
      </w:r>
      <w:r w:rsidR="00DB3F94" w:rsidRPr="00DB3F94">
        <w:rPr>
          <w:iCs/>
        </w:rPr>
        <w:t xml:space="preserve">Для оценивания результатов обучения </w:t>
      </w:r>
      <w:r w:rsidR="00DB3F94">
        <w:rPr>
          <w:iCs/>
        </w:rPr>
        <w:t xml:space="preserve">на защите курсовой работы и </w:t>
      </w:r>
      <w:r w:rsidR="00DB3F94" w:rsidRPr="00DB3F94">
        <w:rPr>
          <w:iCs/>
        </w:rPr>
        <w:t xml:space="preserve">на экзамене используется </w:t>
      </w:r>
      <w:proofErr w:type="spellStart"/>
      <w:r w:rsidR="00DB3F94" w:rsidRPr="00DB3F94">
        <w:rPr>
          <w:iCs/>
        </w:rPr>
        <w:t>четырехбалльная</w:t>
      </w:r>
      <w:proofErr w:type="spellEnd"/>
      <w:r w:rsidR="00DB3F94" w:rsidRPr="00DB3F94">
        <w:rPr>
          <w:iCs/>
        </w:rPr>
        <w:t xml:space="preserve"> шкала: «отлично», «хорошо», «удовлетворительно», «неудовлетворительно».</w:t>
      </w:r>
    </w:p>
    <w:p w14:paraId="3088E8E5" w14:textId="77777777" w:rsidR="00517D6B" w:rsidRPr="00517D6B" w:rsidRDefault="00517D6B" w:rsidP="00517D6B">
      <w:pPr>
        <w:ind w:firstLine="540"/>
        <w:jc w:val="both"/>
        <w:rPr>
          <w:iCs/>
        </w:rPr>
      </w:pPr>
      <w:r w:rsidRPr="00517D6B">
        <w:rPr>
          <w:iCs/>
        </w:rPr>
        <w:t>Перечень оценочных средств, используемых для оценивания компетенций, а также краткая характеристика этих средств приведены в таблице</w:t>
      </w:r>
    </w:p>
    <w:p w14:paraId="0F5B63C0" w14:textId="77777777" w:rsidR="00517D6B" w:rsidRPr="00517D6B" w:rsidRDefault="00517D6B" w:rsidP="00517D6B">
      <w:pPr>
        <w:ind w:firstLine="540"/>
        <w:jc w:val="both"/>
        <w:rPr>
          <w:iCs/>
        </w:rPr>
      </w:pPr>
    </w:p>
    <w:tbl>
      <w:tblPr>
        <w:tblW w:w="9599" w:type="dxa"/>
        <w:tblInd w:w="-106" w:type="dxa"/>
        <w:tblLayout w:type="fixed"/>
        <w:tblLook w:val="01E0" w:firstRow="1" w:lastRow="1" w:firstColumn="1" w:lastColumn="1" w:noHBand="0" w:noVBand="0"/>
      </w:tblPr>
      <w:tblGrid>
        <w:gridCol w:w="446"/>
        <w:gridCol w:w="1681"/>
        <w:gridCol w:w="5771"/>
        <w:gridCol w:w="1701"/>
      </w:tblGrid>
      <w:tr w:rsidR="00517D6B" w:rsidRPr="00517D6B" w14:paraId="66434E99" w14:textId="77777777" w:rsidTr="007443D8">
        <w:tc>
          <w:tcPr>
            <w:tcW w:w="446" w:type="dxa"/>
            <w:tcBorders>
              <w:top w:val="single" w:sz="4" w:space="0" w:color="auto"/>
              <w:left w:val="single" w:sz="4" w:space="0" w:color="auto"/>
              <w:bottom w:val="single" w:sz="4" w:space="0" w:color="auto"/>
              <w:right w:val="single" w:sz="4" w:space="0" w:color="auto"/>
            </w:tcBorders>
            <w:vAlign w:val="center"/>
          </w:tcPr>
          <w:p w14:paraId="400E65F6" w14:textId="77777777" w:rsidR="00517D6B" w:rsidRPr="00517D6B" w:rsidRDefault="00517D6B" w:rsidP="00517D6B">
            <w:pPr>
              <w:jc w:val="center"/>
              <w:rPr>
                <w:sz w:val="20"/>
                <w:szCs w:val="20"/>
              </w:rPr>
            </w:pPr>
            <w:r w:rsidRPr="00517D6B">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tcPr>
          <w:p w14:paraId="036A6477" w14:textId="77777777" w:rsidR="00517D6B" w:rsidRPr="00517D6B" w:rsidRDefault="00517D6B" w:rsidP="00517D6B">
            <w:pPr>
              <w:jc w:val="center"/>
              <w:rPr>
                <w:sz w:val="20"/>
                <w:szCs w:val="20"/>
              </w:rPr>
            </w:pPr>
            <w:r w:rsidRPr="00517D6B">
              <w:rPr>
                <w:sz w:val="20"/>
                <w:szCs w:val="20"/>
              </w:rPr>
              <w:t>Наименование</w:t>
            </w:r>
          </w:p>
          <w:p w14:paraId="239CD165" w14:textId="77777777" w:rsidR="00517D6B" w:rsidRPr="00517D6B" w:rsidRDefault="00517D6B" w:rsidP="00517D6B">
            <w:pPr>
              <w:jc w:val="center"/>
              <w:rPr>
                <w:sz w:val="20"/>
                <w:szCs w:val="20"/>
              </w:rPr>
            </w:pPr>
            <w:r w:rsidRPr="00517D6B">
              <w:rPr>
                <w:sz w:val="20"/>
                <w:szCs w:val="20"/>
              </w:rPr>
              <w:t>оценочного</w:t>
            </w:r>
          </w:p>
          <w:p w14:paraId="5219D0F4" w14:textId="77777777" w:rsidR="00517D6B" w:rsidRPr="00517D6B" w:rsidRDefault="00517D6B" w:rsidP="00517D6B">
            <w:pPr>
              <w:jc w:val="center"/>
              <w:rPr>
                <w:sz w:val="20"/>
                <w:szCs w:val="20"/>
              </w:rPr>
            </w:pPr>
            <w:r w:rsidRPr="00517D6B">
              <w:rPr>
                <w:sz w:val="20"/>
                <w:szCs w:val="20"/>
              </w:rPr>
              <w:t>средства</w:t>
            </w:r>
          </w:p>
        </w:tc>
        <w:tc>
          <w:tcPr>
            <w:tcW w:w="5771" w:type="dxa"/>
            <w:tcBorders>
              <w:top w:val="single" w:sz="4" w:space="0" w:color="auto"/>
              <w:left w:val="single" w:sz="4" w:space="0" w:color="auto"/>
              <w:bottom w:val="single" w:sz="4" w:space="0" w:color="auto"/>
              <w:right w:val="single" w:sz="4" w:space="0" w:color="auto"/>
            </w:tcBorders>
            <w:vAlign w:val="center"/>
          </w:tcPr>
          <w:p w14:paraId="4372027F" w14:textId="77777777" w:rsidR="00517D6B" w:rsidRPr="00517D6B" w:rsidRDefault="00517D6B" w:rsidP="00517D6B">
            <w:pPr>
              <w:jc w:val="center"/>
              <w:rPr>
                <w:sz w:val="20"/>
                <w:szCs w:val="20"/>
              </w:rPr>
            </w:pPr>
            <w:r w:rsidRPr="00517D6B">
              <w:rPr>
                <w:sz w:val="20"/>
                <w:szCs w:val="20"/>
              </w:rPr>
              <w:t>Краткая характеристика оценочного средства</w:t>
            </w:r>
          </w:p>
        </w:tc>
        <w:tc>
          <w:tcPr>
            <w:tcW w:w="1701" w:type="dxa"/>
            <w:tcBorders>
              <w:top w:val="single" w:sz="4" w:space="0" w:color="auto"/>
              <w:left w:val="single" w:sz="4" w:space="0" w:color="auto"/>
              <w:bottom w:val="single" w:sz="4" w:space="0" w:color="auto"/>
              <w:right w:val="single" w:sz="4" w:space="0" w:color="auto"/>
            </w:tcBorders>
            <w:vAlign w:val="center"/>
          </w:tcPr>
          <w:p w14:paraId="07D6A485" w14:textId="77777777" w:rsidR="00517D6B" w:rsidRPr="00517D6B" w:rsidRDefault="00517D6B" w:rsidP="00517D6B">
            <w:pPr>
              <w:jc w:val="center"/>
              <w:rPr>
                <w:sz w:val="20"/>
                <w:szCs w:val="20"/>
              </w:rPr>
            </w:pPr>
            <w:r w:rsidRPr="00517D6B">
              <w:rPr>
                <w:sz w:val="20"/>
                <w:szCs w:val="20"/>
              </w:rPr>
              <w:t>Представление</w:t>
            </w:r>
          </w:p>
          <w:p w14:paraId="507248C0" w14:textId="77777777" w:rsidR="00517D6B" w:rsidRPr="00517D6B" w:rsidRDefault="00517D6B" w:rsidP="00517D6B">
            <w:pPr>
              <w:jc w:val="center"/>
              <w:rPr>
                <w:sz w:val="20"/>
                <w:szCs w:val="20"/>
              </w:rPr>
            </w:pPr>
            <w:r w:rsidRPr="00517D6B">
              <w:rPr>
                <w:sz w:val="20"/>
                <w:szCs w:val="20"/>
              </w:rPr>
              <w:t>оценочного</w:t>
            </w:r>
          </w:p>
          <w:p w14:paraId="4B5DBDB3" w14:textId="77777777" w:rsidR="00517D6B" w:rsidRPr="00517D6B" w:rsidRDefault="00517D6B" w:rsidP="00517D6B">
            <w:pPr>
              <w:jc w:val="center"/>
              <w:rPr>
                <w:sz w:val="20"/>
                <w:szCs w:val="20"/>
              </w:rPr>
            </w:pPr>
            <w:r w:rsidRPr="00517D6B">
              <w:rPr>
                <w:sz w:val="20"/>
                <w:szCs w:val="20"/>
              </w:rPr>
              <w:t>средства в ФОС</w:t>
            </w:r>
          </w:p>
        </w:tc>
      </w:tr>
      <w:tr w:rsidR="00517D6B" w:rsidRPr="00517D6B" w14:paraId="2DEA65D6" w14:textId="77777777" w:rsidTr="007443D8">
        <w:tc>
          <w:tcPr>
            <w:tcW w:w="446" w:type="dxa"/>
            <w:tcBorders>
              <w:top w:val="single" w:sz="4" w:space="0" w:color="auto"/>
              <w:left w:val="single" w:sz="4" w:space="0" w:color="auto"/>
              <w:bottom w:val="single" w:sz="4" w:space="0" w:color="auto"/>
              <w:right w:val="single" w:sz="4" w:space="0" w:color="auto"/>
            </w:tcBorders>
            <w:vAlign w:val="center"/>
          </w:tcPr>
          <w:p w14:paraId="3F2B23DE" w14:textId="77777777" w:rsidR="00517D6B" w:rsidRPr="00517D6B" w:rsidRDefault="00517D6B" w:rsidP="00517D6B">
            <w:pPr>
              <w:jc w:val="center"/>
              <w:rPr>
                <w:sz w:val="20"/>
                <w:szCs w:val="20"/>
              </w:rPr>
            </w:pPr>
            <w:r w:rsidRPr="00517D6B">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tcPr>
          <w:p w14:paraId="750BBEC8" w14:textId="77777777" w:rsidR="00517D6B" w:rsidRPr="00517D6B" w:rsidRDefault="00517D6B" w:rsidP="00517D6B">
            <w:pPr>
              <w:rPr>
                <w:sz w:val="20"/>
                <w:szCs w:val="20"/>
              </w:rPr>
            </w:pPr>
            <w:r w:rsidRPr="00517D6B">
              <w:rPr>
                <w:sz w:val="20"/>
                <w:szCs w:val="20"/>
              </w:rPr>
              <w:t>Собеседование</w:t>
            </w:r>
          </w:p>
        </w:tc>
        <w:tc>
          <w:tcPr>
            <w:tcW w:w="5771" w:type="dxa"/>
            <w:tcBorders>
              <w:top w:val="single" w:sz="4" w:space="0" w:color="auto"/>
              <w:left w:val="single" w:sz="4" w:space="0" w:color="auto"/>
              <w:bottom w:val="single" w:sz="4" w:space="0" w:color="auto"/>
              <w:right w:val="single" w:sz="4" w:space="0" w:color="auto"/>
            </w:tcBorders>
            <w:vAlign w:val="center"/>
          </w:tcPr>
          <w:p w14:paraId="5EA2F544" w14:textId="77777777" w:rsidR="00517D6B" w:rsidRPr="00517D6B" w:rsidRDefault="00517D6B" w:rsidP="00517D6B">
            <w:pPr>
              <w:jc w:val="both"/>
              <w:rPr>
                <w:sz w:val="20"/>
                <w:szCs w:val="20"/>
              </w:rPr>
            </w:pPr>
            <w:r w:rsidRPr="00517D6B">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2CA82039" w14:textId="77777777" w:rsidR="00517D6B" w:rsidRPr="00517D6B" w:rsidRDefault="00517D6B" w:rsidP="00517D6B">
            <w:pPr>
              <w:jc w:val="both"/>
              <w:rPr>
                <w:sz w:val="20"/>
                <w:szCs w:val="20"/>
              </w:rPr>
            </w:pPr>
            <w:r w:rsidRPr="00517D6B">
              <w:rPr>
                <w:sz w:val="20"/>
                <w:szCs w:val="20"/>
              </w:rPr>
              <w:t>Может быть использовано для оценки знаний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48E90179" w14:textId="77777777" w:rsidR="00517D6B" w:rsidRPr="00517D6B" w:rsidRDefault="00517D6B" w:rsidP="00517D6B">
            <w:pPr>
              <w:rPr>
                <w:sz w:val="20"/>
                <w:szCs w:val="20"/>
              </w:rPr>
            </w:pPr>
            <w:r w:rsidRPr="00517D6B">
              <w:rPr>
                <w:sz w:val="20"/>
                <w:szCs w:val="20"/>
              </w:rPr>
              <w:t>Вопросы по темам/разделам дисциплины</w:t>
            </w:r>
          </w:p>
        </w:tc>
      </w:tr>
      <w:tr w:rsidR="00517D6B" w:rsidRPr="00517D6B" w14:paraId="05D4D21E" w14:textId="77777777" w:rsidTr="007443D8">
        <w:tc>
          <w:tcPr>
            <w:tcW w:w="446" w:type="dxa"/>
            <w:tcBorders>
              <w:top w:val="single" w:sz="4" w:space="0" w:color="auto"/>
              <w:left w:val="single" w:sz="4" w:space="0" w:color="auto"/>
              <w:bottom w:val="single" w:sz="4" w:space="0" w:color="auto"/>
              <w:right w:val="single" w:sz="4" w:space="0" w:color="auto"/>
            </w:tcBorders>
            <w:vAlign w:val="center"/>
          </w:tcPr>
          <w:p w14:paraId="14518548" w14:textId="77777777" w:rsidR="00517D6B" w:rsidRPr="00517D6B" w:rsidRDefault="00517D6B" w:rsidP="00517D6B">
            <w:pPr>
              <w:jc w:val="center"/>
              <w:rPr>
                <w:sz w:val="20"/>
                <w:szCs w:val="20"/>
              </w:rPr>
            </w:pPr>
            <w:r w:rsidRPr="00517D6B">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tcPr>
          <w:p w14:paraId="1672DA06" w14:textId="77777777" w:rsidR="00517D6B" w:rsidRPr="00517D6B" w:rsidRDefault="00517D6B" w:rsidP="00517D6B">
            <w:pPr>
              <w:rPr>
                <w:sz w:val="20"/>
                <w:szCs w:val="20"/>
              </w:rPr>
            </w:pPr>
            <w:r w:rsidRPr="00517D6B">
              <w:rPr>
                <w:sz w:val="20"/>
                <w:szCs w:val="20"/>
              </w:rPr>
              <w:t>Разноуровневые задания</w:t>
            </w:r>
          </w:p>
        </w:tc>
        <w:tc>
          <w:tcPr>
            <w:tcW w:w="5771" w:type="dxa"/>
            <w:tcBorders>
              <w:top w:val="single" w:sz="4" w:space="0" w:color="auto"/>
              <w:left w:val="single" w:sz="4" w:space="0" w:color="auto"/>
              <w:bottom w:val="single" w:sz="4" w:space="0" w:color="auto"/>
              <w:right w:val="single" w:sz="4" w:space="0" w:color="auto"/>
            </w:tcBorders>
          </w:tcPr>
          <w:p w14:paraId="4F22DADE" w14:textId="77777777" w:rsidR="00517D6B" w:rsidRPr="00517D6B" w:rsidRDefault="00517D6B" w:rsidP="00517D6B">
            <w:pPr>
              <w:ind w:left="64" w:right="122" w:firstLine="8"/>
              <w:jc w:val="both"/>
              <w:rPr>
                <w:sz w:val="20"/>
                <w:szCs w:val="20"/>
              </w:rPr>
            </w:pPr>
            <w:r w:rsidRPr="00517D6B">
              <w:rPr>
                <w:sz w:val="20"/>
                <w:szCs w:val="20"/>
              </w:rPr>
              <w:t>Различают задачи и задания:</w:t>
            </w:r>
          </w:p>
          <w:p w14:paraId="07334374" w14:textId="77777777" w:rsidR="00517D6B" w:rsidRPr="00517D6B" w:rsidRDefault="00517D6B" w:rsidP="00517D6B">
            <w:pPr>
              <w:ind w:left="64" w:right="122" w:firstLine="8"/>
              <w:jc w:val="both"/>
              <w:rPr>
                <w:sz w:val="20"/>
                <w:szCs w:val="20"/>
              </w:rPr>
            </w:pPr>
            <w:r w:rsidRPr="00517D6B">
              <w:rPr>
                <w:sz w:val="20"/>
                <w:szCs w:val="20"/>
              </w:rPr>
              <w:t>–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54AF7395" w14:textId="77777777" w:rsidR="00517D6B" w:rsidRPr="00517D6B" w:rsidRDefault="00517D6B" w:rsidP="00517D6B">
            <w:pPr>
              <w:ind w:left="64" w:right="122" w:firstLine="8"/>
              <w:jc w:val="both"/>
              <w:rPr>
                <w:sz w:val="20"/>
                <w:szCs w:val="20"/>
                <w:highlight w:val="yellow"/>
              </w:rPr>
            </w:pPr>
            <w:r w:rsidRPr="00517D6B">
              <w:rPr>
                <w:sz w:val="20"/>
                <w:szCs w:val="20"/>
              </w:rPr>
              <w:t>может быть использовано для оценки знаний, умений, навыков и (или) опыта деятельности обучающихся;</w:t>
            </w:r>
          </w:p>
          <w:p w14:paraId="69F20F0A" w14:textId="77777777" w:rsidR="00517D6B" w:rsidRPr="00517D6B" w:rsidRDefault="00517D6B" w:rsidP="00517D6B">
            <w:pPr>
              <w:ind w:left="64" w:right="122" w:firstLine="8"/>
              <w:jc w:val="both"/>
              <w:rPr>
                <w:sz w:val="20"/>
                <w:szCs w:val="20"/>
              </w:rPr>
            </w:pPr>
            <w:r w:rsidRPr="00517D6B">
              <w:rPr>
                <w:sz w:val="20"/>
                <w:szCs w:val="20"/>
              </w:rPr>
              <w:lastRenderedPageBreak/>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14:paraId="0637F2C4" w14:textId="77777777" w:rsidR="00517D6B" w:rsidRPr="00517D6B" w:rsidRDefault="00517D6B" w:rsidP="00517D6B">
            <w:pPr>
              <w:ind w:left="64" w:right="122" w:firstLine="8"/>
              <w:jc w:val="both"/>
              <w:rPr>
                <w:sz w:val="20"/>
                <w:szCs w:val="20"/>
                <w:highlight w:val="yellow"/>
              </w:rPr>
            </w:pPr>
            <w:r w:rsidRPr="00517D6B">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2B68ED8C" w14:textId="77777777" w:rsidR="00517D6B" w:rsidRPr="00517D6B" w:rsidRDefault="00517D6B" w:rsidP="00517D6B">
            <w:pPr>
              <w:ind w:right="70"/>
              <w:rPr>
                <w:sz w:val="20"/>
                <w:szCs w:val="20"/>
              </w:rPr>
            </w:pPr>
            <w:r w:rsidRPr="00517D6B">
              <w:rPr>
                <w:sz w:val="20"/>
                <w:szCs w:val="20"/>
              </w:rPr>
              <w:lastRenderedPageBreak/>
              <w:t xml:space="preserve">Комплект разноуровневых задач и заданий </w:t>
            </w:r>
          </w:p>
          <w:p w14:paraId="736DCB01" w14:textId="77777777" w:rsidR="00517D6B" w:rsidRPr="00517D6B" w:rsidRDefault="00517D6B" w:rsidP="00517D6B">
            <w:pPr>
              <w:ind w:right="70"/>
              <w:rPr>
                <w:sz w:val="20"/>
                <w:szCs w:val="20"/>
              </w:rPr>
            </w:pPr>
            <w:r w:rsidRPr="00517D6B">
              <w:rPr>
                <w:sz w:val="20"/>
                <w:szCs w:val="20"/>
              </w:rPr>
              <w:t xml:space="preserve">или </w:t>
            </w:r>
          </w:p>
          <w:p w14:paraId="5611D993" w14:textId="77777777" w:rsidR="00517D6B" w:rsidRPr="00517D6B" w:rsidRDefault="00517D6B" w:rsidP="00517D6B">
            <w:pPr>
              <w:ind w:right="70"/>
              <w:rPr>
                <w:sz w:val="20"/>
                <w:szCs w:val="20"/>
                <w:highlight w:val="yellow"/>
              </w:rPr>
            </w:pPr>
            <w:r w:rsidRPr="00517D6B">
              <w:rPr>
                <w:sz w:val="20"/>
                <w:szCs w:val="20"/>
              </w:rPr>
              <w:t>комплекты задач и заданий определенного уровня</w:t>
            </w:r>
          </w:p>
        </w:tc>
      </w:tr>
      <w:tr w:rsidR="00666352" w:rsidRPr="00DB3F94" w14:paraId="1D3CE18D" w14:textId="77777777" w:rsidTr="007443D8">
        <w:tc>
          <w:tcPr>
            <w:tcW w:w="446" w:type="dxa"/>
            <w:tcBorders>
              <w:top w:val="single" w:sz="4" w:space="0" w:color="auto"/>
              <w:left w:val="single" w:sz="4" w:space="0" w:color="auto"/>
              <w:bottom w:val="single" w:sz="4" w:space="0" w:color="auto"/>
              <w:right w:val="single" w:sz="4" w:space="0" w:color="auto"/>
            </w:tcBorders>
            <w:vAlign w:val="center"/>
          </w:tcPr>
          <w:p w14:paraId="29941699" w14:textId="5654D8D6" w:rsidR="00666352" w:rsidRPr="00DB3F94" w:rsidRDefault="00666352" w:rsidP="00666352">
            <w:pPr>
              <w:jc w:val="center"/>
              <w:rPr>
                <w:sz w:val="20"/>
                <w:szCs w:val="20"/>
              </w:rPr>
            </w:pPr>
            <w:r>
              <w:rPr>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tcPr>
          <w:p w14:paraId="7323B9D6" w14:textId="77777777" w:rsidR="00666352" w:rsidRDefault="00666352" w:rsidP="00666352">
            <w:pPr>
              <w:rPr>
                <w:sz w:val="20"/>
                <w:szCs w:val="20"/>
              </w:rPr>
            </w:pPr>
            <w:r>
              <w:rPr>
                <w:sz w:val="20"/>
                <w:szCs w:val="20"/>
              </w:rPr>
              <w:t>Кейс-задача</w:t>
            </w:r>
          </w:p>
          <w:p w14:paraId="3133A5F4" w14:textId="3C9D315E" w:rsidR="00666352" w:rsidRPr="00DB3F94" w:rsidRDefault="00666352" w:rsidP="00666352">
            <w:pPr>
              <w:rPr>
                <w:sz w:val="20"/>
                <w:szCs w:val="20"/>
              </w:rPr>
            </w:pPr>
            <w:r>
              <w:rPr>
                <w:sz w:val="20"/>
                <w:szCs w:val="20"/>
              </w:rPr>
              <w:t>(ситуационная задача)</w:t>
            </w:r>
          </w:p>
        </w:tc>
        <w:tc>
          <w:tcPr>
            <w:tcW w:w="5771" w:type="dxa"/>
            <w:tcBorders>
              <w:top w:val="single" w:sz="4" w:space="0" w:color="auto"/>
              <w:left w:val="single" w:sz="4" w:space="0" w:color="auto"/>
              <w:bottom w:val="single" w:sz="4" w:space="0" w:color="auto"/>
              <w:right w:val="single" w:sz="4" w:space="0" w:color="auto"/>
            </w:tcBorders>
          </w:tcPr>
          <w:p w14:paraId="757BA8E7" w14:textId="77777777" w:rsidR="00666352" w:rsidRDefault="00666352" w:rsidP="00666352">
            <w:pPr>
              <w:ind w:left="64" w:right="122" w:firstLine="8"/>
              <w:jc w:val="both"/>
              <w:rPr>
                <w:sz w:val="20"/>
                <w:szCs w:val="20"/>
              </w:rPr>
            </w:pPr>
            <w:r>
              <w:rPr>
                <w:sz w:val="20"/>
                <w:szCs w:val="20"/>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p w14:paraId="2572483A" w14:textId="240BAA3E" w:rsidR="00666352" w:rsidRPr="00DB3F94" w:rsidRDefault="00666352" w:rsidP="00666352">
            <w:pPr>
              <w:jc w:val="both"/>
              <w:rPr>
                <w:sz w:val="20"/>
                <w:szCs w:val="20"/>
              </w:rPr>
            </w:pPr>
            <w:r>
              <w:rPr>
                <w:sz w:val="20"/>
                <w:szCs w:val="20"/>
              </w:rPr>
              <w:t>Может быть использовано для оценки знаний, умений, навыков и (или) опыта деятельности, а также отдельных компетенций (в рамках дисциплины)</w:t>
            </w:r>
          </w:p>
        </w:tc>
        <w:tc>
          <w:tcPr>
            <w:tcW w:w="1701" w:type="dxa"/>
            <w:tcBorders>
              <w:top w:val="single" w:sz="4" w:space="0" w:color="auto"/>
              <w:left w:val="single" w:sz="4" w:space="0" w:color="auto"/>
              <w:bottom w:val="single" w:sz="4" w:space="0" w:color="auto"/>
              <w:right w:val="single" w:sz="4" w:space="0" w:color="auto"/>
            </w:tcBorders>
            <w:vAlign w:val="center"/>
          </w:tcPr>
          <w:p w14:paraId="2C499098" w14:textId="6E8EDDF8" w:rsidR="00666352" w:rsidRPr="00DB3F94" w:rsidRDefault="00666352" w:rsidP="00666352">
            <w:pPr>
              <w:rPr>
                <w:sz w:val="20"/>
                <w:szCs w:val="20"/>
              </w:rPr>
            </w:pPr>
            <w:r>
              <w:rPr>
                <w:sz w:val="20"/>
                <w:szCs w:val="20"/>
              </w:rPr>
              <w:t>Задания для решения кейс-задачи (ситуационной задачи)</w:t>
            </w:r>
          </w:p>
        </w:tc>
      </w:tr>
      <w:tr w:rsidR="00666352" w:rsidRPr="00DB3F94" w14:paraId="163CEBAE" w14:textId="77777777" w:rsidTr="007443D8">
        <w:tc>
          <w:tcPr>
            <w:tcW w:w="446" w:type="dxa"/>
            <w:tcBorders>
              <w:top w:val="single" w:sz="4" w:space="0" w:color="auto"/>
              <w:left w:val="single" w:sz="4" w:space="0" w:color="auto"/>
              <w:bottom w:val="single" w:sz="4" w:space="0" w:color="auto"/>
              <w:right w:val="single" w:sz="4" w:space="0" w:color="auto"/>
            </w:tcBorders>
            <w:vAlign w:val="center"/>
          </w:tcPr>
          <w:p w14:paraId="46FBF8FD" w14:textId="100F7F28" w:rsidR="00666352" w:rsidRPr="00DB3F94" w:rsidRDefault="00666352" w:rsidP="00666352">
            <w:pPr>
              <w:jc w:val="center"/>
              <w:rPr>
                <w:sz w:val="20"/>
                <w:szCs w:val="20"/>
              </w:rPr>
            </w:pPr>
            <w:r>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14:paraId="4B8BEF74" w14:textId="5234D1A6" w:rsidR="00666352" w:rsidRPr="00DB3F94" w:rsidRDefault="00666352" w:rsidP="00666352">
            <w:pPr>
              <w:rPr>
                <w:sz w:val="20"/>
                <w:szCs w:val="20"/>
              </w:rPr>
            </w:pPr>
            <w:r>
              <w:rPr>
                <w:sz w:val="20"/>
                <w:szCs w:val="20"/>
              </w:rPr>
              <w:t>Сообщение, доклад (устно)</w:t>
            </w:r>
          </w:p>
        </w:tc>
        <w:tc>
          <w:tcPr>
            <w:tcW w:w="5771" w:type="dxa"/>
            <w:tcBorders>
              <w:top w:val="single" w:sz="4" w:space="0" w:color="auto"/>
              <w:left w:val="single" w:sz="4" w:space="0" w:color="auto"/>
              <w:bottom w:val="single" w:sz="4" w:space="0" w:color="auto"/>
              <w:right w:val="single" w:sz="4" w:space="0" w:color="auto"/>
            </w:tcBorders>
          </w:tcPr>
          <w:p w14:paraId="4F5BA472" w14:textId="77777777" w:rsidR="00666352" w:rsidRDefault="00666352" w:rsidP="00666352">
            <w:pPr>
              <w:ind w:left="64" w:right="22" w:firstLine="8"/>
              <w:jc w:val="both"/>
              <w:rPr>
                <w:sz w:val="20"/>
                <w:szCs w:val="20"/>
              </w:rPr>
            </w:pPr>
            <w:r>
              <w:rPr>
                <w:sz w:val="20"/>
                <w:szCs w:val="20"/>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14:paraId="526E2469" w14:textId="09C08CC6" w:rsidR="00666352" w:rsidRPr="00DB3F94" w:rsidRDefault="00666352" w:rsidP="00666352">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66779FDE" w14:textId="3AE535DD" w:rsidR="00666352" w:rsidRPr="00DB3F94" w:rsidRDefault="00666352" w:rsidP="00666352">
            <w:pPr>
              <w:rPr>
                <w:sz w:val="20"/>
                <w:szCs w:val="20"/>
              </w:rPr>
            </w:pPr>
            <w:r>
              <w:rPr>
                <w:sz w:val="20"/>
                <w:szCs w:val="20"/>
              </w:rPr>
              <w:t>Темы докладов, сообщений</w:t>
            </w:r>
          </w:p>
        </w:tc>
      </w:tr>
      <w:tr w:rsidR="00666352" w:rsidRPr="00DB3F94" w14:paraId="767820D1" w14:textId="77777777" w:rsidTr="007443D8">
        <w:tc>
          <w:tcPr>
            <w:tcW w:w="446" w:type="dxa"/>
            <w:tcBorders>
              <w:top w:val="single" w:sz="4" w:space="0" w:color="auto"/>
              <w:left w:val="single" w:sz="4" w:space="0" w:color="auto"/>
              <w:bottom w:val="single" w:sz="4" w:space="0" w:color="auto"/>
              <w:right w:val="single" w:sz="4" w:space="0" w:color="auto"/>
            </w:tcBorders>
            <w:vAlign w:val="center"/>
          </w:tcPr>
          <w:p w14:paraId="253AC01E" w14:textId="3D8DED36" w:rsidR="00666352" w:rsidRPr="00DB3F94" w:rsidRDefault="00666352" w:rsidP="00666352">
            <w:pPr>
              <w:jc w:val="center"/>
              <w:rPr>
                <w:sz w:val="20"/>
                <w:szCs w:val="20"/>
              </w:rPr>
            </w:pPr>
            <w:r>
              <w:rPr>
                <w:sz w:val="20"/>
                <w:szCs w:val="20"/>
              </w:rPr>
              <w:t>5</w:t>
            </w:r>
          </w:p>
        </w:tc>
        <w:tc>
          <w:tcPr>
            <w:tcW w:w="1681" w:type="dxa"/>
            <w:tcBorders>
              <w:top w:val="single" w:sz="4" w:space="0" w:color="auto"/>
              <w:left w:val="single" w:sz="4" w:space="0" w:color="auto"/>
              <w:bottom w:val="single" w:sz="4" w:space="0" w:color="auto"/>
              <w:right w:val="single" w:sz="4" w:space="0" w:color="auto"/>
            </w:tcBorders>
            <w:vAlign w:val="center"/>
          </w:tcPr>
          <w:p w14:paraId="59E8FBBD" w14:textId="06502007" w:rsidR="00666352" w:rsidRPr="00DB3F94" w:rsidRDefault="00666352" w:rsidP="00666352">
            <w:pPr>
              <w:rPr>
                <w:sz w:val="20"/>
                <w:szCs w:val="20"/>
              </w:rPr>
            </w:pPr>
            <w:r w:rsidRPr="003C615F">
              <w:rPr>
                <w:sz w:val="20"/>
                <w:szCs w:val="20"/>
              </w:rPr>
              <w:t>Тест</w:t>
            </w:r>
          </w:p>
        </w:tc>
        <w:tc>
          <w:tcPr>
            <w:tcW w:w="5771" w:type="dxa"/>
            <w:tcBorders>
              <w:top w:val="single" w:sz="4" w:space="0" w:color="auto"/>
              <w:left w:val="single" w:sz="4" w:space="0" w:color="auto"/>
              <w:bottom w:val="single" w:sz="4" w:space="0" w:color="auto"/>
              <w:right w:val="single" w:sz="4" w:space="0" w:color="auto"/>
            </w:tcBorders>
          </w:tcPr>
          <w:p w14:paraId="4AE95D9F" w14:textId="77777777" w:rsidR="00666352" w:rsidRPr="003C615F" w:rsidRDefault="00666352" w:rsidP="00666352">
            <w:pPr>
              <w:ind w:left="64" w:right="22" w:firstLine="8"/>
              <w:jc w:val="both"/>
              <w:rPr>
                <w:sz w:val="20"/>
                <w:szCs w:val="20"/>
              </w:rPr>
            </w:pPr>
            <w:r w:rsidRPr="003C615F">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5A0E6E61" w14:textId="75B975A0" w:rsidR="00666352" w:rsidRPr="00DB3F94" w:rsidRDefault="00666352" w:rsidP="00666352">
            <w:pPr>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76AD6E94" w14:textId="392ACBA0" w:rsidR="00666352" w:rsidRPr="00DB3F94" w:rsidRDefault="00DE5AFB" w:rsidP="00666352">
            <w:pPr>
              <w:rPr>
                <w:sz w:val="20"/>
                <w:szCs w:val="20"/>
              </w:rPr>
            </w:pPr>
            <w:r>
              <w:rPr>
                <w:sz w:val="20"/>
                <w:szCs w:val="20"/>
              </w:rPr>
              <w:t>Типовые тестовые задания</w:t>
            </w:r>
          </w:p>
        </w:tc>
      </w:tr>
      <w:tr w:rsidR="00666352" w:rsidRPr="00DB3F94" w14:paraId="0E253C7B" w14:textId="77777777" w:rsidTr="007443D8">
        <w:tc>
          <w:tcPr>
            <w:tcW w:w="446" w:type="dxa"/>
            <w:tcBorders>
              <w:top w:val="single" w:sz="4" w:space="0" w:color="auto"/>
              <w:left w:val="single" w:sz="4" w:space="0" w:color="auto"/>
              <w:bottom w:val="single" w:sz="4" w:space="0" w:color="auto"/>
              <w:right w:val="single" w:sz="4" w:space="0" w:color="auto"/>
            </w:tcBorders>
            <w:vAlign w:val="center"/>
          </w:tcPr>
          <w:p w14:paraId="37398712" w14:textId="08D1F5A1" w:rsidR="00666352" w:rsidRPr="00DB3F94" w:rsidRDefault="00666352" w:rsidP="00666352">
            <w:pPr>
              <w:jc w:val="center"/>
              <w:rPr>
                <w:sz w:val="20"/>
                <w:szCs w:val="20"/>
              </w:rPr>
            </w:pPr>
            <w:r>
              <w:rPr>
                <w:sz w:val="20"/>
                <w:szCs w:val="20"/>
              </w:rPr>
              <w:t>6</w:t>
            </w:r>
          </w:p>
        </w:tc>
        <w:tc>
          <w:tcPr>
            <w:tcW w:w="1681" w:type="dxa"/>
            <w:tcBorders>
              <w:top w:val="single" w:sz="4" w:space="0" w:color="auto"/>
              <w:left w:val="single" w:sz="4" w:space="0" w:color="auto"/>
              <w:bottom w:val="single" w:sz="4" w:space="0" w:color="auto"/>
              <w:right w:val="single" w:sz="4" w:space="0" w:color="auto"/>
            </w:tcBorders>
            <w:vAlign w:val="center"/>
          </w:tcPr>
          <w:p w14:paraId="34FF8133" w14:textId="25987AB1" w:rsidR="00666352" w:rsidRDefault="00666352" w:rsidP="00666352">
            <w:pPr>
              <w:rPr>
                <w:sz w:val="20"/>
                <w:szCs w:val="20"/>
              </w:rPr>
            </w:pPr>
            <w:r w:rsidRPr="00B33857">
              <w:rPr>
                <w:sz w:val="20"/>
                <w:szCs w:val="20"/>
              </w:rPr>
              <w:t>Курсовая работа</w:t>
            </w:r>
          </w:p>
        </w:tc>
        <w:tc>
          <w:tcPr>
            <w:tcW w:w="5771" w:type="dxa"/>
            <w:tcBorders>
              <w:top w:val="single" w:sz="4" w:space="0" w:color="auto"/>
              <w:left w:val="single" w:sz="4" w:space="0" w:color="auto"/>
              <w:bottom w:val="single" w:sz="4" w:space="0" w:color="auto"/>
              <w:right w:val="single" w:sz="4" w:space="0" w:color="auto"/>
            </w:tcBorders>
            <w:vAlign w:val="center"/>
          </w:tcPr>
          <w:p w14:paraId="65A7A207" w14:textId="77777777" w:rsidR="00666352" w:rsidRPr="00B33857" w:rsidRDefault="00666352" w:rsidP="00666352">
            <w:pPr>
              <w:jc w:val="both"/>
              <w:rPr>
                <w:sz w:val="20"/>
                <w:szCs w:val="20"/>
              </w:rPr>
            </w:pPr>
            <w:r w:rsidRPr="00B33857">
              <w:rPr>
                <w:sz w:val="20"/>
                <w:szCs w:val="20"/>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Выполняется обучающимися в индивидуальном порядке.</w:t>
            </w:r>
          </w:p>
          <w:p w14:paraId="490C5C31" w14:textId="6AFFDC8D" w:rsidR="00666352" w:rsidRDefault="00666352" w:rsidP="00666352">
            <w:pPr>
              <w:ind w:left="64" w:right="22" w:firstLine="8"/>
              <w:jc w:val="both"/>
              <w:rPr>
                <w:sz w:val="20"/>
                <w:szCs w:val="20"/>
              </w:rPr>
            </w:pPr>
            <w:r w:rsidRPr="00B33857">
              <w:rPr>
                <w:sz w:val="20"/>
                <w:szCs w:val="20"/>
              </w:rPr>
              <w:t>Может быть использовано для оценки умений, навыков и (или) опыта деятельности обучающихся в предметной или межпредметной областях</w:t>
            </w:r>
          </w:p>
        </w:tc>
        <w:tc>
          <w:tcPr>
            <w:tcW w:w="1701" w:type="dxa"/>
            <w:tcBorders>
              <w:top w:val="single" w:sz="4" w:space="0" w:color="auto"/>
              <w:left w:val="single" w:sz="4" w:space="0" w:color="auto"/>
              <w:bottom w:val="single" w:sz="4" w:space="0" w:color="auto"/>
              <w:right w:val="single" w:sz="4" w:space="0" w:color="auto"/>
            </w:tcBorders>
            <w:vAlign w:val="center"/>
          </w:tcPr>
          <w:p w14:paraId="7A399565" w14:textId="22F5057F" w:rsidR="00666352" w:rsidRDefault="00666352" w:rsidP="00964E94">
            <w:pPr>
              <w:rPr>
                <w:sz w:val="20"/>
                <w:szCs w:val="20"/>
              </w:rPr>
            </w:pPr>
            <w:r w:rsidRPr="00B33857">
              <w:rPr>
                <w:sz w:val="20"/>
                <w:szCs w:val="20"/>
              </w:rPr>
              <w:t>Перечень тем курсовой работы</w:t>
            </w:r>
          </w:p>
        </w:tc>
      </w:tr>
      <w:tr w:rsidR="00666352" w:rsidRPr="00DB3F94" w14:paraId="3F306211" w14:textId="77777777" w:rsidTr="007443D8">
        <w:tc>
          <w:tcPr>
            <w:tcW w:w="446" w:type="dxa"/>
            <w:tcBorders>
              <w:top w:val="single" w:sz="4" w:space="0" w:color="auto"/>
              <w:left w:val="single" w:sz="4" w:space="0" w:color="auto"/>
              <w:bottom w:val="single" w:sz="4" w:space="0" w:color="auto"/>
              <w:right w:val="single" w:sz="4" w:space="0" w:color="auto"/>
            </w:tcBorders>
            <w:vAlign w:val="center"/>
          </w:tcPr>
          <w:p w14:paraId="7B8DB33C" w14:textId="79C8E020" w:rsidR="00666352" w:rsidRPr="00DB3F94" w:rsidRDefault="00666352" w:rsidP="00666352">
            <w:pPr>
              <w:jc w:val="center"/>
              <w:rPr>
                <w:sz w:val="20"/>
                <w:szCs w:val="20"/>
              </w:rPr>
            </w:pPr>
            <w:r>
              <w:rPr>
                <w:sz w:val="20"/>
                <w:szCs w:val="20"/>
              </w:rPr>
              <w:t>7</w:t>
            </w:r>
          </w:p>
        </w:tc>
        <w:tc>
          <w:tcPr>
            <w:tcW w:w="1681" w:type="dxa"/>
            <w:tcBorders>
              <w:top w:val="single" w:sz="4" w:space="0" w:color="auto"/>
              <w:left w:val="single" w:sz="4" w:space="0" w:color="auto"/>
              <w:bottom w:val="single" w:sz="4" w:space="0" w:color="auto"/>
              <w:right w:val="single" w:sz="4" w:space="0" w:color="auto"/>
            </w:tcBorders>
            <w:vAlign w:val="center"/>
          </w:tcPr>
          <w:p w14:paraId="0621EEAD" w14:textId="742E767E" w:rsidR="00666352" w:rsidRPr="00DB3F94" w:rsidRDefault="00666352" w:rsidP="00666352">
            <w:pPr>
              <w:rPr>
                <w:sz w:val="20"/>
                <w:szCs w:val="20"/>
              </w:rPr>
            </w:pPr>
            <w:r>
              <w:rPr>
                <w:sz w:val="20"/>
                <w:szCs w:val="20"/>
              </w:rPr>
              <w:t xml:space="preserve">Зачет </w:t>
            </w:r>
          </w:p>
        </w:tc>
        <w:tc>
          <w:tcPr>
            <w:tcW w:w="5771" w:type="dxa"/>
            <w:tcBorders>
              <w:top w:val="single" w:sz="4" w:space="0" w:color="auto"/>
              <w:left w:val="single" w:sz="4" w:space="0" w:color="auto"/>
              <w:bottom w:val="single" w:sz="4" w:space="0" w:color="auto"/>
              <w:right w:val="single" w:sz="4" w:space="0" w:color="auto"/>
            </w:tcBorders>
            <w:vAlign w:val="center"/>
          </w:tcPr>
          <w:p w14:paraId="3584B9FC" w14:textId="77777777" w:rsidR="00666352" w:rsidRDefault="00666352" w:rsidP="00666352">
            <w:pPr>
              <w:ind w:left="64"/>
              <w:jc w:val="both"/>
              <w:rPr>
                <w:sz w:val="20"/>
                <w:szCs w:val="20"/>
              </w:rPr>
            </w:pPr>
            <w:r>
              <w:rPr>
                <w:sz w:val="20"/>
                <w:szCs w:val="20"/>
              </w:rPr>
              <w:t>Средство, позволяющее оценить знания, умения, навыков и (или) опыта деятельности обучающегося по дисциплине.</w:t>
            </w:r>
          </w:p>
          <w:p w14:paraId="5ECE0949" w14:textId="3FDFB5EA" w:rsidR="00666352" w:rsidRPr="00DB3F94" w:rsidRDefault="00666352" w:rsidP="00666352">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21471654" w14:textId="7DA231BF" w:rsidR="00666352" w:rsidRPr="00DB3F94" w:rsidRDefault="00666352" w:rsidP="007443D8">
            <w:pPr>
              <w:rPr>
                <w:sz w:val="20"/>
                <w:szCs w:val="20"/>
              </w:rPr>
            </w:pPr>
            <w:r>
              <w:rPr>
                <w:sz w:val="20"/>
                <w:szCs w:val="20"/>
              </w:rPr>
              <w:t xml:space="preserve">Перечень теоретических вопросов и практических заданий (билетов) к </w:t>
            </w:r>
            <w:r w:rsidR="007443D8" w:rsidRPr="007443D8">
              <w:rPr>
                <w:sz w:val="20"/>
                <w:szCs w:val="20"/>
              </w:rPr>
              <w:t>Тестирование (компьютерные технологии)</w:t>
            </w:r>
          </w:p>
        </w:tc>
      </w:tr>
      <w:tr w:rsidR="00666352" w:rsidRPr="00517D6B" w14:paraId="02086DC3" w14:textId="77777777" w:rsidTr="007443D8">
        <w:tc>
          <w:tcPr>
            <w:tcW w:w="446" w:type="dxa"/>
            <w:tcBorders>
              <w:top w:val="single" w:sz="4" w:space="0" w:color="auto"/>
              <w:left w:val="single" w:sz="4" w:space="0" w:color="auto"/>
              <w:bottom w:val="single" w:sz="4" w:space="0" w:color="auto"/>
              <w:right w:val="single" w:sz="4" w:space="0" w:color="auto"/>
            </w:tcBorders>
            <w:vAlign w:val="center"/>
          </w:tcPr>
          <w:p w14:paraId="508D8A16" w14:textId="2002BF98" w:rsidR="00666352" w:rsidRPr="00517D6B" w:rsidRDefault="00666352" w:rsidP="00666352">
            <w:pPr>
              <w:jc w:val="center"/>
              <w:rPr>
                <w:sz w:val="20"/>
                <w:szCs w:val="20"/>
              </w:rPr>
            </w:pPr>
            <w:r>
              <w:rPr>
                <w:sz w:val="20"/>
                <w:szCs w:val="20"/>
              </w:rPr>
              <w:t>8</w:t>
            </w:r>
          </w:p>
        </w:tc>
        <w:tc>
          <w:tcPr>
            <w:tcW w:w="1681" w:type="dxa"/>
            <w:tcBorders>
              <w:top w:val="single" w:sz="4" w:space="0" w:color="auto"/>
              <w:left w:val="single" w:sz="4" w:space="0" w:color="auto"/>
              <w:bottom w:val="single" w:sz="4" w:space="0" w:color="auto"/>
              <w:right w:val="single" w:sz="4" w:space="0" w:color="auto"/>
            </w:tcBorders>
            <w:vAlign w:val="center"/>
          </w:tcPr>
          <w:p w14:paraId="60F748E1" w14:textId="77777777" w:rsidR="00666352" w:rsidRPr="00517D6B" w:rsidRDefault="00666352" w:rsidP="00666352">
            <w:pPr>
              <w:rPr>
                <w:sz w:val="20"/>
                <w:szCs w:val="20"/>
              </w:rPr>
            </w:pPr>
            <w:r w:rsidRPr="00517D6B">
              <w:rPr>
                <w:sz w:val="20"/>
                <w:szCs w:val="20"/>
              </w:rPr>
              <w:t>Экзамен</w:t>
            </w:r>
          </w:p>
        </w:tc>
        <w:tc>
          <w:tcPr>
            <w:tcW w:w="5771" w:type="dxa"/>
            <w:tcBorders>
              <w:top w:val="single" w:sz="4" w:space="0" w:color="auto"/>
              <w:left w:val="single" w:sz="4" w:space="0" w:color="auto"/>
              <w:bottom w:val="single" w:sz="4" w:space="0" w:color="auto"/>
              <w:right w:val="single" w:sz="4" w:space="0" w:color="auto"/>
            </w:tcBorders>
            <w:vAlign w:val="center"/>
          </w:tcPr>
          <w:p w14:paraId="09B3C63E" w14:textId="77777777" w:rsidR="00666352" w:rsidRPr="00517D6B" w:rsidRDefault="00666352" w:rsidP="00666352">
            <w:pPr>
              <w:jc w:val="both"/>
              <w:rPr>
                <w:sz w:val="20"/>
                <w:szCs w:val="20"/>
              </w:rPr>
            </w:pPr>
            <w:r w:rsidRPr="00517D6B">
              <w:rPr>
                <w:sz w:val="20"/>
                <w:szCs w:val="20"/>
              </w:rPr>
              <w:t>Средство, позволяющее оценить знания, умения, навыков и (или) опыта деятельности обучающегося по дисциплине.</w:t>
            </w:r>
          </w:p>
          <w:p w14:paraId="50C8FE95" w14:textId="77777777" w:rsidR="00666352" w:rsidRPr="00517D6B" w:rsidRDefault="00666352" w:rsidP="00666352">
            <w:pPr>
              <w:jc w:val="both"/>
              <w:rPr>
                <w:sz w:val="20"/>
                <w:szCs w:val="20"/>
              </w:rPr>
            </w:pPr>
            <w:r w:rsidRPr="00517D6B">
              <w:rPr>
                <w:sz w:val="20"/>
                <w:szCs w:val="20"/>
              </w:rPr>
              <w:t>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49DB6D99" w14:textId="77777777" w:rsidR="00666352" w:rsidRPr="00517D6B" w:rsidRDefault="00666352" w:rsidP="00666352">
            <w:pPr>
              <w:rPr>
                <w:sz w:val="20"/>
                <w:szCs w:val="20"/>
              </w:rPr>
            </w:pPr>
            <w:r w:rsidRPr="00517D6B">
              <w:rPr>
                <w:sz w:val="20"/>
                <w:szCs w:val="20"/>
              </w:rPr>
              <w:t>Перечень теоретических вопросов и практических заданий (билетов) к экзамену</w:t>
            </w:r>
          </w:p>
        </w:tc>
      </w:tr>
    </w:tbl>
    <w:p w14:paraId="186789E4" w14:textId="77777777" w:rsidR="00517D6B" w:rsidRPr="00517D6B" w:rsidRDefault="00517D6B" w:rsidP="00517D6B">
      <w:pPr>
        <w:ind w:firstLine="567"/>
        <w:jc w:val="center"/>
        <w:rPr>
          <w:b/>
          <w:bCs/>
        </w:rPr>
      </w:pPr>
    </w:p>
    <w:p w14:paraId="3FBF58CE" w14:textId="6EA92A5E" w:rsidR="00FA52CC" w:rsidRPr="00F921C0" w:rsidRDefault="00517D6B" w:rsidP="00F921C0">
      <w:pPr>
        <w:ind w:firstLine="709"/>
        <w:jc w:val="both"/>
      </w:pPr>
      <w:r w:rsidRPr="00F921C0">
        <w:t xml:space="preserve">Критерии и шкалы оценивания компетенций в результате </w:t>
      </w:r>
      <w:r w:rsidRPr="00F921C0">
        <w:rPr>
          <w:iCs/>
        </w:rPr>
        <w:t>изучения дисциплины</w:t>
      </w:r>
    </w:p>
    <w:p w14:paraId="70E00AC4" w14:textId="2EF53A18" w:rsidR="00517D6B" w:rsidRPr="00F921C0" w:rsidRDefault="00517D6B" w:rsidP="00F921C0">
      <w:pPr>
        <w:jc w:val="both"/>
      </w:pPr>
      <w:r w:rsidRPr="00F921C0">
        <w:t xml:space="preserve"> при проведении промежуточной аттестации</w:t>
      </w:r>
      <w:r w:rsidR="00F921C0">
        <w:t xml:space="preserve"> </w:t>
      </w:r>
      <w:r w:rsidRPr="00F921C0">
        <w:t>в форме зачета и экзамена. Шкала оценивания уровня освоения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068"/>
        <w:gridCol w:w="4652"/>
        <w:gridCol w:w="1647"/>
      </w:tblGrid>
      <w:tr w:rsidR="00517D6B" w:rsidRPr="00517D6B" w14:paraId="4DA2541B" w14:textId="77777777" w:rsidTr="00964E94">
        <w:tc>
          <w:tcPr>
            <w:tcW w:w="1728" w:type="pct"/>
            <w:gridSpan w:val="2"/>
            <w:vAlign w:val="center"/>
          </w:tcPr>
          <w:p w14:paraId="5E09FC89" w14:textId="77777777" w:rsidR="00517D6B" w:rsidRPr="00517D6B" w:rsidRDefault="00517D6B" w:rsidP="00517D6B">
            <w:pPr>
              <w:jc w:val="center"/>
              <w:rPr>
                <w:sz w:val="20"/>
                <w:szCs w:val="20"/>
              </w:rPr>
            </w:pPr>
            <w:r w:rsidRPr="00517D6B">
              <w:rPr>
                <w:sz w:val="20"/>
                <w:szCs w:val="20"/>
              </w:rPr>
              <w:t>Шкалы оценивания</w:t>
            </w:r>
          </w:p>
        </w:tc>
        <w:tc>
          <w:tcPr>
            <w:tcW w:w="2539" w:type="pct"/>
            <w:vAlign w:val="center"/>
          </w:tcPr>
          <w:p w14:paraId="4029ED02" w14:textId="77777777" w:rsidR="00517D6B" w:rsidRPr="00517D6B" w:rsidRDefault="00517D6B" w:rsidP="00517D6B">
            <w:pPr>
              <w:jc w:val="center"/>
              <w:rPr>
                <w:sz w:val="20"/>
                <w:szCs w:val="20"/>
              </w:rPr>
            </w:pPr>
            <w:r w:rsidRPr="00517D6B">
              <w:rPr>
                <w:sz w:val="20"/>
                <w:szCs w:val="20"/>
              </w:rPr>
              <w:t>Критерии оценивания</w:t>
            </w:r>
          </w:p>
        </w:tc>
        <w:tc>
          <w:tcPr>
            <w:tcW w:w="732" w:type="pct"/>
            <w:vAlign w:val="center"/>
          </w:tcPr>
          <w:p w14:paraId="23764C61" w14:textId="77777777" w:rsidR="00517D6B" w:rsidRPr="00517D6B" w:rsidRDefault="00517D6B" w:rsidP="00517D6B">
            <w:pPr>
              <w:jc w:val="center"/>
              <w:rPr>
                <w:color w:val="333333"/>
                <w:sz w:val="20"/>
                <w:szCs w:val="20"/>
              </w:rPr>
            </w:pPr>
            <w:r w:rsidRPr="00517D6B">
              <w:rPr>
                <w:color w:val="333333"/>
                <w:sz w:val="20"/>
                <w:szCs w:val="20"/>
              </w:rPr>
              <w:t>Уровень</w:t>
            </w:r>
          </w:p>
          <w:p w14:paraId="0C5CF93D" w14:textId="77777777" w:rsidR="00517D6B" w:rsidRPr="00517D6B" w:rsidRDefault="00517D6B" w:rsidP="00517D6B">
            <w:pPr>
              <w:jc w:val="center"/>
              <w:rPr>
                <w:color w:val="333333"/>
                <w:sz w:val="20"/>
                <w:szCs w:val="20"/>
              </w:rPr>
            </w:pPr>
            <w:r w:rsidRPr="00517D6B">
              <w:rPr>
                <w:color w:val="333333"/>
                <w:sz w:val="20"/>
                <w:szCs w:val="20"/>
              </w:rPr>
              <w:t>освоения</w:t>
            </w:r>
          </w:p>
          <w:p w14:paraId="65D23E06" w14:textId="77777777" w:rsidR="00517D6B" w:rsidRPr="00517D6B" w:rsidRDefault="00517D6B" w:rsidP="00517D6B">
            <w:pPr>
              <w:jc w:val="center"/>
              <w:rPr>
                <w:color w:val="333333"/>
                <w:sz w:val="20"/>
                <w:szCs w:val="20"/>
              </w:rPr>
            </w:pPr>
            <w:r w:rsidRPr="00517D6B">
              <w:rPr>
                <w:color w:val="333333"/>
                <w:sz w:val="20"/>
                <w:szCs w:val="20"/>
              </w:rPr>
              <w:t>компетенции</w:t>
            </w:r>
          </w:p>
        </w:tc>
      </w:tr>
      <w:tr w:rsidR="00517D6B" w:rsidRPr="00517D6B" w14:paraId="6F81961E" w14:textId="77777777" w:rsidTr="00964E94">
        <w:tc>
          <w:tcPr>
            <w:tcW w:w="1174" w:type="pct"/>
            <w:vAlign w:val="center"/>
          </w:tcPr>
          <w:p w14:paraId="6781672C" w14:textId="77777777" w:rsidR="00517D6B" w:rsidRPr="00517D6B" w:rsidRDefault="00517D6B" w:rsidP="00517D6B">
            <w:pPr>
              <w:jc w:val="center"/>
              <w:rPr>
                <w:sz w:val="20"/>
                <w:szCs w:val="20"/>
              </w:rPr>
            </w:pPr>
            <w:r w:rsidRPr="00517D6B">
              <w:rPr>
                <w:sz w:val="20"/>
                <w:szCs w:val="20"/>
              </w:rPr>
              <w:t>«отлично»</w:t>
            </w:r>
          </w:p>
        </w:tc>
        <w:tc>
          <w:tcPr>
            <w:tcW w:w="555" w:type="pct"/>
            <w:vMerge w:val="restart"/>
            <w:vAlign w:val="center"/>
          </w:tcPr>
          <w:p w14:paraId="6A5FFB3E" w14:textId="77777777" w:rsidR="00517D6B" w:rsidRPr="00517D6B" w:rsidRDefault="00517D6B" w:rsidP="00517D6B">
            <w:pPr>
              <w:jc w:val="center"/>
              <w:rPr>
                <w:sz w:val="20"/>
                <w:szCs w:val="20"/>
              </w:rPr>
            </w:pPr>
            <w:r w:rsidRPr="00517D6B">
              <w:rPr>
                <w:sz w:val="20"/>
                <w:szCs w:val="20"/>
              </w:rPr>
              <w:t>«зачтено»</w:t>
            </w:r>
          </w:p>
        </w:tc>
        <w:tc>
          <w:tcPr>
            <w:tcW w:w="2539" w:type="pct"/>
          </w:tcPr>
          <w:p w14:paraId="7F3667D0" w14:textId="77777777" w:rsidR="00517D6B" w:rsidRPr="00517D6B" w:rsidRDefault="00517D6B" w:rsidP="00517D6B">
            <w:pPr>
              <w:jc w:val="both"/>
              <w:rPr>
                <w:sz w:val="20"/>
                <w:szCs w:val="20"/>
              </w:rPr>
            </w:pPr>
            <w:r w:rsidRPr="00517D6B">
              <w:rPr>
                <w:sz w:val="20"/>
                <w:szCs w:val="20"/>
              </w:rPr>
              <w:t xml:space="preserve">Обучающийся правильно ответил на теоретические вопросы. Показал отличные знания в рамках учебного материала. Правильно выполнил </w:t>
            </w:r>
            <w:r w:rsidRPr="00517D6B">
              <w:rPr>
                <w:sz w:val="20"/>
                <w:szCs w:val="20"/>
              </w:rPr>
              <w:lastRenderedPageBreak/>
              <w:t>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732" w:type="pct"/>
            <w:vAlign w:val="center"/>
          </w:tcPr>
          <w:p w14:paraId="6539A526" w14:textId="77777777" w:rsidR="00517D6B" w:rsidRPr="00517D6B" w:rsidRDefault="00517D6B" w:rsidP="00517D6B">
            <w:pPr>
              <w:jc w:val="center"/>
              <w:rPr>
                <w:color w:val="333333"/>
                <w:sz w:val="20"/>
                <w:szCs w:val="20"/>
              </w:rPr>
            </w:pPr>
            <w:r w:rsidRPr="00517D6B">
              <w:rPr>
                <w:color w:val="333333"/>
                <w:sz w:val="20"/>
                <w:szCs w:val="20"/>
              </w:rPr>
              <w:lastRenderedPageBreak/>
              <w:t>Высокий</w:t>
            </w:r>
          </w:p>
        </w:tc>
      </w:tr>
      <w:tr w:rsidR="00517D6B" w:rsidRPr="00517D6B" w14:paraId="7B55025A" w14:textId="77777777" w:rsidTr="00964E94">
        <w:tc>
          <w:tcPr>
            <w:tcW w:w="1174" w:type="pct"/>
            <w:vAlign w:val="center"/>
          </w:tcPr>
          <w:p w14:paraId="5968EBA4" w14:textId="77777777" w:rsidR="00517D6B" w:rsidRPr="00517D6B" w:rsidRDefault="00517D6B" w:rsidP="00517D6B">
            <w:pPr>
              <w:jc w:val="center"/>
              <w:rPr>
                <w:sz w:val="20"/>
                <w:szCs w:val="20"/>
              </w:rPr>
            </w:pPr>
            <w:r w:rsidRPr="00517D6B">
              <w:rPr>
                <w:sz w:val="20"/>
                <w:szCs w:val="20"/>
              </w:rPr>
              <w:t>«хорошо»</w:t>
            </w:r>
          </w:p>
        </w:tc>
        <w:tc>
          <w:tcPr>
            <w:tcW w:w="555" w:type="pct"/>
            <w:vMerge/>
            <w:vAlign w:val="center"/>
          </w:tcPr>
          <w:p w14:paraId="2924DE67" w14:textId="77777777" w:rsidR="00517D6B" w:rsidRPr="00517D6B" w:rsidRDefault="00517D6B" w:rsidP="00517D6B">
            <w:pPr>
              <w:jc w:val="both"/>
              <w:rPr>
                <w:sz w:val="20"/>
                <w:szCs w:val="20"/>
              </w:rPr>
            </w:pPr>
          </w:p>
        </w:tc>
        <w:tc>
          <w:tcPr>
            <w:tcW w:w="2539" w:type="pct"/>
          </w:tcPr>
          <w:p w14:paraId="0674D782" w14:textId="77777777" w:rsidR="00517D6B" w:rsidRPr="00517D6B" w:rsidRDefault="00517D6B" w:rsidP="00517D6B">
            <w:pPr>
              <w:jc w:val="both"/>
              <w:rPr>
                <w:sz w:val="20"/>
                <w:szCs w:val="20"/>
              </w:rPr>
            </w:pPr>
            <w:r w:rsidRPr="00517D6B">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732" w:type="pct"/>
            <w:vAlign w:val="center"/>
          </w:tcPr>
          <w:p w14:paraId="4B7C51A5" w14:textId="77777777" w:rsidR="00517D6B" w:rsidRPr="00517D6B" w:rsidRDefault="00517D6B" w:rsidP="00517D6B">
            <w:pPr>
              <w:jc w:val="center"/>
              <w:rPr>
                <w:color w:val="333333"/>
                <w:sz w:val="20"/>
                <w:szCs w:val="20"/>
              </w:rPr>
            </w:pPr>
            <w:r w:rsidRPr="00517D6B">
              <w:rPr>
                <w:color w:val="333333"/>
                <w:sz w:val="20"/>
                <w:szCs w:val="20"/>
              </w:rPr>
              <w:t>Базовый</w:t>
            </w:r>
          </w:p>
        </w:tc>
      </w:tr>
      <w:tr w:rsidR="00517D6B" w:rsidRPr="00517D6B" w14:paraId="3B461B37" w14:textId="77777777" w:rsidTr="00964E94">
        <w:tc>
          <w:tcPr>
            <w:tcW w:w="1174" w:type="pct"/>
            <w:tcBorders>
              <w:bottom w:val="single" w:sz="4" w:space="0" w:color="auto"/>
            </w:tcBorders>
            <w:vAlign w:val="center"/>
          </w:tcPr>
          <w:p w14:paraId="0748279E" w14:textId="77777777" w:rsidR="00517D6B" w:rsidRPr="00517D6B" w:rsidRDefault="00517D6B" w:rsidP="00517D6B">
            <w:pPr>
              <w:jc w:val="center"/>
              <w:rPr>
                <w:sz w:val="20"/>
                <w:szCs w:val="20"/>
              </w:rPr>
            </w:pPr>
            <w:r w:rsidRPr="00517D6B">
              <w:rPr>
                <w:sz w:val="20"/>
                <w:szCs w:val="20"/>
              </w:rPr>
              <w:t>«удовлетворительно»</w:t>
            </w:r>
          </w:p>
        </w:tc>
        <w:tc>
          <w:tcPr>
            <w:tcW w:w="555" w:type="pct"/>
            <w:vMerge/>
            <w:tcBorders>
              <w:bottom w:val="single" w:sz="4" w:space="0" w:color="auto"/>
            </w:tcBorders>
            <w:vAlign w:val="center"/>
          </w:tcPr>
          <w:p w14:paraId="762481AE" w14:textId="77777777" w:rsidR="00517D6B" w:rsidRPr="00517D6B" w:rsidRDefault="00517D6B" w:rsidP="00517D6B">
            <w:pPr>
              <w:jc w:val="both"/>
              <w:rPr>
                <w:sz w:val="20"/>
                <w:szCs w:val="20"/>
              </w:rPr>
            </w:pPr>
          </w:p>
        </w:tc>
        <w:tc>
          <w:tcPr>
            <w:tcW w:w="2539" w:type="pct"/>
            <w:tcBorders>
              <w:bottom w:val="single" w:sz="4" w:space="0" w:color="auto"/>
            </w:tcBorders>
          </w:tcPr>
          <w:p w14:paraId="718FF3A2" w14:textId="77777777" w:rsidR="00517D6B" w:rsidRPr="00517D6B" w:rsidRDefault="00517D6B" w:rsidP="00517D6B">
            <w:pPr>
              <w:jc w:val="both"/>
              <w:rPr>
                <w:sz w:val="20"/>
                <w:szCs w:val="20"/>
              </w:rPr>
            </w:pPr>
            <w:r w:rsidRPr="00517D6B">
              <w:rPr>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732" w:type="pct"/>
            <w:tcBorders>
              <w:bottom w:val="single" w:sz="4" w:space="0" w:color="auto"/>
            </w:tcBorders>
            <w:vAlign w:val="center"/>
          </w:tcPr>
          <w:p w14:paraId="3A827EC5" w14:textId="77777777" w:rsidR="00517D6B" w:rsidRPr="00517D6B" w:rsidRDefault="00517D6B" w:rsidP="00517D6B">
            <w:pPr>
              <w:jc w:val="center"/>
              <w:rPr>
                <w:color w:val="333333"/>
                <w:sz w:val="20"/>
                <w:szCs w:val="20"/>
              </w:rPr>
            </w:pPr>
            <w:r w:rsidRPr="00517D6B">
              <w:rPr>
                <w:color w:val="333333"/>
                <w:sz w:val="20"/>
                <w:szCs w:val="20"/>
              </w:rPr>
              <w:t>Минимальный</w:t>
            </w:r>
          </w:p>
        </w:tc>
      </w:tr>
      <w:tr w:rsidR="00517D6B" w:rsidRPr="00517D6B" w14:paraId="60131A65" w14:textId="77777777" w:rsidTr="00964E94">
        <w:tc>
          <w:tcPr>
            <w:tcW w:w="1174" w:type="pct"/>
            <w:tcBorders>
              <w:bottom w:val="single" w:sz="4" w:space="0" w:color="auto"/>
            </w:tcBorders>
            <w:vAlign w:val="center"/>
          </w:tcPr>
          <w:p w14:paraId="0B8EEA0C" w14:textId="77777777" w:rsidR="00517D6B" w:rsidRPr="00517D6B" w:rsidRDefault="00517D6B" w:rsidP="00517D6B">
            <w:pPr>
              <w:jc w:val="center"/>
              <w:rPr>
                <w:sz w:val="20"/>
                <w:szCs w:val="20"/>
              </w:rPr>
            </w:pPr>
            <w:r w:rsidRPr="00517D6B">
              <w:rPr>
                <w:sz w:val="20"/>
                <w:szCs w:val="20"/>
              </w:rPr>
              <w:t>«неудовлетворительно»</w:t>
            </w:r>
          </w:p>
        </w:tc>
        <w:tc>
          <w:tcPr>
            <w:tcW w:w="555" w:type="pct"/>
            <w:tcBorders>
              <w:bottom w:val="single" w:sz="4" w:space="0" w:color="auto"/>
            </w:tcBorders>
            <w:vAlign w:val="center"/>
          </w:tcPr>
          <w:p w14:paraId="04B57267" w14:textId="77777777" w:rsidR="00517D6B" w:rsidRPr="00517D6B" w:rsidRDefault="00517D6B" w:rsidP="00517D6B">
            <w:pPr>
              <w:jc w:val="center"/>
              <w:rPr>
                <w:sz w:val="20"/>
                <w:szCs w:val="20"/>
              </w:rPr>
            </w:pPr>
            <w:r w:rsidRPr="00517D6B">
              <w:rPr>
                <w:sz w:val="20"/>
                <w:szCs w:val="20"/>
              </w:rPr>
              <w:t>«не зачтено»</w:t>
            </w:r>
          </w:p>
        </w:tc>
        <w:tc>
          <w:tcPr>
            <w:tcW w:w="2539" w:type="pct"/>
            <w:tcBorders>
              <w:bottom w:val="single" w:sz="4" w:space="0" w:color="auto"/>
            </w:tcBorders>
          </w:tcPr>
          <w:p w14:paraId="3FF29B0E" w14:textId="77777777" w:rsidR="00517D6B" w:rsidRPr="00517D6B" w:rsidRDefault="00517D6B" w:rsidP="00517D6B">
            <w:pPr>
              <w:jc w:val="both"/>
              <w:rPr>
                <w:sz w:val="20"/>
                <w:szCs w:val="20"/>
              </w:rPr>
            </w:pPr>
            <w:r w:rsidRPr="00517D6B">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732" w:type="pct"/>
            <w:tcBorders>
              <w:bottom w:val="single" w:sz="4" w:space="0" w:color="auto"/>
            </w:tcBorders>
            <w:vAlign w:val="center"/>
          </w:tcPr>
          <w:p w14:paraId="5933466B" w14:textId="77777777" w:rsidR="00517D6B" w:rsidRPr="00517D6B" w:rsidRDefault="00517D6B" w:rsidP="00517D6B">
            <w:pPr>
              <w:jc w:val="center"/>
              <w:rPr>
                <w:color w:val="333333"/>
                <w:sz w:val="20"/>
                <w:szCs w:val="20"/>
              </w:rPr>
            </w:pPr>
            <w:r w:rsidRPr="00517D6B">
              <w:rPr>
                <w:color w:val="333333"/>
                <w:sz w:val="20"/>
                <w:szCs w:val="20"/>
              </w:rPr>
              <w:t>Компетенция</w:t>
            </w:r>
          </w:p>
          <w:p w14:paraId="1F216B03" w14:textId="77777777" w:rsidR="00517D6B" w:rsidRPr="00517D6B" w:rsidRDefault="00517D6B" w:rsidP="00517D6B">
            <w:pPr>
              <w:ind w:left="200" w:hanging="200"/>
              <w:jc w:val="center"/>
              <w:rPr>
                <w:color w:val="333333"/>
                <w:sz w:val="20"/>
                <w:szCs w:val="20"/>
              </w:rPr>
            </w:pPr>
            <w:r w:rsidRPr="00517D6B">
              <w:rPr>
                <w:color w:val="333333"/>
                <w:sz w:val="20"/>
                <w:szCs w:val="20"/>
              </w:rPr>
              <w:t>не сформирована</w:t>
            </w:r>
          </w:p>
        </w:tc>
      </w:tr>
    </w:tbl>
    <w:p w14:paraId="57E87965" w14:textId="180AF1A4" w:rsidR="00517D6B" w:rsidRDefault="00517D6B" w:rsidP="00517D6B">
      <w:pPr>
        <w:tabs>
          <w:tab w:val="num" w:pos="435"/>
        </w:tabs>
        <w:autoSpaceDE w:val="0"/>
        <w:autoSpaceDN w:val="0"/>
        <w:adjustRightInd w:val="0"/>
        <w:jc w:val="center"/>
        <w:rPr>
          <w:rFonts w:eastAsia="Calibri"/>
          <w:sz w:val="30"/>
          <w:szCs w:val="30"/>
        </w:rPr>
      </w:pPr>
    </w:p>
    <w:p w14:paraId="6D77E3BC" w14:textId="77777777" w:rsidR="00666352" w:rsidRPr="009F5443" w:rsidRDefault="00666352" w:rsidP="00666352">
      <w:pPr>
        <w:ind w:firstLine="567"/>
        <w:jc w:val="center"/>
        <w:rPr>
          <w:b/>
        </w:rPr>
      </w:pPr>
      <w:r w:rsidRPr="009F5443">
        <w:rPr>
          <w:b/>
        </w:rPr>
        <w:t>Критерии и шкалы оценивания результатов обучения при проведении</w:t>
      </w:r>
    </w:p>
    <w:p w14:paraId="2B688DFF" w14:textId="77777777" w:rsidR="00666352" w:rsidRPr="009F5443" w:rsidRDefault="00666352" w:rsidP="00666352">
      <w:pPr>
        <w:ind w:firstLine="567"/>
        <w:jc w:val="center"/>
        <w:rPr>
          <w:b/>
        </w:rPr>
      </w:pPr>
      <w:r w:rsidRPr="009F5443">
        <w:rPr>
          <w:b/>
        </w:rPr>
        <w:t>текущего контроля успеваемости</w:t>
      </w:r>
    </w:p>
    <w:p w14:paraId="0DCDE5F6" w14:textId="77777777" w:rsidR="007443D8" w:rsidRDefault="007443D8" w:rsidP="00F921C0">
      <w:pPr>
        <w:ind w:firstLine="709"/>
      </w:pPr>
      <w:bookmarkStart w:id="2" w:name="_Hlk62401176"/>
    </w:p>
    <w:p w14:paraId="651C3C49" w14:textId="77777777" w:rsidR="00666352" w:rsidRPr="009F5443" w:rsidRDefault="00666352" w:rsidP="00F921C0">
      <w:pPr>
        <w:ind w:firstLine="709"/>
      </w:pPr>
      <w:r w:rsidRPr="009F5443">
        <w:t xml:space="preserve">Критерии и шкала оценивания курсовой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8411"/>
      </w:tblGrid>
      <w:tr w:rsidR="00666352" w:rsidRPr="009F5443" w14:paraId="5BA8505B" w14:textId="77777777" w:rsidTr="00964E94">
        <w:tc>
          <w:tcPr>
            <w:tcW w:w="1216" w:type="dxa"/>
            <w:vAlign w:val="center"/>
          </w:tcPr>
          <w:p w14:paraId="0741B5C2" w14:textId="77777777" w:rsidR="00666352" w:rsidRPr="009F5443" w:rsidRDefault="00666352" w:rsidP="007443D8">
            <w:pPr>
              <w:jc w:val="center"/>
              <w:rPr>
                <w:bCs/>
                <w:sz w:val="20"/>
                <w:szCs w:val="20"/>
              </w:rPr>
            </w:pPr>
            <w:r w:rsidRPr="009F5443">
              <w:rPr>
                <w:bCs/>
                <w:sz w:val="20"/>
                <w:szCs w:val="20"/>
              </w:rPr>
              <w:t xml:space="preserve">Шкала </w:t>
            </w:r>
          </w:p>
          <w:p w14:paraId="7EE682E7" w14:textId="77777777" w:rsidR="00666352" w:rsidRPr="009F5443" w:rsidRDefault="00666352" w:rsidP="007443D8">
            <w:pPr>
              <w:jc w:val="center"/>
              <w:rPr>
                <w:bCs/>
                <w:sz w:val="20"/>
                <w:szCs w:val="20"/>
              </w:rPr>
            </w:pPr>
            <w:r w:rsidRPr="009F5443">
              <w:rPr>
                <w:bCs/>
                <w:sz w:val="20"/>
                <w:szCs w:val="20"/>
              </w:rPr>
              <w:t>оценивания</w:t>
            </w:r>
          </w:p>
        </w:tc>
        <w:tc>
          <w:tcPr>
            <w:tcW w:w="8411" w:type="dxa"/>
            <w:vAlign w:val="center"/>
          </w:tcPr>
          <w:p w14:paraId="6C38D74B" w14:textId="77777777" w:rsidR="00666352" w:rsidRPr="009F5443" w:rsidRDefault="00666352" w:rsidP="007443D8">
            <w:pPr>
              <w:jc w:val="center"/>
              <w:rPr>
                <w:bCs/>
                <w:sz w:val="20"/>
                <w:szCs w:val="20"/>
              </w:rPr>
            </w:pPr>
            <w:r w:rsidRPr="009F5443">
              <w:rPr>
                <w:bCs/>
                <w:sz w:val="20"/>
                <w:szCs w:val="20"/>
              </w:rPr>
              <w:t>Критерии оценивания</w:t>
            </w:r>
          </w:p>
        </w:tc>
      </w:tr>
      <w:tr w:rsidR="00666352" w:rsidRPr="009F5443" w14:paraId="7A6E61D6" w14:textId="77777777" w:rsidTr="00964E94">
        <w:tc>
          <w:tcPr>
            <w:tcW w:w="1216" w:type="dxa"/>
            <w:vAlign w:val="center"/>
          </w:tcPr>
          <w:p w14:paraId="631F937D" w14:textId="77777777" w:rsidR="00666352" w:rsidRPr="009F5443" w:rsidRDefault="00666352" w:rsidP="007443D8">
            <w:pPr>
              <w:spacing w:line="276" w:lineRule="auto"/>
              <w:rPr>
                <w:bCs/>
                <w:sz w:val="20"/>
                <w:szCs w:val="20"/>
              </w:rPr>
            </w:pPr>
            <w:r w:rsidRPr="009F5443">
              <w:rPr>
                <w:bCs/>
                <w:sz w:val="20"/>
                <w:szCs w:val="20"/>
              </w:rPr>
              <w:t>«отлично»</w:t>
            </w:r>
          </w:p>
        </w:tc>
        <w:tc>
          <w:tcPr>
            <w:tcW w:w="8411" w:type="dxa"/>
          </w:tcPr>
          <w:p w14:paraId="4D6A19D8" w14:textId="77777777" w:rsidR="00666352" w:rsidRPr="009F5443" w:rsidRDefault="00666352" w:rsidP="007443D8">
            <w:pPr>
              <w:jc w:val="both"/>
              <w:rPr>
                <w:bCs/>
                <w:sz w:val="20"/>
                <w:szCs w:val="20"/>
              </w:rPr>
            </w:pPr>
            <w:r w:rsidRPr="009F5443">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Представлены результаты структурированного и логически последовательного обзора литературных и иных источников по теме исследования. Структура курсовой работы логически и методически выдержана. Верно определены исходные данные для расчетов. Все аналитические расчеты выполнены верно, корректно применены методы экономического анализа, не нарушена методика анализа предмета исследования. Все выводы и предложения убедительно аргументированы. При защите курсовой работы обучающийся правильно и уверенно отвечает на вопросы преподавателя, демонстрирует глубокое знание теоретического материала, способен аргументировать собственные утверждения и выводы</w:t>
            </w:r>
          </w:p>
        </w:tc>
      </w:tr>
      <w:tr w:rsidR="00666352" w:rsidRPr="009F5443" w14:paraId="5A854DC6" w14:textId="77777777" w:rsidTr="00964E94">
        <w:tc>
          <w:tcPr>
            <w:tcW w:w="1216" w:type="dxa"/>
            <w:vAlign w:val="center"/>
          </w:tcPr>
          <w:p w14:paraId="77AC3DEF" w14:textId="77777777" w:rsidR="00666352" w:rsidRPr="009F5443" w:rsidRDefault="00666352" w:rsidP="007443D8">
            <w:pPr>
              <w:spacing w:line="276" w:lineRule="auto"/>
              <w:rPr>
                <w:bCs/>
                <w:sz w:val="20"/>
                <w:szCs w:val="20"/>
              </w:rPr>
            </w:pPr>
            <w:r w:rsidRPr="009F5443">
              <w:rPr>
                <w:bCs/>
                <w:sz w:val="20"/>
                <w:szCs w:val="20"/>
              </w:rPr>
              <w:t>«хорошо»</w:t>
            </w:r>
          </w:p>
        </w:tc>
        <w:tc>
          <w:tcPr>
            <w:tcW w:w="8411" w:type="dxa"/>
          </w:tcPr>
          <w:p w14:paraId="25D0E8F2" w14:textId="77777777" w:rsidR="00666352" w:rsidRPr="009F5443" w:rsidRDefault="00666352" w:rsidP="007443D8">
            <w:pPr>
              <w:jc w:val="both"/>
              <w:rPr>
                <w:bCs/>
                <w:sz w:val="20"/>
                <w:szCs w:val="20"/>
              </w:rPr>
            </w:pPr>
            <w:r w:rsidRPr="009F5443">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Представлены результаты структурированного и логически последовательного обзора литературных и иных источников по теме исследования. Структура курсовой работы логически и методически выдержана. Верно определены исходные данные для расчетов. В расчетах допускаются незначительные (не искажающие общего итога оценки) погрешности/ошибки. Большинство выводов и предложений аргументировано, корректно применены методы экономического анализа, не нарушена методика анализа предмета исследования. Оформление курсовой работы и полученные результаты в целом отвечают требованиям, изложенным в методических указаниях. Имеются одна-две несущественные ошибки в использовании терминов, в построенных диаграммах и схемах, в оформлении таблиц. Наличествует незначительное количество грамматических и/или стилистических ошибок. При защите курсовой работы обучающийся правильно и уверенно отвечает на большинство вопросов преподавателя, демонстрирует хорошее знание теоретического материала, но не всегда способен аргументировать собственные утверждения и выводы. При наводящих вопросах преподавателя исправляет ошибки в ответе</w:t>
            </w:r>
          </w:p>
        </w:tc>
      </w:tr>
      <w:tr w:rsidR="00666352" w:rsidRPr="009F5443" w14:paraId="1CF5BF7D" w14:textId="77777777" w:rsidTr="00964E94">
        <w:tc>
          <w:tcPr>
            <w:tcW w:w="1216" w:type="dxa"/>
            <w:vAlign w:val="center"/>
          </w:tcPr>
          <w:p w14:paraId="4705982B" w14:textId="77777777" w:rsidR="00666352" w:rsidRPr="009F5443" w:rsidRDefault="00666352" w:rsidP="007443D8">
            <w:pPr>
              <w:spacing w:line="276" w:lineRule="auto"/>
              <w:rPr>
                <w:bCs/>
                <w:sz w:val="20"/>
                <w:szCs w:val="20"/>
              </w:rPr>
            </w:pPr>
            <w:r w:rsidRPr="009F5443">
              <w:rPr>
                <w:bCs/>
                <w:sz w:val="20"/>
                <w:szCs w:val="20"/>
              </w:rPr>
              <w:lastRenderedPageBreak/>
              <w:t>«удовлет</w:t>
            </w:r>
            <w:r w:rsidRPr="009F5443">
              <w:rPr>
                <w:bCs/>
                <w:sz w:val="20"/>
                <w:szCs w:val="20"/>
              </w:rPr>
              <w:softHyphen/>
              <w:t>воритель</w:t>
            </w:r>
            <w:r w:rsidRPr="009F5443">
              <w:rPr>
                <w:bCs/>
                <w:sz w:val="20"/>
                <w:szCs w:val="20"/>
              </w:rPr>
              <w:softHyphen/>
              <w:t>но»</w:t>
            </w:r>
          </w:p>
        </w:tc>
        <w:tc>
          <w:tcPr>
            <w:tcW w:w="8411" w:type="dxa"/>
          </w:tcPr>
          <w:p w14:paraId="3CAB9166" w14:textId="77777777" w:rsidR="00666352" w:rsidRPr="009F5443" w:rsidRDefault="00666352" w:rsidP="007443D8">
            <w:pPr>
              <w:jc w:val="both"/>
              <w:rPr>
                <w:bCs/>
                <w:sz w:val="20"/>
                <w:szCs w:val="20"/>
                <w:u w:val="single"/>
              </w:rPr>
            </w:pPr>
            <w:r w:rsidRPr="009F5443">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Результаты обзора литературных и иных источников представлены недостаточно полно, недостаточно логично и последовательно. Верно определены исходные данные для расчетов, но имеются грубые ошибки в расчетах. Аргументация выводов и предложений слабая или отсутствует. Экономические выводы носят констатирующий (описательный) характер. Имеются одно-два существенных отклонений от требований в оформлении курсовой работы. Полученные результаты в целом отвечают требованиям, изложенным в методических указаниях. Имеются одна-две существенных ошибки в использовании терминов, в построенных диаграммах и схемах. Много грамматических и/или стилистических ошибок. При защите курсовой работы обучающийся допускает грубые ошибки при ответах на вопросы преподавателя и /или не дал ответ более чем на 30% вопросов, демонстрирует слабое знание теоретического материала, в большинстве случаев не способен уверенно аргументировать собственные утверждения и выводы</w:t>
            </w:r>
          </w:p>
        </w:tc>
      </w:tr>
      <w:tr w:rsidR="00666352" w:rsidRPr="009F5443" w14:paraId="672FEDD8" w14:textId="77777777" w:rsidTr="00964E94">
        <w:tc>
          <w:tcPr>
            <w:tcW w:w="1216" w:type="dxa"/>
            <w:vAlign w:val="center"/>
          </w:tcPr>
          <w:p w14:paraId="1ABFD230" w14:textId="77777777" w:rsidR="00666352" w:rsidRPr="009F5443" w:rsidRDefault="00666352" w:rsidP="007443D8">
            <w:pPr>
              <w:spacing w:line="276" w:lineRule="auto"/>
              <w:rPr>
                <w:bCs/>
                <w:sz w:val="20"/>
                <w:szCs w:val="20"/>
              </w:rPr>
            </w:pPr>
            <w:r w:rsidRPr="009F5443">
              <w:rPr>
                <w:bCs/>
                <w:sz w:val="20"/>
                <w:szCs w:val="20"/>
              </w:rPr>
              <w:t>«неудов</w:t>
            </w:r>
            <w:r w:rsidRPr="009F5443">
              <w:rPr>
                <w:bCs/>
                <w:sz w:val="20"/>
                <w:szCs w:val="20"/>
              </w:rPr>
              <w:softHyphen/>
              <w:t>летвори</w:t>
            </w:r>
            <w:r w:rsidRPr="009F5443">
              <w:rPr>
                <w:bCs/>
                <w:sz w:val="20"/>
                <w:szCs w:val="20"/>
              </w:rPr>
              <w:softHyphen/>
              <w:t>тельно»</w:t>
            </w:r>
          </w:p>
        </w:tc>
        <w:tc>
          <w:tcPr>
            <w:tcW w:w="8411" w:type="dxa"/>
          </w:tcPr>
          <w:p w14:paraId="34DB96AB" w14:textId="1C1798A2" w:rsidR="00666352" w:rsidRPr="009F5443" w:rsidRDefault="00666352" w:rsidP="00964E94">
            <w:pPr>
              <w:jc w:val="both"/>
              <w:rPr>
                <w:bCs/>
                <w:sz w:val="20"/>
                <w:szCs w:val="20"/>
              </w:rPr>
            </w:pPr>
            <w:r w:rsidRPr="009F5443">
              <w:rPr>
                <w:bCs/>
                <w:color w:val="000000"/>
                <w:sz w:val="20"/>
                <w:szCs w:val="20"/>
                <w:shd w:val="clear" w:color="auto" w:fill="FFFFFF"/>
              </w:rPr>
              <w:t xml:space="preserve">Содержание курсовой работы не соответствует заданию, содержащемуся в методических указаниях, и плану.  Неверно определены исходные данные для расчетов, неверно и не корректно применены методы экономического анализа. Экономические выводы содержат неверную экономическую оценку. Имеются более двух существенных отклонений от требований в оформлении курсовой работы. Большое количество существенных ошибок по сути работы, много грамматических и стилистических ошибок и др. Полученные результаты не отвечают требованиям, изложенным в методических указаниях. При защите курсовой работы обучающийся демонстрирует слабое понимание программного материала, </w:t>
            </w:r>
            <w:r w:rsidRPr="009F5443">
              <w:rPr>
                <w:bCs/>
                <w:sz w:val="20"/>
                <w:szCs w:val="20"/>
              </w:rPr>
              <w:t xml:space="preserve">студент не может защитить свои решения, допускает грубые фактические ошибки при ответах на поставленные вопросы или вовсе не отвечает на них. </w:t>
            </w:r>
            <w:r w:rsidRPr="009F5443">
              <w:rPr>
                <w:bCs/>
                <w:color w:val="000000"/>
                <w:sz w:val="20"/>
                <w:szCs w:val="20"/>
                <w:shd w:val="clear" w:color="auto" w:fill="FFFFFF"/>
              </w:rPr>
              <w:t>Курсовая работа не представлена преподавателю. Обучающийся не явился на защиту курсовой работы</w:t>
            </w:r>
          </w:p>
        </w:tc>
      </w:tr>
      <w:bookmarkEnd w:id="2"/>
    </w:tbl>
    <w:p w14:paraId="71B5D0A6" w14:textId="77777777" w:rsidR="00F921C0" w:rsidRDefault="00F921C0" w:rsidP="00517D6B">
      <w:pPr>
        <w:ind w:firstLine="567"/>
        <w:jc w:val="center"/>
      </w:pPr>
    </w:p>
    <w:p w14:paraId="0C85F654" w14:textId="4E1AB59B" w:rsidR="00517D6B" w:rsidRPr="00F921C0" w:rsidRDefault="00517D6B" w:rsidP="00517D6B">
      <w:pPr>
        <w:ind w:firstLine="567"/>
        <w:jc w:val="center"/>
      </w:pPr>
      <w:r w:rsidRPr="00F921C0">
        <w:t>Критерии и шкалы оценивания результатов обучения при проведении</w:t>
      </w:r>
    </w:p>
    <w:p w14:paraId="0A47B7CE" w14:textId="77777777" w:rsidR="00517D6B" w:rsidRPr="00F921C0" w:rsidRDefault="00517D6B" w:rsidP="00517D6B">
      <w:pPr>
        <w:ind w:firstLine="567"/>
        <w:jc w:val="center"/>
      </w:pPr>
      <w:r w:rsidRPr="00F921C0">
        <w:t>текущего контроля успеваемости</w:t>
      </w:r>
    </w:p>
    <w:p w14:paraId="7FA9403B" w14:textId="77777777" w:rsidR="00517D6B" w:rsidRPr="00517D6B" w:rsidRDefault="00517D6B" w:rsidP="00F921C0">
      <w:pPr>
        <w:ind w:firstLine="709"/>
      </w:pPr>
      <w:r w:rsidRPr="00517D6B">
        <w:t>Собеседование</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068"/>
        <w:gridCol w:w="6412"/>
      </w:tblGrid>
      <w:tr w:rsidR="00517D6B" w:rsidRPr="00517D6B" w14:paraId="5A010848" w14:textId="77777777" w:rsidTr="00C7109C">
        <w:tc>
          <w:tcPr>
            <w:tcW w:w="0" w:type="auto"/>
            <w:gridSpan w:val="2"/>
            <w:vAlign w:val="center"/>
          </w:tcPr>
          <w:p w14:paraId="1B120E59" w14:textId="77777777" w:rsidR="00517D6B" w:rsidRPr="00517D6B" w:rsidRDefault="00517D6B" w:rsidP="00517D6B">
            <w:pPr>
              <w:jc w:val="center"/>
              <w:rPr>
                <w:sz w:val="20"/>
                <w:szCs w:val="20"/>
              </w:rPr>
            </w:pPr>
            <w:r w:rsidRPr="00517D6B">
              <w:rPr>
                <w:sz w:val="20"/>
                <w:szCs w:val="20"/>
              </w:rPr>
              <w:t>Шкала оценивания</w:t>
            </w:r>
          </w:p>
        </w:tc>
        <w:tc>
          <w:tcPr>
            <w:tcW w:w="6553" w:type="dxa"/>
          </w:tcPr>
          <w:p w14:paraId="1EBD2A00" w14:textId="77777777" w:rsidR="00517D6B" w:rsidRPr="00517D6B" w:rsidRDefault="00517D6B" w:rsidP="00517D6B">
            <w:pPr>
              <w:jc w:val="center"/>
              <w:rPr>
                <w:sz w:val="20"/>
                <w:szCs w:val="20"/>
              </w:rPr>
            </w:pPr>
            <w:r w:rsidRPr="00517D6B">
              <w:rPr>
                <w:sz w:val="20"/>
                <w:szCs w:val="20"/>
              </w:rPr>
              <w:t>Критерии оценивания</w:t>
            </w:r>
          </w:p>
        </w:tc>
      </w:tr>
      <w:tr w:rsidR="00C7109C" w:rsidRPr="00517D6B" w14:paraId="1F59F9E1" w14:textId="77777777" w:rsidTr="007443D8">
        <w:tc>
          <w:tcPr>
            <w:tcW w:w="2260" w:type="dxa"/>
            <w:vAlign w:val="center"/>
          </w:tcPr>
          <w:p w14:paraId="74A79A87" w14:textId="77777777" w:rsidR="00C7109C" w:rsidRPr="00517D6B" w:rsidRDefault="00C7109C" w:rsidP="00C7109C">
            <w:pPr>
              <w:jc w:val="center"/>
              <w:rPr>
                <w:sz w:val="20"/>
                <w:szCs w:val="20"/>
              </w:rPr>
            </w:pPr>
            <w:r w:rsidRPr="00517D6B">
              <w:rPr>
                <w:sz w:val="20"/>
                <w:szCs w:val="20"/>
              </w:rPr>
              <w:t>«отлично»</w:t>
            </w:r>
          </w:p>
        </w:tc>
        <w:tc>
          <w:tcPr>
            <w:tcW w:w="927" w:type="dxa"/>
            <w:vMerge w:val="restart"/>
          </w:tcPr>
          <w:p w14:paraId="60353D59" w14:textId="6B19C352" w:rsidR="00C7109C" w:rsidRPr="00517D6B" w:rsidRDefault="00C7109C" w:rsidP="00C7109C">
            <w:pPr>
              <w:jc w:val="center"/>
              <w:rPr>
                <w:sz w:val="20"/>
                <w:szCs w:val="20"/>
              </w:rPr>
            </w:pPr>
            <w:r w:rsidRPr="00C7109C">
              <w:rPr>
                <w:sz w:val="20"/>
                <w:szCs w:val="20"/>
              </w:rPr>
              <w:t>«зачтено»</w:t>
            </w:r>
          </w:p>
        </w:tc>
        <w:tc>
          <w:tcPr>
            <w:tcW w:w="6553" w:type="dxa"/>
          </w:tcPr>
          <w:p w14:paraId="5CE02E38" w14:textId="0109635B" w:rsidR="00C7109C" w:rsidRPr="00517D6B" w:rsidRDefault="00C7109C" w:rsidP="00C7109C">
            <w:pPr>
              <w:jc w:val="both"/>
              <w:rPr>
                <w:iCs/>
                <w:sz w:val="20"/>
                <w:szCs w:val="20"/>
              </w:rPr>
            </w:pPr>
            <w:r w:rsidRPr="00517D6B">
              <w:rPr>
                <w:iCs/>
                <w:color w:val="000000"/>
                <w:sz w:val="20"/>
                <w:szCs w:val="20"/>
                <w:shd w:val="clear" w:color="auto" w:fill="FFFFFF"/>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C7109C" w:rsidRPr="00517D6B" w14:paraId="2B1887EE" w14:textId="77777777" w:rsidTr="007443D8">
        <w:tc>
          <w:tcPr>
            <w:tcW w:w="2260" w:type="dxa"/>
            <w:vAlign w:val="center"/>
          </w:tcPr>
          <w:p w14:paraId="59D3F6EB" w14:textId="77777777" w:rsidR="00C7109C" w:rsidRPr="00517D6B" w:rsidRDefault="00C7109C" w:rsidP="00C7109C">
            <w:pPr>
              <w:jc w:val="center"/>
              <w:rPr>
                <w:sz w:val="20"/>
                <w:szCs w:val="20"/>
              </w:rPr>
            </w:pPr>
            <w:r w:rsidRPr="00517D6B">
              <w:rPr>
                <w:sz w:val="20"/>
                <w:szCs w:val="20"/>
              </w:rPr>
              <w:t>«хорошо»</w:t>
            </w:r>
          </w:p>
        </w:tc>
        <w:tc>
          <w:tcPr>
            <w:tcW w:w="927" w:type="dxa"/>
            <w:vMerge/>
          </w:tcPr>
          <w:p w14:paraId="776B211F" w14:textId="77777777" w:rsidR="00C7109C" w:rsidRPr="00517D6B" w:rsidRDefault="00C7109C" w:rsidP="00C7109C">
            <w:pPr>
              <w:jc w:val="center"/>
              <w:rPr>
                <w:sz w:val="20"/>
                <w:szCs w:val="20"/>
              </w:rPr>
            </w:pPr>
          </w:p>
        </w:tc>
        <w:tc>
          <w:tcPr>
            <w:tcW w:w="6553" w:type="dxa"/>
          </w:tcPr>
          <w:p w14:paraId="33B46878" w14:textId="4EA3A7D9" w:rsidR="00C7109C" w:rsidRPr="00517D6B" w:rsidRDefault="00C7109C" w:rsidP="00C7109C">
            <w:pPr>
              <w:jc w:val="both"/>
              <w:rPr>
                <w:iCs/>
                <w:sz w:val="20"/>
                <w:szCs w:val="20"/>
              </w:rPr>
            </w:pPr>
            <w:r w:rsidRPr="00517D6B">
              <w:rPr>
                <w:iCs/>
                <w:color w:val="000000"/>
                <w:sz w:val="20"/>
                <w:szCs w:val="20"/>
                <w:shd w:val="clear" w:color="auto" w:fill="FFFFFF"/>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C7109C" w:rsidRPr="00517D6B" w14:paraId="5C90369E" w14:textId="77777777" w:rsidTr="007443D8">
        <w:tc>
          <w:tcPr>
            <w:tcW w:w="2260" w:type="dxa"/>
            <w:vAlign w:val="center"/>
          </w:tcPr>
          <w:p w14:paraId="6723821C" w14:textId="77777777" w:rsidR="00C7109C" w:rsidRPr="00517D6B" w:rsidRDefault="00C7109C" w:rsidP="00C7109C">
            <w:pPr>
              <w:jc w:val="center"/>
              <w:rPr>
                <w:sz w:val="20"/>
                <w:szCs w:val="20"/>
              </w:rPr>
            </w:pPr>
            <w:r w:rsidRPr="00517D6B">
              <w:rPr>
                <w:sz w:val="20"/>
                <w:szCs w:val="20"/>
              </w:rPr>
              <w:t>«удовлетворительно»</w:t>
            </w:r>
          </w:p>
        </w:tc>
        <w:tc>
          <w:tcPr>
            <w:tcW w:w="927" w:type="dxa"/>
            <w:vMerge/>
          </w:tcPr>
          <w:p w14:paraId="667E81C1" w14:textId="77777777" w:rsidR="00C7109C" w:rsidRPr="00517D6B" w:rsidRDefault="00C7109C" w:rsidP="00C7109C">
            <w:pPr>
              <w:jc w:val="center"/>
              <w:rPr>
                <w:sz w:val="20"/>
                <w:szCs w:val="20"/>
              </w:rPr>
            </w:pPr>
          </w:p>
        </w:tc>
        <w:tc>
          <w:tcPr>
            <w:tcW w:w="6553" w:type="dxa"/>
          </w:tcPr>
          <w:p w14:paraId="58436568" w14:textId="4DCA5728" w:rsidR="00C7109C" w:rsidRPr="00517D6B" w:rsidRDefault="00C7109C" w:rsidP="00C7109C">
            <w:pPr>
              <w:jc w:val="both"/>
              <w:rPr>
                <w:iCs/>
                <w:color w:val="000000"/>
                <w:sz w:val="20"/>
                <w:szCs w:val="20"/>
                <w:shd w:val="clear" w:color="auto" w:fill="FFFFFF"/>
              </w:rPr>
            </w:pPr>
            <w:r w:rsidRPr="00517D6B">
              <w:rPr>
                <w:iCs/>
                <w:color w:val="000000"/>
                <w:sz w:val="20"/>
                <w:szCs w:val="20"/>
                <w:shd w:val="clear" w:color="auto" w:fill="FFFFFF"/>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15D30C6C" w14:textId="77777777" w:rsidR="00C7109C" w:rsidRPr="00517D6B" w:rsidRDefault="00C7109C" w:rsidP="00C7109C">
            <w:pPr>
              <w:jc w:val="both"/>
              <w:rPr>
                <w:u w:val="single"/>
              </w:rPr>
            </w:pPr>
            <w:r w:rsidRPr="00517D6B">
              <w:rPr>
                <w:iCs/>
                <w:color w:val="000000"/>
                <w:sz w:val="20"/>
                <w:szCs w:val="20"/>
                <w:shd w:val="clear" w:color="auto" w:fill="FFFFFF"/>
              </w:rPr>
              <w:t>Слабое знание программного материала, при ответе возникают ошибки, затруднения при выполнении практических работ</w:t>
            </w:r>
          </w:p>
        </w:tc>
      </w:tr>
      <w:tr w:rsidR="00C7109C" w:rsidRPr="00517D6B" w14:paraId="29CCCF42" w14:textId="77777777" w:rsidTr="007443D8">
        <w:tc>
          <w:tcPr>
            <w:tcW w:w="2260" w:type="dxa"/>
            <w:vAlign w:val="center"/>
          </w:tcPr>
          <w:p w14:paraId="238C2BC2" w14:textId="77777777" w:rsidR="00C7109C" w:rsidRPr="00517D6B" w:rsidRDefault="00C7109C" w:rsidP="00C7109C">
            <w:pPr>
              <w:jc w:val="center"/>
              <w:rPr>
                <w:sz w:val="20"/>
                <w:szCs w:val="20"/>
              </w:rPr>
            </w:pPr>
            <w:r w:rsidRPr="00517D6B">
              <w:rPr>
                <w:sz w:val="20"/>
                <w:szCs w:val="20"/>
              </w:rPr>
              <w:t>«неудовлетворительно»</w:t>
            </w:r>
          </w:p>
        </w:tc>
        <w:tc>
          <w:tcPr>
            <w:tcW w:w="927" w:type="dxa"/>
          </w:tcPr>
          <w:p w14:paraId="5FD49A2D" w14:textId="647EAF59" w:rsidR="00C7109C" w:rsidRPr="00517D6B" w:rsidRDefault="00C7109C" w:rsidP="00C7109C">
            <w:pPr>
              <w:jc w:val="center"/>
              <w:rPr>
                <w:sz w:val="20"/>
                <w:szCs w:val="20"/>
              </w:rPr>
            </w:pPr>
            <w:r w:rsidRPr="00C7109C">
              <w:rPr>
                <w:sz w:val="20"/>
                <w:szCs w:val="20"/>
              </w:rPr>
              <w:t>«не зачтено»</w:t>
            </w:r>
          </w:p>
        </w:tc>
        <w:tc>
          <w:tcPr>
            <w:tcW w:w="6553" w:type="dxa"/>
          </w:tcPr>
          <w:p w14:paraId="53777B94" w14:textId="736AB5FD" w:rsidR="00C7109C" w:rsidRPr="00517D6B" w:rsidRDefault="00C7109C" w:rsidP="00C7109C">
            <w:pPr>
              <w:jc w:val="both"/>
              <w:rPr>
                <w:iCs/>
                <w:sz w:val="20"/>
                <w:szCs w:val="20"/>
              </w:rPr>
            </w:pPr>
            <w:r w:rsidRPr="00517D6B">
              <w:rPr>
                <w:iCs/>
                <w:color w:val="000000"/>
                <w:sz w:val="20"/>
                <w:szCs w:val="20"/>
                <w:shd w:val="clear" w:color="auto" w:fill="FFFFFF"/>
              </w:rPr>
              <w:t>Не было попытки выполнить задание</w:t>
            </w:r>
          </w:p>
        </w:tc>
      </w:tr>
    </w:tbl>
    <w:p w14:paraId="3137DF6F" w14:textId="77777777" w:rsidR="00517D6B" w:rsidRPr="00517D6B" w:rsidRDefault="00517D6B" w:rsidP="00517D6B">
      <w:pPr>
        <w:tabs>
          <w:tab w:val="num" w:pos="435"/>
        </w:tabs>
        <w:autoSpaceDE w:val="0"/>
        <w:autoSpaceDN w:val="0"/>
        <w:adjustRightInd w:val="0"/>
        <w:jc w:val="center"/>
        <w:rPr>
          <w:rFonts w:eastAsia="Calibri"/>
          <w:b/>
          <w:bCs/>
          <w:sz w:val="30"/>
          <w:szCs w:val="30"/>
        </w:rPr>
      </w:pPr>
    </w:p>
    <w:p w14:paraId="4783719A" w14:textId="77777777" w:rsidR="00517D6B" w:rsidRPr="00517D6B" w:rsidRDefault="00517D6B" w:rsidP="00F921C0">
      <w:pPr>
        <w:ind w:firstLine="709"/>
      </w:pPr>
      <w:r w:rsidRPr="00517D6B">
        <w:t>Задания реконструктивного уровня</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385"/>
        <w:gridCol w:w="6095"/>
      </w:tblGrid>
      <w:tr w:rsidR="00517D6B" w:rsidRPr="00517D6B" w14:paraId="69C0D2B8" w14:textId="77777777" w:rsidTr="00C7109C">
        <w:tc>
          <w:tcPr>
            <w:tcW w:w="3645" w:type="dxa"/>
            <w:gridSpan w:val="2"/>
            <w:vAlign w:val="center"/>
          </w:tcPr>
          <w:p w14:paraId="18A9F757" w14:textId="77777777" w:rsidR="00517D6B" w:rsidRPr="00517D6B" w:rsidRDefault="00517D6B" w:rsidP="00517D6B">
            <w:pPr>
              <w:jc w:val="center"/>
              <w:rPr>
                <w:sz w:val="20"/>
                <w:szCs w:val="20"/>
              </w:rPr>
            </w:pPr>
            <w:r w:rsidRPr="00517D6B">
              <w:rPr>
                <w:sz w:val="20"/>
                <w:szCs w:val="20"/>
              </w:rPr>
              <w:t>Шкала оценивания</w:t>
            </w:r>
          </w:p>
        </w:tc>
        <w:tc>
          <w:tcPr>
            <w:tcW w:w="6095" w:type="dxa"/>
          </w:tcPr>
          <w:p w14:paraId="4B8288A4" w14:textId="77777777" w:rsidR="00517D6B" w:rsidRPr="00517D6B" w:rsidRDefault="00517D6B" w:rsidP="00517D6B">
            <w:pPr>
              <w:jc w:val="center"/>
              <w:rPr>
                <w:sz w:val="20"/>
                <w:szCs w:val="20"/>
              </w:rPr>
            </w:pPr>
            <w:r w:rsidRPr="00517D6B">
              <w:rPr>
                <w:sz w:val="20"/>
                <w:szCs w:val="20"/>
              </w:rPr>
              <w:t>Критерии оценивания</w:t>
            </w:r>
          </w:p>
        </w:tc>
      </w:tr>
      <w:tr w:rsidR="00C7109C" w:rsidRPr="00517D6B" w14:paraId="0222B765" w14:textId="77777777" w:rsidTr="007443D8">
        <w:tc>
          <w:tcPr>
            <w:tcW w:w="2260" w:type="dxa"/>
            <w:vAlign w:val="center"/>
          </w:tcPr>
          <w:p w14:paraId="2560C033" w14:textId="77777777" w:rsidR="00C7109C" w:rsidRPr="00517D6B" w:rsidRDefault="00C7109C" w:rsidP="00C7109C">
            <w:pPr>
              <w:jc w:val="center"/>
              <w:rPr>
                <w:sz w:val="20"/>
                <w:szCs w:val="20"/>
              </w:rPr>
            </w:pPr>
            <w:r w:rsidRPr="00517D6B">
              <w:rPr>
                <w:sz w:val="20"/>
                <w:szCs w:val="20"/>
              </w:rPr>
              <w:t>«отлично»</w:t>
            </w:r>
          </w:p>
        </w:tc>
        <w:tc>
          <w:tcPr>
            <w:tcW w:w="1385" w:type="dxa"/>
            <w:vMerge w:val="restart"/>
          </w:tcPr>
          <w:p w14:paraId="630B57F7" w14:textId="7F3E962D" w:rsidR="00C7109C" w:rsidRPr="00517D6B" w:rsidRDefault="00C7109C" w:rsidP="00C7109C">
            <w:pPr>
              <w:jc w:val="center"/>
              <w:rPr>
                <w:sz w:val="20"/>
                <w:szCs w:val="20"/>
              </w:rPr>
            </w:pPr>
            <w:r w:rsidRPr="00C7109C">
              <w:rPr>
                <w:sz w:val="20"/>
                <w:szCs w:val="20"/>
              </w:rPr>
              <w:t>«зачтено»</w:t>
            </w:r>
          </w:p>
        </w:tc>
        <w:tc>
          <w:tcPr>
            <w:tcW w:w="6095" w:type="dxa"/>
          </w:tcPr>
          <w:p w14:paraId="0BBA38D3" w14:textId="09FA513D" w:rsidR="00C7109C" w:rsidRPr="00517D6B" w:rsidRDefault="00C7109C" w:rsidP="00C7109C">
            <w:pPr>
              <w:jc w:val="both"/>
              <w:rPr>
                <w:iCs/>
                <w:sz w:val="20"/>
                <w:szCs w:val="20"/>
              </w:rPr>
            </w:pPr>
            <w:r w:rsidRPr="00517D6B">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C7109C" w:rsidRPr="00517D6B" w14:paraId="02BAE122" w14:textId="77777777" w:rsidTr="007443D8">
        <w:tc>
          <w:tcPr>
            <w:tcW w:w="2260" w:type="dxa"/>
            <w:vAlign w:val="center"/>
          </w:tcPr>
          <w:p w14:paraId="08E24EC6" w14:textId="77777777" w:rsidR="00C7109C" w:rsidRPr="00517D6B" w:rsidRDefault="00C7109C" w:rsidP="00C7109C">
            <w:pPr>
              <w:jc w:val="center"/>
              <w:rPr>
                <w:sz w:val="20"/>
                <w:szCs w:val="20"/>
              </w:rPr>
            </w:pPr>
            <w:r w:rsidRPr="00517D6B">
              <w:rPr>
                <w:sz w:val="20"/>
                <w:szCs w:val="20"/>
              </w:rPr>
              <w:t>«хорошо»</w:t>
            </w:r>
          </w:p>
        </w:tc>
        <w:tc>
          <w:tcPr>
            <w:tcW w:w="1385" w:type="dxa"/>
            <w:vMerge/>
          </w:tcPr>
          <w:p w14:paraId="73D6A7CB" w14:textId="77777777" w:rsidR="00C7109C" w:rsidRPr="00517D6B" w:rsidRDefault="00C7109C" w:rsidP="00C7109C">
            <w:pPr>
              <w:jc w:val="center"/>
              <w:rPr>
                <w:sz w:val="20"/>
                <w:szCs w:val="20"/>
              </w:rPr>
            </w:pPr>
          </w:p>
        </w:tc>
        <w:tc>
          <w:tcPr>
            <w:tcW w:w="6095" w:type="dxa"/>
          </w:tcPr>
          <w:p w14:paraId="6CF4B46E" w14:textId="56116182" w:rsidR="00C7109C" w:rsidRPr="00517D6B" w:rsidRDefault="00C7109C" w:rsidP="00C7109C">
            <w:pPr>
              <w:jc w:val="both"/>
              <w:rPr>
                <w:iCs/>
                <w:sz w:val="20"/>
                <w:szCs w:val="20"/>
              </w:rPr>
            </w:pPr>
            <w:r w:rsidRPr="00517D6B">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C7109C" w:rsidRPr="00517D6B" w14:paraId="2B3B781C" w14:textId="77777777" w:rsidTr="007443D8">
        <w:tc>
          <w:tcPr>
            <w:tcW w:w="2260" w:type="dxa"/>
            <w:vAlign w:val="center"/>
          </w:tcPr>
          <w:p w14:paraId="565B7F63" w14:textId="77777777" w:rsidR="00C7109C" w:rsidRPr="00517D6B" w:rsidRDefault="00C7109C" w:rsidP="00C7109C">
            <w:pPr>
              <w:jc w:val="center"/>
              <w:rPr>
                <w:sz w:val="20"/>
                <w:szCs w:val="20"/>
              </w:rPr>
            </w:pPr>
            <w:r w:rsidRPr="00517D6B">
              <w:rPr>
                <w:sz w:val="20"/>
                <w:szCs w:val="20"/>
              </w:rPr>
              <w:lastRenderedPageBreak/>
              <w:t>«удовлетворительно»</w:t>
            </w:r>
          </w:p>
        </w:tc>
        <w:tc>
          <w:tcPr>
            <w:tcW w:w="1385" w:type="dxa"/>
            <w:vMerge/>
          </w:tcPr>
          <w:p w14:paraId="0B589CA2" w14:textId="77777777" w:rsidR="00C7109C" w:rsidRPr="00517D6B" w:rsidRDefault="00C7109C" w:rsidP="00C7109C">
            <w:pPr>
              <w:jc w:val="center"/>
              <w:rPr>
                <w:sz w:val="20"/>
                <w:szCs w:val="20"/>
              </w:rPr>
            </w:pPr>
          </w:p>
        </w:tc>
        <w:tc>
          <w:tcPr>
            <w:tcW w:w="6095" w:type="dxa"/>
          </w:tcPr>
          <w:p w14:paraId="0F32CEFD" w14:textId="4AB1355A" w:rsidR="00C7109C" w:rsidRPr="00517D6B" w:rsidRDefault="00C7109C" w:rsidP="00C7109C">
            <w:pPr>
              <w:jc w:val="both"/>
              <w:rPr>
                <w:iCs/>
                <w:sz w:val="20"/>
                <w:szCs w:val="20"/>
              </w:rPr>
            </w:pPr>
            <w:r w:rsidRPr="00517D6B">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C7109C" w:rsidRPr="00517D6B" w14:paraId="2EDC914F" w14:textId="77777777" w:rsidTr="007443D8">
        <w:tc>
          <w:tcPr>
            <w:tcW w:w="2260" w:type="dxa"/>
            <w:vAlign w:val="center"/>
          </w:tcPr>
          <w:p w14:paraId="237B867E" w14:textId="77777777" w:rsidR="00C7109C" w:rsidRPr="00517D6B" w:rsidRDefault="00C7109C" w:rsidP="00C7109C">
            <w:pPr>
              <w:jc w:val="center"/>
              <w:rPr>
                <w:sz w:val="20"/>
                <w:szCs w:val="20"/>
              </w:rPr>
            </w:pPr>
            <w:r w:rsidRPr="00517D6B">
              <w:rPr>
                <w:sz w:val="20"/>
                <w:szCs w:val="20"/>
              </w:rPr>
              <w:t>«неудовлетворительно»</w:t>
            </w:r>
          </w:p>
        </w:tc>
        <w:tc>
          <w:tcPr>
            <w:tcW w:w="1385" w:type="dxa"/>
          </w:tcPr>
          <w:p w14:paraId="5A4C0EFF" w14:textId="4A24C24B" w:rsidR="00C7109C" w:rsidRPr="00517D6B" w:rsidRDefault="00C7109C" w:rsidP="00C7109C">
            <w:pPr>
              <w:jc w:val="center"/>
              <w:rPr>
                <w:sz w:val="20"/>
                <w:szCs w:val="20"/>
              </w:rPr>
            </w:pPr>
            <w:r w:rsidRPr="00C7109C">
              <w:rPr>
                <w:sz w:val="20"/>
                <w:szCs w:val="20"/>
              </w:rPr>
              <w:t>«не зачтено»</w:t>
            </w:r>
          </w:p>
        </w:tc>
        <w:tc>
          <w:tcPr>
            <w:tcW w:w="6095" w:type="dxa"/>
          </w:tcPr>
          <w:p w14:paraId="54E34BB7" w14:textId="70F0A08C" w:rsidR="00C7109C" w:rsidRPr="00517D6B" w:rsidRDefault="00C7109C" w:rsidP="00C7109C">
            <w:pPr>
              <w:jc w:val="both"/>
              <w:rPr>
                <w:iCs/>
                <w:sz w:val="20"/>
                <w:szCs w:val="20"/>
              </w:rPr>
            </w:pPr>
            <w:r w:rsidRPr="00517D6B">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735E2A24" w14:textId="543E7A8E" w:rsidR="00964E94" w:rsidRDefault="00964E94" w:rsidP="00964E94">
      <w:bookmarkStart w:id="3" w:name="_Hlk118621104"/>
    </w:p>
    <w:p w14:paraId="7BF06EDA" w14:textId="77777777" w:rsidR="000516A4" w:rsidRDefault="000516A4" w:rsidP="00964E94"/>
    <w:p w14:paraId="53F3A524" w14:textId="7A964EE9" w:rsidR="00964E94" w:rsidRDefault="00964E94" w:rsidP="00F921C0">
      <w:pPr>
        <w:ind w:firstLine="709"/>
        <w:rPr>
          <w:sz w:val="26"/>
          <w:szCs w:val="26"/>
        </w:rPr>
      </w:pPr>
      <w:r w:rsidRPr="0007061B">
        <w:t>Кейс-задача (ситуационная задача)</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4"/>
        <w:gridCol w:w="1276"/>
        <w:gridCol w:w="6520"/>
      </w:tblGrid>
      <w:tr w:rsidR="00964E94" w14:paraId="482BDC2E" w14:textId="77777777" w:rsidTr="00C7109C">
        <w:tc>
          <w:tcPr>
            <w:tcW w:w="3220" w:type="dxa"/>
            <w:gridSpan w:val="2"/>
            <w:vAlign w:val="center"/>
          </w:tcPr>
          <w:p w14:paraId="4513480B" w14:textId="77777777" w:rsidR="00964E94" w:rsidRDefault="00964E94" w:rsidP="007443D8">
            <w:pPr>
              <w:jc w:val="center"/>
              <w:rPr>
                <w:sz w:val="20"/>
                <w:szCs w:val="20"/>
              </w:rPr>
            </w:pPr>
            <w:r>
              <w:rPr>
                <w:sz w:val="20"/>
                <w:szCs w:val="20"/>
              </w:rPr>
              <w:t>Шкала оценивания</w:t>
            </w:r>
          </w:p>
        </w:tc>
        <w:tc>
          <w:tcPr>
            <w:tcW w:w="6520" w:type="dxa"/>
          </w:tcPr>
          <w:p w14:paraId="0FBFB267" w14:textId="77777777" w:rsidR="00964E94" w:rsidRDefault="00964E94" w:rsidP="007443D8">
            <w:pPr>
              <w:jc w:val="center"/>
              <w:rPr>
                <w:sz w:val="20"/>
                <w:szCs w:val="20"/>
              </w:rPr>
            </w:pPr>
            <w:r>
              <w:rPr>
                <w:sz w:val="20"/>
                <w:szCs w:val="20"/>
              </w:rPr>
              <w:t>Критерии оценивания</w:t>
            </w:r>
          </w:p>
        </w:tc>
      </w:tr>
      <w:tr w:rsidR="00C7109C" w14:paraId="34AA0D70" w14:textId="77777777" w:rsidTr="00C7109C">
        <w:tc>
          <w:tcPr>
            <w:tcW w:w="1944" w:type="dxa"/>
            <w:vAlign w:val="center"/>
          </w:tcPr>
          <w:p w14:paraId="55AAA47B" w14:textId="77777777" w:rsidR="00C7109C" w:rsidRDefault="00C7109C" w:rsidP="00C7109C">
            <w:pPr>
              <w:jc w:val="center"/>
              <w:rPr>
                <w:sz w:val="20"/>
                <w:szCs w:val="20"/>
              </w:rPr>
            </w:pPr>
            <w:r>
              <w:rPr>
                <w:sz w:val="20"/>
                <w:szCs w:val="20"/>
              </w:rPr>
              <w:t>«отлично»</w:t>
            </w:r>
          </w:p>
        </w:tc>
        <w:tc>
          <w:tcPr>
            <w:tcW w:w="1276" w:type="dxa"/>
            <w:vMerge w:val="restart"/>
          </w:tcPr>
          <w:p w14:paraId="7001D15D" w14:textId="77777777" w:rsidR="00C7109C" w:rsidRPr="00C7109C" w:rsidRDefault="00C7109C" w:rsidP="00C7109C">
            <w:pPr>
              <w:jc w:val="center"/>
              <w:rPr>
                <w:sz w:val="20"/>
                <w:szCs w:val="20"/>
              </w:rPr>
            </w:pPr>
            <w:r w:rsidRPr="00C7109C">
              <w:rPr>
                <w:sz w:val="20"/>
                <w:szCs w:val="20"/>
              </w:rPr>
              <w:t>«зачтено»</w:t>
            </w:r>
          </w:p>
          <w:p w14:paraId="4B4E59C1" w14:textId="6DF1CAE6" w:rsidR="00C7109C" w:rsidRPr="00C7109C" w:rsidRDefault="00C7109C" w:rsidP="00C7109C">
            <w:pPr>
              <w:jc w:val="center"/>
              <w:rPr>
                <w:sz w:val="20"/>
                <w:szCs w:val="20"/>
              </w:rPr>
            </w:pPr>
          </w:p>
        </w:tc>
        <w:tc>
          <w:tcPr>
            <w:tcW w:w="6520" w:type="dxa"/>
          </w:tcPr>
          <w:p w14:paraId="0E74DF60" w14:textId="53825D9E" w:rsidR="00C7109C" w:rsidRPr="008627C4" w:rsidRDefault="00C7109C" w:rsidP="00C7109C">
            <w:pPr>
              <w:shd w:val="clear" w:color="auto" w:fill="FFFFFF"/>
              <w:spacing w:before="5"/>
              <w:ind w:right="34"/>
              <w:jc w:val="both"/>
              <w:rPr>
                <w:sz w:val="20"/>
                <w:szCs w:val="20"/>
              </w:rPr>
            </w:pPr>
            <w:r w:rsidRPr="008627C4">
              <w:rPr>
                <w:sz w:val="20"/>
                <w:szCs w:val="20"/>
              </w:rPr>
              <w:t>Обучающийся излагает материал логично, грамотно, без ошибок; свободное владеет профессиональной терминологией; умеет высказывать и обосновать свои суждения; дает четкий, полный, правильный ответ на теоретические вопросы; организует связь теории с практикой</w:t>
            </w:r>
          </w:p>
        </w:tc>
      </w:tr>
      <w:tr w:rsidR="00C7109C" w14:paraId="39C63352" w14:textId="77777777" w:rsidTr="00C7109C">
        <w:tc>
          <w:tcPr>
            <w:tcW w:w="1944" w:type="dxa"/>
            <w:vAlign w:val="center"/>
          </w:tcPr>
          <w:p w14:paraId="7AD257ED" w14:textId="77777777" w:rsidR="00C7109C" w:rsidRDefault="00C7109C" w:rsidP="00C7109C">
            <w:pPr>
              <w:jc w:val="center"/>
              <w:rPr>
                <w:sz w:val="20"/>
                <w:szCs w:val="20"/>
              </w:rPr>
            </w:pPr>
            <w:r>
              <w:rPr>
                <w:sz w:val="20"/>
                <w:szCs w:val="20"/>
              </w:rPr>
              <w:t>«хорошо»</w:t>
            </w:r>
          </w:p>
        </w:tc>
        <w:tc>
          <w:tcPr>
            <w:tcW w:w="1276" w:type="dxa"/>
            <w:vMerge/>
          </w:tcPr>
          <w:p w14:paraId="159740AA" w14:textId="77777777" w:rsidR="00C7109C" w:rsidRPr="00C7109C" w:rsidRDefault="00C7109C" w:rsidP="00C7109C">
            <w:pPr>
              <w:jc w:val="center"/>
              <w:rPr>
                <w:sz w:val="20"/>
                <w:szCs w:val="20"/>
              </w:rPr>
            </w:pPr>
          </w:p>
        </w:tc>
        <w:tc>
          <w:tcPr>
            <w:tcW w:w="6520" w:type="dxa"/>
          </w:tcPr>
          <w:p w14:paraId="728421EB" w14:textId="05E0A143" w:rsidR="00C7109C" w:rsidRPr="008627C4" w:rsidRDefault="00C7109C" w:rsidP="00C7109C">
            <w:pPr>
              <w:shd w:val="clear" w:color="auto" w:fill="FFFFFF"/>
              <w:spacing w:before="5"/>
              <w:ind w:right="34"/>
              <w:jc w:val="both"/>
              <w:rPr>
                <w:sz w:val="20"/>
                <w:szCs w:val="20"/>
              </w:rPr>
            </w:pPr>
            <w:r w:rsidRPr="008627C4">
              <w:rPr>
                <w:sz w:val="20"/>
                <w:szCs w:val="20"/>
              </w:rPr>
              <w:t>Обучающийся грамотно излагает материал; ориентируется в материале; владеет профессиональной терминологией; осознанно применяет теоретические знания для решения кейса, но содержание и форма ответа имеют отдельные неточности.</w:t>
            </w:r>
          </w:p>
          <w:p w14:paraId="52163A44" w14:textId="77777777" w:rsidR="00C7109C" w:rsidRPr="008627C4" w:rsidRDefault="00C7109C" w:rsidP="00C7109C">
            <w:pPr>
              <w:shd w:val="clear" w:color="auto" w:fill="FFFFFF"/>
              <w:spacing w:before="5"/>
              <w:ind w:right="34"/>
              <w:jc w:val="both"/>
              <w:rPr>
                <w:sz w:val="20"/>
                <w:szCs w:val="20"/>
              </w:rPr>
            </w:pPr>
            <w:r w:rsidRPr="008627C4">
              <w:rPr>
                <w:sz w:val="20"/>
                <w:szCs w:val="20"/>
              </w:rPr>
              <w:t>Ответ обучающегося правильный, полный, с незначительными неточностями или недостаточно полный</w:t>
            </w:r>
          </w:p>
        </w:tc>
      </w:tr>
      <w:tr w:rsidR="00C7109C" w14:paraId="32889FF5" w14:textId="77777777" w:rsidTr="00C7109C">
        <w:tc>
          <w:tcPr>
            <w:tcW w:w="1944" w:type="dxa"/>
            <w:vAlign w:val="center"/>
          </w:tcPr>
          <w:p w14:paraId="03ABAADB" w14:textId="77777777" w:rsidR="00C7109C" w:rsidRDefault="00C7109C" w:rsidP="00C7109C">
            <w:pPr>
              <w:jc w:val="center"/>
              <w:rPr>
                <w:sz w:val="20"/>
                <w:szCs w:val="20"/>
              </w:rPr>
            </w:pPr>
            <w:r>
              <w:rPr>
                <w:sz w:val="20"/>
                <w:szCs w:val="20"/>
              </w:rPr>
              <w:t>«удовлетворительно»</w:t>
            </w:r>
          </w:p>
        </w:tc>
        <w:tc>
          <w:tcPr>
            <w:tcW w:w="1276" w:type="dxa"/>
            <w:vMerge/>
          </w:tcPr>
          <w:p w14:paraId="447109DF" w14:textId="77777777" w:rsidR="00C7109C" w:rsidRPr="00C7109C" w:rsidRDefault="00C7109C" w:rsidP="00C7109C">
            <w:pPr>
              <w:jc w:val="center"/>
              <w:rPr>
                <w:sz w:val="20"/>
                <w:szCs w:val="20"/>
              </w:rPr>
            </w:pPr>
          </w:p>
        </w:tc>
        <w:tc>
          <w:tcPr>
            <w:tcW w:w="6520" w:type="dxa"/>
          </w:tcPr>
          <w:p w14:paraId="6BC653C5" w14:textId="03C55596" w:rsidR="00C7109C" w:rsidRPr="008627C4" w:rsidRDefault="00C7109C" w:rsidP="00C7109C">
            <w:pPr>
              <w:shd w:val="clear" w:color="auto" w:fill="FFFFFF"/>
              <w:spacing w:before="5"/>
              <w:ind w:right="34"/>
              <w:jc w:val="both"/>
              <w:rPr>
                <w:sz w:val="20"/>
                <w:szCs w:val="20"/>
              </w:rPr>
            </w:pPr>
            <w:r w:rsidRPr="008627C4">
              <w:rPr>
                <w:sz w:val="20"/>
                <w:szCs w:val="20"/>
              </w:rPr>
              <w:t>Обучающийся излагает материал неполно, непоследовательно, допускает неточности в определении понятий, в применении знаний для решения кейса, не может доказательно обосновать свои суждения; обнаруживается недостаточно глубокое понимание изученного материала</w:t>
            </w:r>
          </w:p>
        </w:tc>
      </w:tr>
      <w:tr w:rsidR="00C7109C" w14:paraId="651CC26E" w14:textId="77777777" w:rsidTr="00C7109C">
        <w:tc>
          <w:tcPr>
            <w:tcW w:w="1944" w:type="dxa"/>
            <w:vAlign w:val="center"/>
          </w:tcPr>
          <w:p w14:paraId="3E6D495A" w14:textId="77777777" w:rsidR="00C7109C" w:rsidRDefault="00C7109C" w:rsidP="00C7109C">
            <w:pPr>
              <w:jc w:val="center"/>
              <w:rPr>
                <w:sz w:val="20"/>
                <w:szCs w:val="20"/>
              </w:rPr>
            </w:pPr>
            <w:r>
              <w:rPr>
                <w:sz w:val="20"/>
                <w:szCs w:val="20"/>
              </w:rPr>
              <w:t>«неудовлетворительно»</w:t>
            </w:r>
          </w:p>
        </w:tc>
        <w:tc>
          <w:tcPr>
            <w:tcW w:w="1276" w:type="dxa"/>
          </w:tcPr>
          <w:p w14:paraId="6C5BF3F5" w14:textId="10C9C7B6" w:rsidR="00C7109C" w:rsidRPr="00C7109C" w:rsidRDefault="00C7109C" w:rsidP="00C7109C">
            <w:pPr>
              <w:jc w:val="center"/>
              <w:rPr>
                <w:sz w:val="20"/>
                <w:szCs w:val="20"/>
              </w:rPr>
            </w:pPr>
            <w:r w:rsidRPr="00C7109C">
              <w:rPr>
                <w:sz w:val="20"/>
                <w:szCs w:val="20"/>
              </w:rPr>
              <w:t>«не зачтено»</w:t>
            </w:r>
          </w:p>
        </w:tc>
        <w:tc>
          <w:tcPr>
            <w:tcW w:w="6520" w:type="dxa"/>
          </w:tcPr>
          <w:p w14:paraId="01A3E940" w14:textId="2A6B2AF6" w:rsidR="00C7109C" w:rsidRPr="008627C4" w:rsidRDefault="00C7109C" w:rsidP="00C7109C">
            <w:pPr>
              <w:shd w:val="clear" w:color="auto" w:fill="FFFFFF"/>
              <w:spacing w:before="5"/>
              <w:ind w:right="34"/>
              <w:jc w:val="both"/>
              <w:rPr>
                <w:sz w:val="20"/>
                <w:szCs w:val="20"/>
              </w:rPr>
            </w:pPr>
            <w:r w:rsidRPr="008627C4">
              <w:rPr>
                <w:sz w:val="20"/>
                <w:szCs w:val="20"/>
              </w:rPr>
              <w:t>У обучающегося отсутствуют необходимые теоретические знания; допущены ошибки в определении понятий, искажен их смысл, не решен кейс.</w:t>
            </w:r>
          </w:p>
          <w:p w14:paraId="0837F0C7" w14:textId="7157E6E1" w:rsidR="00C7109C" w:rsidRPr="008627C4" w:rsidRDefault="00C7109C" w:rsidP="00C7109C">
            <w:pPr>
              <w:shd w:val="clear" w:color="auto" w:fill="FFFFFF"/>
              <w:spacing w:before="5"/>
              <w:ind w:right="34"/>
              <w:jc w:val="both"/>
              <w:rPr>
                <w:sz w:val="20"/>
                <w:szCs w:val="20"/>
              </w:rPr>
            </w:pPr>
            <w:r w:rsidRPr="008627C4">
              <w:rPr>
                <w:sz w:val="20"/>
                <w:szCs w:val="20"/>
              </w:rPr>
              <w:t>В ответе обучающийся проявляется незнание основного материала учебной программы, допускаются грубые ошибки в изложении, не может применять знания для решения кейса</w:t>
            </w:r>
          </w:p>
        </w:tc>
      </w:tr>
    </w:tbl>
    <w:bookmarkEnd w:id="3"/>
    <w:p w14:paraId="71B0C340" w14:textId="77777777" w:rsidR="00FA52CC" w:rsidRDefault="00FA52CC" w:rsidP="00F921C0">
      <w:pPr>
        <w:ind w:firstLine="709"/>
      </w:pPr>
      <w:r>
        <w:t>Доклад</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284"/>
        <w:gridCol w:w="5812"/>
      </w:tblGrid>
      <w:tr w:rsidR="00FA52CC" w14:paraId="785E80FC" w14:textId="77777777" w:rsidTr="000516A4">
        <w:tc>
          <w:tcPr>
            <w:tcW w:w="3544" w:type="dxa"/>
            <w:gridSpan w:val="2"/>
            <w:vAlign w:val="center"/>
          </w:tcPr>
          <w:p w14:paraId="253F6816" w14:textId="77777777" w:rsidR="00FA52CC" w:rsidRDefault="00FA52CC" w:rsidP="007443D8">
            <w:pPr>
              <w:jc w:val="center"/>
              <w:rPr>
                <w:sz w:val="20"/>
                <w:szCs w:val="20"/>
              </w:rPr>
            </w:pPr>
            <w:r>
              <w:rPr>
                <w:sz w:val="20"/>
                <w:szCs w:val="20"/>
              </w:rPr>
              <w:t>Шкала оценивания</w:t>
            </w:r>
          </w:p>
        </w:tc>
        <w:tc>
          <w:tcPr>
            <w:tcW w:w="5812" w:type="dxa"/>
          </w:tcPr>
          <w:p w14:paraId="0C88D4F5" w14:textId="77777777" w:rsidR="00FA52CC" w:rsidRDefault="00FA52CC" w:rsidP="007443D8">
            <w:pPr>
              <w:jc w:val="center"/>
              <w:rPr>
                <w:sz w:val="20"/>
                <w:szCs w:val="20"/>
              </w:rPr>
            </w:pPr>
            <w:r>
              <w:rPr>
                <w:sz w:val="20"/>
                <w:szCs w:val="20"/>
              </w:rPr>
              <w:t>Критерии оценивания</w:t>
            </w:r>
          </w:p>
        </w:tc>
      </w:tr>
      <w:tr w:rsidR="000516A4" w14:paraId="785ABDF4" w14:textId="77777777" w:rsidTr="007443D8">
        <w:tc>
          <w:tcPr>
            <w:tcW w:w="2260" w:type="dxa"/>
            <w:vAlign w:val="center"/>
          </w:tcPr>
          <w:p w14:paraId="5C873669" w14:textId="77777777" w:rsidR="000516A4" w:rsidRDefault="000516A4" w:rsidP="000516A4">
            <w:pPr>
              <w:jc w:val="center"/>
              <w:rPr>
                <w:sz w:val="20"/>
                <w:szCs w:val="20"/>
              </w:rPr>
            </w:pPr>
            <w:r>
              <w:rPr>
                <w:sz w:val="20"/>
                <w:szCs w:val="20"/>
              </w:rPr>
              <w:t>«отлично»</w:t>
            </w:r>
          </w:p>
        </w:tc>
        <w:tc>
          <w:tcPr>
            <w:tcW w:w="1284" w:type="dxa"/>
            <w:vMerge w:val="restart"/>
          </w:tcPr>
          <w:p w14:paraId="07922E68" w14:textId="77777777" w:rsidR="000516A4" w:rsidRPr="00C7109C" w:rsidRDefault="000516A4" w:rsidP="000516A4">
            <w:pPr>
              <w:jc w:val="center"/>
              <w:rPr>
                <w:sz w:val="20"/>
                <w:szCs w:val="20"/>
              </w:rPr>
            </w:pPr>
            <w:r w:rsidRPr="00C7109C">
              <w:rPr>
                <w:sz w:val="20"/>
                <w:szCs w:val="20"/>
              </w:rPr>
              <w:t>«зачтено»</w:t>
            </w:r>
          </w:p>
          <w:p w14:paraId="2A66EBD7" w14:textId="77777777" w:rsidR="000516A4" w:rsidRDefault="000516A4" w:rsidP="000516A4">
            <w:pPr>
              <w:jc w:val="center"/>
              <w:rPr>
                <w:sz w:val="20"/>
                <w:szCs w:val="20"/>
              </w:rPr>
            </w:pPr>
          </w:p>
        </w:tc>
        <w:tc>
          <w:tcPr>
            <w:tcW w:w="5812" w:type="dxa"/>
          </w:tcPr>
          <w:p w14:paraId="4A3F4584" w14:textId="13BF3BD4" w:rsidR="000516A4" w:rsidRPr="005D3037" w:rsidRDefault="000516A4" w:rsidP="000516A4">
            <w:pPr>
              <w:pStyle w:val="af6"/>
              <w:shd w:val="clear" w:color="auto" w:fill="FFFFFF"/>
              <w:spacing w:before="0" w:beforeAutospacing="0" w:after="0" w:afterAutospacing="0"/>
              <w:jc w:val="both"/>
              <w:rPr>
                <w:sz w:val="20"/>
                <w:szCs w:val="20"/>
              </w:rPr>
            </w:pPr>
            <w:r w:rsidRPr="005D3037">
              <w:rPr>
                <w:color w:val="000000"/>
                <w:spacing w:val="-7"/>
                <w:sz w:val="20"/>
                <w:szCs w:val="20"/>
                <w:lang w:eastAsia="en-US"/>
              </w:rPr>
              <w:t xml:space="preserve">Доклад создан с использованием компьютерных технологий (презентация </w:t>
            </w:r>
            <w:r w:rsidRPr="005D3037">
              <w:rPr>
                <w:color w:val="000000"/>
                <w:spacing w:val="-7"/>
                <w:sz w:val="20"/>
                <w:szCs w:val="20"/>
                <w:lang w:val="en-US" w:eastAsia="en-US"/>
              </w:rPr>
              <w:t>PowerPoint</w:t>
            </w:r>
            <w:r w:rsidRPr="005D3037">
              <w:rPr>
                <w:color w:val="000000"/>
                <w:spacing w:val="-7"/>
                <w:sz w:val="20"/>
                <w:szCs w:val="20"/>
                <w:lang w:eastAsia="en-US"/>
              </w:rPr>
              <w:t>,</w:t>
            </w:r>
            <w:r>
              <w:rPr>
                <w:color w:val="000000"/>
                <w:spacing w:val="-7"/>
                <w:sz w:val="20"/>
                <w:szCs w:val="20"/>
                <w:lang w:eastAsia="en-US"/>
              </w:rPr>
              <w:t xml:space="preserve"> </w:t>
            </w:r>
            <w:r w:rsidRPr="005D3037">
              <w:rPr>
                <w:color w:val="000000"/>
                <w:spacing w:val="-7"/>
                <w:sz w:val="20"/>
                <w:szCs w:val="20"/>
                <w:lang w:val="en-US" w:eastAsia="en-US"/>
              </w:rPr>
              <w:t>Flash</w:t>
            </w:r>
            <w:r w:rsidRPr="005D3037">
              <w:rPr>
                <w:color w:val="000000"/>
                <w:spacing w:val="-7"/>
                <w:sz w:val="20"/>
                <w:szCs w:val="20"/>
                <w:lang w:eastAsia="en-US"/>
              </w:rPr>
              <w:t>–презентация, видео-презентация и др.) Использованы дополнительные источники информации. Содержание заданной темы раскрыто в полном объеме. Отражена структура доклада (вступление, основная часть, заключение, присутствуют выводы и примеры). Оформление работы. Оригинальность выполнения (работа сделана самостоятельно, представлена впервые)</w:t>
            </w:r>
          </w:p>
        </w:tc>
      </w:tr>
      <w:tr w:rsidR="000516A4" w14:paraId="585FDFA6" w14:textId="77777777" w:rsidTr="000516A4">
        <w:tc>
          <w:tcPr>
            <w:tcW w:w="2260" w:type="dxa"/>
            <w:vAlign w:val="center"/>
          </w:tcPr>
          <w:p w14:paraId="4C363426" w14:textId="77777777" w:rsidR="000516A4" w:rsidRDefault="000516A4" w:rsidP="007443D8">
            <w:pPr>
              <w:jc w:val="center"/>
              <w:rPr>
                <w:sz w:val="20"/>
                <w:szCs w:val="20"/>
              </w:rPr>
            </w:pPr>
            <w:r>
              <w:rPr>
                <w:sz w:val="20"/>
                <w:szCs w:val="20"/>
              </w:rPr>
              <w:t>«хорошо»</w:t>
            </w:r>
          </w:p>
        </w:tc>
        <w:tc>
          <w:tcPr>
            <w:tcW w:w="1284" w:type="dxa"/>
            <w:vMerge/>
            <w:vAlign w:val="center"/>
          </w:tcPr>
          <w:p w14:paraId="7B1FA382" w14:textId="77777777" w:rsidR="000516A4" w:rsidRDefault="000516A4" w:rsidP="000516A4">
            <w:pPr>
              <w:jc w:val="center"/>
              <w:rPr>
                <w:sz w:val="20"/>
                <w:szCs w:val="20"/>
              </w:rPr>
            </w:pPr>
          </w:p>
        </w:tc>
        <w:tc>
          <w:tcPr>
            <w:tcW w:w="5812" w:type="dxa"/>
          </w:tcPr>
          <w:p w14:paraId="567B6F0B" w14:textId="6D6FF53A" w:rsidR="000516A4" w:rsidRPr="005D3037" w:rsidRDefault="000516A4" w:rsidP="007443D8">
            <w:pPr>
              <w:pStyle w:val="af6"/>
              <w:shd w:val="clear" w:color="auto" w:fill="FFFFFF"/>
              <w:spacing w:before="0" w:beforeAutospacing="0" w:after="0" w:afterAutospacing="0"/>
              <w:jc w:val="both"/>
              <w:rPr>
                <w:sz w:val="20"/>
                <w:szCs w:val="20"/>
              </w:rPr>
            </w:pPr>
            <w:r w:rsidRPr="005D3037">
              <w:rPr>
                <w:color w:val="000000"/>
                <w:spacing w:val="-7"/>
                <w:sz w:val="20"/>
                <w:szCs w:val="20"/>
                <w:lang w:eastAsia="en-US"/>
              </w:rPr>
              <w:t xml:space="preserve">Доклад создан с использованием компьютерных технологий (презентация </w:t>
            </w:r>
            <w:r w:rsidRPr="005D3037">
              <w:rPr>
                <w:color w:val="000000"/>
                <w:spacing w:val="-7"/>
                <w:sz w:val="20"/>
                <w:szCs w:val="20"/>
                <w:lang w:val="en-US" w:eastAsia="en-US"/>
              </w:rPr>
              <w:t>PowerPoint</w:t>
            </w:r>
            <w:r w:rsidRPr="005D3037">
              <w:rPr>
                <w:color w:val="000000"/>
                <w:spacing w:val="-7"/>
                <w:sz w:val="20"/>
                <w:szCs w:val="20"/>
                <w:lang w:eastAsia="en-US"/>
              </w:rPr>
              <w:t>,</w:t>
            </w:r>
            <w:r>
              <w:rPr>
                <w:color w:val="000000"/>
                <w:spacing w:val="-7"/>
                <w:sz w:val="20"/>
                <w:szCs w:val="20"/>
                <w:lang w:eastAsia="en-US"/>
              </w:rPr>
              <w:t xml:space="preserve"> </w:t>
            </w:r>
            <w:r w:rsidRPr="005D3037">
              <w:rPr>
                <w:color w:val="000000"/>
                <w:spacing w:val="-7"/>
                <w:sz w:val="20"/>
                <w:szCs w:val="20"/>
                <w:lang w:val="en-US" w:eastAsia="en-US"/>
              </w:rPr>
              <w:t>Flash</w:t>
            </w:r>
            <w:r w:rsidRPr="005D3037">
              <w:rPr>
                <w:color w:val="000000"/>
                <w:spacing w:val="-7"/>
                <w:sz w:val="20"/>
                <w:szCs w:val="20"/>
                <w:lang w:eastAsia="en-US"/>
              </w:rPr>
              <w:t>–презентация, видео-презентация и др.) Содержание доклада включает в себя информацию из основных источников (методическое пособие), дополнительные источники информации не использовались. Содержание заданной темы раскрыто не в полном объеме. Структура доклада сохранена (вступление, основная часть, заключение, присутствуют выводы и примеры)</w:t>
            </w:r>
          </w:p>
        </w:tc>
      </w:tr>
      <w:tr w:rsidR="000516A4" w14:paraId="6F1F1C73" w14:textId="77777777" w:rsidTr="000516A4">
        <w:tc>
          <w:tcPr>
            <w:tcW w:w="2260" w:type="dxa"/>
            <w:vAlign w:val="center"/>
          </w:tcPr>
          <w:p w14:paraId="7113B74C" w14:textId="77777777" w:rsidR="000516A4" w:rsidRDefault="000516A4" w:rsidP="007443D8">
            <w:pPr>
              <w:jc w:val="center"/>
              <w:rPr>
                <w:sz w:val="20"/>
                <w:szCs w:val="20"/>
              </w:rPr>
            </w:pPr>
            <w:r>
              <w:rPr>
                <w:sz w:val="20"/>
                <w:szCs w:val="20"/>
              </w:rPr>
              <w:t>«удовлетворительно»</w:t>
            </w:r>
          </w:p>
        </w:tc>
        <w:tc>
          <w:tcPr>
            <w:tcW w:w="1284" w:type="dxa"/>
            <w:vMerge/>
            <w:vAlign w:val="center"/>
          </w:tcPr>
          <w:p w14:paraId="1624A39F" w14:textId="77777777" w:rsidR="000516A4" w:rsidRDefault="000516A4" w:rsidP="007443D8">
            <w:pPr>
              <w:jc w:val="center"/>
              <w:rPr>
                <w:sz w:val="20"/>
                <w:szCs w:val="20"/>
              </w:rPr>
            </w:pPr>
          </w:p>
        </w:tc>
        <w:tc>
          <w:tcPr>
            <w:tcW w:w="5812" w:type="dxa"/>
          </w:tcPr>
          <w:p w14:paraId="1C6BD034" w14:textId="6C15A9EC" w:rsidR="000516A4" w:rsidRPr="005D3037" w:rsidRDefault="000516A4" w:rsidP="007443D8">
            <w:pPr>
              <w:pStyle w:val="af6"/>
              <w:shd w:val="clear" w:color="auto" w:fill="FFFFFF"/>
              <w:spacing w:before="0" w:beforeAutospacing="0" w:after="0" w:afterAutospacing="0"/>
              <w:jc w:val="both"/>
              <w:rPr>
                <w:sz w:val="20"/>
                <w:szCs w:val="20"/>
                <w:u w:val="single"/>
              </w:rPr>
            </w:pPr>
            <w:r w:rsidRPr="005D3037">
              <w:rPr>
                <w:color w:val="000000"/>
                <w:spacing w:val="-7"/>
                <w:sz w:val="20"/>
                <w:szCs w:val="20"/>
                <w:lang w:eastAsia="en-US"/>
              </w:rPr>
              <w:t>Доклад сделан устно, без использования компьютерных технологий. Содержание доклада ограничено информацией только из методического пособия. Содержание заданной темы раскрыто не в полном объеме. Отсутствуют выводы и примеры. Оригинальность выполнения низкая</w:t>
            </w:r>
          </w:p>
        </w:tc>
      </w:tr>
      <w:tr w:rsidR="000516A4" w14:paraId="708C994B" w14:textId="77777777" w:rsidTr="000516A4">
        <w:tc>
          <w:tcPr>
            <w:tcW w:w="2260" w:type="dxa"/>
            <w:vAlign w:val="center"/>
          </w:tcPr>
          <w:p w14:paraId="17936583" w14:textId="77777777" w:rsidR="000516A4" w:rsidRDefault="000516A4" w:rsidP="007443D8">
            <w:pPr>
              <w:jc w:val="center"/>
              <w:rPr>
                <w:sz w:val="20"/>
                <w:szCs w:val="20"/>
              </w:rPr>
            </w:pPr>
            <w:r>
              <w:rPr>
                <w:sz w:val="20"/>
                <w:szCs w:val="20"/>
              </w:rPr>
              <w:t>«неудовлетворительно»</w:t>
            </w:r>
          </w:p>
        </w:tc>
        <w:tc>
          <w:tcPr>
            <w:tcW w:w="1284" w:type="dxa"/>
            <w:vAlign w:val="center"/>
          </w:tcPr>
          <w:p w14:paraId="794ADDC9" w14:textId="6DDBDEC7" w:rsidR="000516A4" w:rsidRDefault="000516A4" w:rsidP="007443D8">
            <w:pPr>
              <w:jc w:val="center"/>
              <w:rPr>
                <w:sz w:val="20"/>
                <w:szCs w:val="20"/>
              </w:rPr>
            </w:pPr>
            <w:r w:rsidRPr="00C7109C">
              <w:rPr>
                <w:sz w:val="20"/>
                <w:szCs w:val="20"/>
              </w:rPr>
              <w:t>«не зачтено»</w:t>
            </w:r>
          </w:p>
        </w:tc>
        <w:tc>
          <w:tcPr>
            <w:tcW w:w="5812" w:type="dxa"/>
          </w:tcPr>
          <w:p w14:paraId="0CA9FE47" w14:textId="1B57259E" w:rsidR="000516A4" w:rsidRPr="005D3037" w:rsidRDefault="000516A4" w:rsidP="007443D8">
            <w:pPr>
              <w:pStyle w:val="Style1"/>
              <w:widowControl/>
              <w:tabs>
                <w:tab w:val="num" w:pos="435"/>
              </w:tabs>
              <w:jc w:val="both"/>
              <w:rPr>
                <w:sz w:val="20"/>
                <w:szCs w:val="20"/>
              </w:rPr>
            </w:pPr>
            <w:r w:rsidRPr="005D3037">
              <w:rPr>
                <w:color w:val="000000"/>
                <w:spacing w:val="-7"/>
                <w:sz w:val="20"/>
                <w:szCs w:val="20"/>
                <w:lang w:eastAsia="en-US"/>
              </w:rPr>
              <w:t>Доклад сделан устно, без использования компьютерных технологий и других наглядных материалов. Содержание ограничено информацией только из методического пособия. Заданная тема доклада не раскрыта, основная мысль сообщения не передана</w:t>
            </w:r>
          </w:p>
        </w:tc>
      </w:tr>
    </w:tbl>
    <w:p w14:paraId="5CE1D897" w14:textId="77777777" w:rsidR="00FA52CC" w:rsidRDefault="00FA52CC" w:rsidP="00FA52CC">
      <w:pPr>
        <w:pStyle w:val="af6"/>
        <w:spacing w:before="0" w:beforeAutospacing="0" w:after="0" w:afterAutospacing="0"/>
        <w:rPr>
          <w:sz w:val="26"/>
          <w:szCs w:val="26"/>
        </w:rPr>
      </w:pPr>
    </w:p>
    <w:p w14:paraId="0E9B26DD" w14:textId="77777777" w:rsidR="007443D8" w:rsidRDefault="007443D8">
      <w:pPr>
        <w:rPr>
          <w:b/>
          <w:bCs/>
        </w:rPr>
      </w:pPr>
      <w:r>
        <w:rPr>
          <w:b/>
          <w:bCs/>
        </w:rPr>
        <w:br w:type="page"/>
      </w:r>
    </w:p>
    <w:p w14:paraId="6D96F2C3" w14:textId="2EFBD806" w:rsidR="00517D6B" w:rsidRPr="00AA0BC4" w:rsidRDefault="00517D6B" w:rsidP="00517D6B">
      <w:pPr>
        <w:jc w:val="center"/>
        <w:rPr>
          <w:b/>
          <w:bCs/>
        </w:rPr>
      </w:pPr>
      <w:r w:rsidRPr="00AA0BC4">
        <w:rPr>
          <w:b/>
          <w:bCs/>
        </w:rPr>
        <w:lastRenderedPageBreak/>
        <w:t>3. Типовые контрольные задания или иные материалы, необходимые</w:t>
      </w:r>
    </w:p>
    <w:p w14:paraId="52EC06A5" w14:textId="77777777" w:rsidR="00517D6B" w:rsidRPr="00AA0BC4" w:rsidRDefault="00517D6B" w:rsidP="00517D6B">
      <w:pPr>
        <w:jc w:val="center"/>
        <w:rPr>
          <w:b/>
          <w:bCs/>
        </w:rPr>
      </w:pPr>
      <w:r w:rsidRPr="00AA0BC4">
        <w:rPr>
          <w:b/>
          <w:bCs/>
        </w:rPr>
        <w:t>для оценки знаний, умений, навыков и (или) опыта деятельности</w:t>
      </w:r>
    </w:p>
    <w:p w14:paraId="43C7BFAF" w14:textId="77777777" w:rsidR="00517D6B" w:rsidRPr="00517D6B" w:rsidRDefault="00517D6B" w:rsidP="00517D6B">
      <w:pPr>
        <w:jc w:val="center"/>
        <w:rPr>
          <w:b/>
          <w:bCs/>
          <w:iCs/>
        </w:rPr>
      </w:pPr>
    </w:p>
    <w:p w14:paraId="61116AF3" w14:textId="77777777" w:rsidR="00517D6B" w:rsidRPr="00517D6B" w:rsidRDefault="00517D6B" w:rsidP="00517D6B">
      <w:pPr>
        <w:jc w:val="center"/>
        <w:rPr>
          <w:b/>
          <w:bCs/>
          <w:iCs/>
        </w:rPr>
      </w:pPr>
      <w:r w:rsidRPr="00517D6B">
        <w:rPr>
          <w:b/>
          <w:bCs/>
          <w:iCs/>
        </w:rPr>
        <w:t xml:space="preserve">3.1 Типовые вопросы для собеседования </w:t>
      </w:r>
    </w:p>
    <w:p w14:paraId="7440C5F7" w14:textId="4D8B5471" w:rsidR="00517D6B" w:rsidRDefault="00517D6B" w:rsidP="00517D6B">
      <w:pPr>
        <w:jc w:val="center"/>
        <w:rPr>
          <w:b/>
          <w:bCs/>
          <w:iCs/>
          <w:sz w:val="20"/>
          <w:szCs w:val="20"/>
        </w:rPr>
      </w:pPr>
    </w:p>
    <w:p w14:paraId="4C27F7DA" w14:textId="74F51DD4" w:rsidR="00964E94" w:rsidRPr="003C615F" w:rsidRDefault="00964E94" w:rsidP="00964E94">
      <w:pPr>
        <w:ind w:firstLine="540"/>
        <w:jc w:val="both"/>
        <w:rPr>
          <w:bCs/>
          <w:iCs/>
        </w:rPr>
      </w:pPr>
      <w:r>
        <w:rPr>
          <w:iCs/>
        </w:rPr>
        <w:t>Вопросы</w:t>
      </w:r>
      <w:r w:rsidRPr="003C615F">
        <w:rPr>
          <w:iCs/>
        </w:rPr>
        <w:t xml:space="preserve"> выложены в электронной информационно-образовательной среде </w:t>
      </w:r>
      <w:proofErr w:type="spellStart"/>
      <w:r w:rsidR="000516A4">
        <w:rPr>
          <w:iCs/>
        </w:rPr>
        <w:t>КрИЖТ</w:t>
      </w:r>
      <w:proofErr w:type="spellEnd"/>
      <w:r w:rsidR="000516A4">
        <w:rPr>
          <w:iCs/>
        </w:rPr>
        <w:t xml:space="preserve"> </w:t>
      </w:r>
      <w:proofErr w:type="spellStart"/>
      <w:r w:rsidRPr="003C615F">
        <w:rPr>
          <w:iCs/>
        </w:rPr>
        <w:t>ИрГУПС</w:t>
      </w:r>
      <w:proofErr w:type="spellEnd"/>
      <w:r w:rsidRPr="003C615F">
        <w:rPr>
          <w:iCs/>
        </w:rPr>
        <w:t>, доступной обучающемуся через его личный кабинет.</w:t>
      </w:r>
    </w:p>
    <w:p w14:paraId="345C516B" w14:textId="260C48FC" w:rsidR="00964E94" w:rsidRDefault="00964E94" w:rsidP="00964E94">
      <w:pPr>
        <w:ind w:firstLine="540"/>
        <w:jc w:val="both"/>
        <w:rPr>
          <w:iCs/>
        </w:rPr>
      </w:pPr>
      <w:r w:rsidRPr="003C615F">
        <w:rPr>
          <w:iCs/>
        </w:rPr>
        <w:t>Ниже приведены образцы типовых в</w:t>
      </w:r>
      <w:r>
        <w:rPr>
          <w:iCs/>
        </w:rPr>
        <w:t>опросов</w:t>
      </w:r>
      <w:r w:rsidRPr="003C615F">
        <w:rPr>
          <w:iCs/>
        </w:rPr>
        <w:t xml:space="preserve"> </w:t>
      </w:r>
      <w:r>
        <w:rPr>
          <w:iCs/>
        </w:rPr>
        <w:t>для проведения собеседований</w:t>
      </w:r>
      <w:r w:rsidRPr="003C615F">
        <w:rPr>
          <w:iCs/>
        </w:rPr>
        <w:t>, предусмотренных рабочей программой.</w:t>
      </w:r>
    </w:p>
    <w:p w14:paraId="057E246F" w14:textId="53487770" w:rsidR="007A43F3" w:rsidRDefault="007A43F3" w:rsidP="00964E94">
      <w:pPr>
        <w:ind w:firstLine="540"/>
        <w:jc w:val="both"/>
        <w:rPr>
          <w:iCs/>
        </w:rPr>
      </w:pPr>
    </w:p>
    <w:p w14:paraId="73F77ED3" w14:textId="77777777" w:rsidR="00517D6B" w:rsidRPr="00AA0BC4" w:rsidRDefault="00517D6B" w:rsidP="00517D6B">
      <w:pPr>
        <w:jc w:val="center"/>
        <w:rPr>
          <w:i/>
          <w:iCs/>
        </w:rPr>
      </w:pPr>
      <w:r w:rsidRPr="00AA0BC4">
        <w:rPr>
          <w:i/>
          <w:iCs/>
        </w:rPr>
        <w:t>Образец типовых вопросов для собеседования</w:t>
      </w:r>
    </w:p>
    <w:p w14:paraId="78C96CA5" w14:textId="0782829A" w:rsidR="00517D6B" w:rsidRPr="0054135F" w:rsidRDefault="00517D6B" w:rsidP="00517D6B">
      <w:pPr>
        <w:jc w:val="center"/>
      </w:pPr>
      <w:r w:rsidRPr="00517D6B">
        <w:t xml:space="preserve">по теме </w:t>
      </w:r>
      <w:r w:rsidR="00E81FE4">
        <w:t xml:space="preserve">1.1 </w:t>
      </w:r>
      <w:r w:rsidRPr="0054135F">
        <w:t>«</w:t>
      </w:r>
      <w:r w:rsidR="007A43F3" w:rsidRPr="0054135F">
        <w:rPr>
          <w:bCs/>
        </w:rPr>
        <w:t>Введение в дисциплину. Место и значение системы управления персоналом в обеспечении социально-экономической эффективности на всех уровнях управления экономикой</w:t>
      </w:r>
      <w:r w:rsidRPr="0054135F">
        <w:t>»</w:t>
      </w:r>
    </w:p>
    <w:p w14:paraId="75031877" w14:textId="055053F5" w:rsidR="0054135F" w:rsidRPr="0054135F" w:rsidRDefault="0054135F" w:rsidP="002B75E2">
      <w:pPr>
        <w:numPr>
          <w:ilvl w:val="0"/>
          <w:numId w:val="3"/>
        </w:numPr>
        <w:jc w:val="both"/>
        <w:rPr>
          <w:rFonts w:cs="Calibri"/>
        </w:rPr>
      </w:pPr>
      <w:bookmarkStart w:id="4" w:name="_Hlk118624479"/>
      <w:r w:rsidRPr="0054135F">
        <w:rPr>
          <w:rFonts w:cs="Calibri"/>
        </w:rPr>
        <w:t>Предмет и метод дисциплины</w:t>
      </w:r>
      <w:r>
        <w:rPr>
          <w:rFonts w:cs="Calibri"/>
        </w:rPr>
        <w:t xml:space="preserve"> «Социально-экономическая эффективность управления персоналом»</w:t>
      </w:r>
    </w:p>
    <w:p w14:paraId="45356EFA" w14:textId="425FEC90" w:rsidR="002B75E2" w:rsidRPr="0054135F" w:rsidRDefault="0054135F" w:rsidP="002B75E2">
      <w:pPr>
        <w:numPr>
          <w:ilvl w:val="0"/>
          <w:numId w:val="3"/>
        </w:numPr>
        <w:jc w:val="both"/>
        <w:rPr>
          <w:rFonts w:cs="Calibri"/>
        </w:rPr>
      </w:pPr>
      <w:r w:rsidRPr="0054135F">
        <w:rPr>
          <w:bCs/>
        </w:rPr>
        <w:t>Место системы управления персоналом в обеспечении социально-экономической эффективности на всех уровнях управления экономикой</w:t>
      </w:r>
    </w:p>
    <w:p w14:paraId="60B85ED6" w14:textId="5775197E" w:rsidR="0054135F" w:rsidRPr="0054135F" w:rsidRDefault="0054135F" w:rsidP="002B75E2">
      <w:pPr>
        <w:numPr>
          <w:ilvl w:val="0"/>
          <w:numId w:val="3"/>
        </w:numPr>
        <w:jc w:val="both"/>
        <w:rPr>
          <w:rFonts w:cs="Calibri"/>
        </w:rPr>
      </w:pPr>
      <w:r w:rsidRPr="0054135F">
        <w:rPr>
          <w:bCs/>
        </w:rPr>
        <w:t>Значение системы управления персоналом в обеспечении социально-экономической эффективности на всех уровнях управления экономикой</w:t>
      </w:r>
    </w:p>
    <w:p w14:paraId="3C37D094" w14:textId="08992A45" w:rsidR="00E81FE4" w:rsidRDefault="00E81FE4" w:rsidP="00E81FE4">
      <w:pPr>
        <w:jc w:val="center"/>
      </w:pPr>
    </w:p>
    <w:p w14:paraId="0B202110" w14:textId="77777777" w:rsidR="007A43F3" w:rsidRPr="00AA0BC4" w:rsidRDefault="007A43F3" w:rsidP="007A43F3">
      <w:pPr>
        <w:jc w:val="center"/>
        <w:rPr>
          <w:i/>
          <w:iCs/>
        </w:rPr>
      </w:pPr>
      <w:r w:rsidRPr="00AA0BC4">
        <w:rPr>
          <w:i/>
          <w:iCs/>
        </w:rPr>
        <w:t>Образец типовых вопросов для собеседования</w:t>
      </w:r>
    </w:p>
    <w:p w14:paraId="6AA1292B" w14:textId="3AAE2076" w:rsidR="007A43F3" w:rsidRPr="00517D6B" w:rsidRDefault="007A43F3" w:rsidP="007A43F3">
      <w:pPr>
        <w:jc w:val="center"/>
      </w:pPr>
      <w:r w:rsidRPr="00517D6B">
        <w:t>по теме</w:t>
      </w:r>
      <w:r>
        <w:t xml:space="preserve"> 1.2</w:t>
      </w:r>
      <w:r w:rsidRPr="00517D6B">
        <w:t xml:space="preserve"> «</w:t>
      </w:r>
      <w:r w:rsidRPr="0054135F">
        <w:t>Социально-экономические цели, задачи и критерии оценки создания, функционирования и развития системы управления персоналом</w:t>
      </w:r>
      <w:r w:rsidRPr="00517D6B">
        <w:t>»</w:t>
      </w:r>
    </w:p>
    <w:p w14:paraId="62634819" w14:textId="787F8A62" w:rsidR="007A43F3" w:rsidRDefault="0054135F" w:rsidP="00BF1352">
      <w:pPr>
        <w:numPr>
          <w:ilvl w:val="0"/>
          <w:numId w:val="4"/>
        </w:numPr>
        <w:jc w:val="both"/>
      </w:pPr>
      <w:r w:rsidRPr="0054135F">
        <w:t>Социально-экономические цели</w:t>
      </w:r>
      <w:r>
        <w:t xml:space="preserve"> </w:t>
      </w:r>
      <w:r w:rsidRPr="0054135F">
        <w:t>оценки создания, функционирования и развития системы управления персоналом</w:t>
      </w:r>
    </w:p>
    <w:p w14:paraId="4FECC391" w14:textId="786CA802" w:rsidR="0054135F" w:rsidRDefault="0054135F" w:rsidP="00BF1352">
      <w:pPr>
        <w:numPr>
          <w:ilvl w:val="0"/>
          <w:numId w:val="4"/>
        </w:numPr>
        <w:jc w:val="both"/>
      </w:pPr>
      <w:r>
        <w:t>З</w:t>
      </w:r>
      <w:r w:rsidRPr="0054135F">
        <w:t>адачи создания, функционирования и развития системы управления персоналом</w:t>
      </w:r>
    </w:p>
    <w:p w14:paraId="7B764AA9" w14:textId="72B99C1E" w:rsidR="0054135F" w:rsidRDefault="0054135F" w:rsidP="00BF1352">
      <w:pPr>
        <w:numPr>
          <w:ilvl w:val="0"/>
          <w:numId w:val="4"/>
        </w:numPr>
        <w:jc w:val="both"/>
      </w:pPr>
      <w:r>
        <w:t>К</w:t>
      </w:r>
      <w:r w:rsidRPr="0054135F">
        <w:t>ритерии оценки создания, функционирования и развития системы управления персоналом</w:t>
      </w:r>
    </w:p>
    <w:p w14:paraId="76F75FB9" w14:textId="77777777" w:rsidR="007A43F3" w:rsidRDefault="007A43F3" w:rsidP="00E81FE4">
      <w:pPr>
        <w:jc w:val="center"/>
      </w:pPr>
    </w:p>
    <w:p w14:paraId="4DE7AD3D" w14:textId="77777777" w:rsidR="007A43F3" w:rsidRDefault="007A43F3" w:rsidP="00E81FE4">
      <w:pPr>
        <w:jc w:val="center"/>
      </w:pPr>
    </w:p>
    <w:p w14:paraId="35DCBF79" w14:textId="1174784D" w:rsidR="00E81FE4" w:rsidRPr="00AA0BC4" w:rsidRDefault="00E81FE4" w:rsidP="00E81FE4">
      <w:pPr>
        <w:jc w:val="center"/>
        <w:rPr>
          <w:i/>
          <w:iCs/>
        </w:rPr>
      </w:pPr>
      <w:r w:rsidRPr="00AA0BC4">
        <w:rPr>
          <w:i/>
          <w:iCs/>
        </w:rPr>
        <w:t>Образец типовых вопросов для собеседования</w:t>
      </w:r>
    </w:p>
    <w:p w14:paraId="70AA4ACA" w14:textId="65D9DC4D" w:rsidR="00E81FE4" w:rsidRPr="00517D6B" w:rsidRDefault="00E81FE4" w:rsidP="00E81FE4">
      <w:pPr>
        <w:jc w:val="center"/>
      </w:pPr>
      <w:r w:rsidRPr="00517D6B">
        <w:t>по теме</w:t>
      </w:r>
      <w:r>
        <w:t xml:space="preserve"> </w:t>
      </w:r>
      <w:r w:rsidR="00C92D32">
        <w:t>2.1</w:t>
      </w:r>
      <w:r w:rsidRPr="00517D6B">
        <w:t xml:space="preserve"> «</w:t>
      </w:r>
      <w:r w:rsidR="007A43F3" w:rsidRPr="0054135F">
        <w:t>Экономические основы управления персоналом</w:t>
      </w:r>
      <w:r w:rsidRPr="00517D6B">
        <w:t>»</w:t>
      </w:r>
    </w:p>
    <w:p w14:paraId="503153BC" w14:textId="5B59FA04" w:rsidR="00F57BBF" w:rsidRDefault="0054135F" w:rsidP="00BF1352">
      <w:pPr>
        <w:numPr>
          <w:ilvl w:val="0"/>
          <w:numId w:val="11"/>
        </w:numPr>
        <w:jc w:val="both"/>
      </w:pPr>
      <w:r>
        <w:t>Сущность экономики управления персоналом</w:t>
      </w:r>
      <w:r w:rsidRPr="0054135F">
        <w:t xml:space="preserve"> </w:t>
      </w:r>
    </w:p>
    <w:p w14:paraId="25D949CA" w14:textId="1AA5BF8E" w:rsidR="0054135F" w:rsidRDefault="0054135F" w:rsidP="00BF1352">
      <w:pPr>
        <w:numPr>
          <w:ilvl w:val="0"/>
          <w:numId w:val="11"/>
        </w:numPr>
        <w:jc w:val="both"/>
      </w:pPr>
      <w:r>
        <w:t>Экономических подходы к управлению персоналом</w:t>
      </w:r>
    </w:p>
    <w:p w14:paraId="332E8670" w14:textId="77777777" w:rsidR="00E81FE4" w:rsidRPr="00517D6B" w:rsidRDefault="00E81FE4" w:rsidP="00E81FE4"/>
    <w:p w14:paraId="1519929B" w14:textId="77777777" w:rsidR="00E81FE4" w:rsidRPr="00AA0BC4" w:rsidRDefault="00E81FE4" w:rsidP="00E81FE4">
      <w:pPr>
        <w:jc w:val="center"/>
        <w:rPr>
          <w:i/>
          <w:iCs/>
        </w:rPr>
      </w:pPr>
      <w:bookmarkStart w:id="5" w:name="_Hlk118624010"/>
      <w:r w:rsidRPr="00AA0BC4">
        <w:rPr>
          <w:i/>
          <w:iCs/>
        </w:rPr>
        <w:t>Образец типовых вопросов для собеседования</w:t>
      </w:r>
    </w:p>
    <w:p w14:paraId="1119F41E" w14:textId="07A3742D" w:rsidR="00E81FE4" w:rsidRDefault="00E81FE4" w:rsidP="00E81FE4">
      <w:pPr>
        <w:jc w:val="center"/>
      </w:pPr>
      <w:r>
        <w:t xml:space="preserve">по теме </w:t>
      </w:r>
      <w:r w:rsidR="00C92D32">
        <w:t>2.2</w:t>
      </w:r>
      <w:r>
        <w:t xml:space="preserve"> «</w:t>
      </w:r>
      <w:r w:rsidR="007A43F3" w:rsidRPr="0054135F">
        <w:t>Стратегическое управление персоналом в системе стратегического управления организацией</w:t>
      </w:r>
      <w:r>
        <w:t>»</w:t>
      </w:r>
    </w:p>
    <w:p w14:paraId="47F170B3" w14:textId="271EDB45" w:rsidR="00E81FE4" w:rsidRDefault="0054135F" w:rsidP="00BF1352">
      <w:pPr>
        <w:numPr>
          <w:ilvl w:val="0"/>
          <w:numId w:val="6"/>
        </w:numPr>
        <w:jc w:val="both"/>
      </w:pPr>
      <w:r w:rsidRPr="0054135F">
        <w:t>Стратегическое управление персоналом в системе стратегического управления организацией</w:t>
      </w:r>
      <w:r>
        <w:t xml:space="preserve"> </w:t>
      </w:r>
    </w:p>
    <w:p w14:paraId="7E783D39" w14:textId="5B547963" w:rsidR="00E81FE4" w:rsidRDefault="00E81FE4" w:rsidP="00BF1352">
      <w:pPr>
        <w:numPr>
          <w:ilvl w:val="0"/>
          <w:numId w:val="6"/>
        </w:numPr>
        <w:jc w:val="both"/>
      </w:pPr>
      <w:r>
        <w:t xml:space="preserve">Значение, концептуальные основы </w:t>
      </w:r>
      <w:r w:rsidR="0054135F">
        <w:t>с</w:t>
      </w:r>
      <w:r w:rsidR="0054135F" w:rsidRPr="0054135F">
        <w:t>тратегическо</w:t>
      </w:r>
      <w:r w:rsidR="0054135F">
        <w:t>го</w:t>
      </w:r>
      <w:r w:rsidR="0054135F" w:rsidRPr="0054135F">
        <w:t xml:space="preserve"> управлени</w:t>
      </w:r>
      <w:r w:rsidR="0054135F">
        <w:t>я</w:t>
      </w:r>
      <w:r w:rsidR="0054135F" w:rsidRPr="0054135F">
        <w:t xml:space="preserve"> персоналом</w:t>
      </w:r>
    </w:p>
    <w:p w14:paraId="65D1BD33" w14:textId="1AEFFB07" w:rsidR="00E81FE4" w:rsidRDefault="00E81FE4" w:rsidP="00BF1352">
      <w:pPr>
        <w:numPr>
          <w:ilvl w:val="0"/>
          <w:numId w:val="6"/>
        </w:numPr>
        <w:jc w:val="both"/>
      </w:pPr>
      <w:r>
        <w:t xml:space="preserve">Разработка кадровой </w:t>
      </w:r>
      <w:bookmarkEnd w:id="5"/>
      <w:r w:rsidR="0054135F">
        <w:t>стратегии</w:t>
      </w:r>
    </w:p>
    <w:p w14:paraId="332AEBDF" w14:textId="1D6B5FF9" w:rsidR="00D34833" w:rsidRDefault="00E81FE4" w:rsidP="00BF1352">
      <w:pPr>
        <w:numPr>
          <w:ilvl w:val="0"/>
          <w:numId w:val="6"/>
        </w:numPr>
        <w:jc w:val="both"/>
      </w:pPr>
      <w:r>
        <w:t>Кадровые мероприятия и кадровая стратегия в системе стратегического управления</w:t>
      </w:r>
      <w:r w:rsidR="0054135F">
        <w:t xml:space="preserve"> персоналом</w:t>
      </w:r>
    </w:p>
    <w:p w14:paraId="529B2D58" w14:textId="00FADE33" w:rsidR="00E81FE4" w:rsidRDefault="00E81FE4" w:rsidP="00BF1352">
      <w:pPr>
        <w:numPr>
          <w:ilvl w:val="0"/>
          <w:numId w:val="6"/>
        </w:numPr>
        <w:jc w:val="both"/>
      </w:pPr>
      <w:r>
        <w:t>Содержание и процесс формирования кадровой стратегии</w:t>
      </w:r>
    </w:p>
    <w:p w14:paraId="38F137FC" w14:textId="77777777" w:rsidR="00E81FE4" w:rsidRPr="00517D6B" w:rsidRDefault="00E81FE4" w:rsidP="00E81FE4">
      <w:pPr>
        <w:ind w:left="284"/>
        <w:jc w:val="both"/>
      </w:pPr>
    </w:p>
    <w:p w14:paraId="5CD1E2FB" w14:textId="77777777" w:rsidR="00F57BBF" w:rsidRPr="00AA0BC4" w:rsidRDefault="00F57BBF" w:rsidP="00F57BBF">
      <w:pPr>
        <w:jc w:val="center"/>
        <w:rPr>
          <w:i/>
          <w:iCs/>
        </w:rPr>
      </w:pPr>
      <w:r w:rsidRPr="00AA0BC4">
        <w:rPr>
          <w:i/>
          <w:iCs/>
        </w:rPr>
        <w:t>Образец типовых вопросов для собеседования</w:t>
      </w:r>
    </w:p>
    <w:p w14:paraId="7AFDB163" w14:textId="0A25268A" w:rsidR="00F57BBF" w:rsidRDefault="00F57BBF" w:rsidP="00F57BBF">
      <w:pPr>
        <w:jc w:val="center"/>
      </w:pPr>
      <w:r>
        <w:t xml:space="preserve">по теме </w:t>
      </w:r>
      <w:r w:rsidR="00C92D32">
        <w:t>2.3</w:t>
      </w:r>
      <w:r>
        <w:t xml:space="preserve"> «</w:t>
      </w:r>
      <w:r w:rsidR="007A43F3" w:rsidRPr="0054135F">
        <w:t>Соотношение понятий рабочая сила, кадры, трудовые ресурсы, человеческие ресурсы, кадровый потенциал, человеческий капитал</w:t>
      </w:r>
      <w:r>
        <w:t>»</w:t>
      </w:r>
    </w:p>
    <w:bookmarkEnd w:id="4"/>
    <w:p w14:paraId="39F9B3D6" w14:textId="54400111" w:rsidR="0054135F" w:rsidRPr="0054135F" w:rsidRDefault="0054135F" w:rsidP="00BF1352">
      <w:pPr>
        <w:pStyle w:val="af0"/>
        <w:numPr>
          <w:ilvl w:val="0"/>
          <w:numId w:val="12"/>
        </w:numPr>
        <w:spacing w:after="0" w:line="240" w:lineRule="auto"/>
        <w:ind w:left="426" w:firstLine="0"/>
        <w:jc w:val="both"/>
        <w:rPr>
          <w:rFonts w:eastAsia="Times New Roman"/>
          <w:sz w:val="24"/>
          <w:szCs w:val="24"/>
          <w:lang w:eastAsia="ru-RU"/>
        </w:rPr>
      </w:pPr>
      <w:r w:rsidRPr="0054135F">
        <w:rPr>
          <w:rFonts w:eastAsia="Times New Roman"/>
          <w:sz w:val="24"/>
          <w:szCs w:val="24"/>
          <w:lang w:eastAsia="ru-RU"/>
        </w:rPr>
        <w:t xml:space="preserve">Содержание понятия </w:t>
      </w:r>
      <w:r w:rsidR="001D04AE">
        <w:rPr>
          <w:rFonts w:eastAsia="Times New Roman"/>
          <w:sz w:val="24"/>
          <w:szCs w:val="24"/>
          <w:lang w:eastAsia="ru-RU"/>
        </w:rPr>
        <w:t>«</w:t>
      </w:r>
      <w:r w:rsidRPr="0054135F">
        <w:rPr>
          <w:rFonts w:eastAsia="Times New Roman"/>
          <w:sz w:val="24"/>
          <w:szCs w:val="24"/>
          <w:lang w:eastAsia="ru-RU"/>
        </w:rPr>
        <w:t>рабочая сила</w:t>
      </w:r>
      <w:r w:rsidR="001D04AE">
        <w:rPr>
          <w:rFonts w:eastAsia="Times New Roman"/>
          <w:sz w:val="24"/>
          <w:szCs w:val="24"/>
          <w:lang w:eastAsia="ru-RU"/>
        </w:rPr>
        <w:t>»</w:t>
      </w:r>
    </w:p>
    <w:p w14:paraId="4B9DEE40" w14:textId="0E32778F" w:rsidR="0054135F" w:rsidRPr="0054135F" w:rsidRDefault="0054135F" w:rsidP="00BF1352">
      <w:pPr>
        <w:pStyle w:val="af0"/>
        <w:numPr>
          <w:ilvl w:val="0"/>
          <w:numId w:val="12"/>
        </w:numPr>
        <w:spacing w:after="0" w:line="240" w:lineRule="auto"/>
        <w:ind w:left="426" w:firstLine="0"/>
        <w:jc w:val="both"/>
        <w:rPr>
          <w:rFonts w:eastAsia="Times New Roman"/>
          <w:sz w:val="24"/>
          <w:szCs w:val="24"/>
          <w:lang w:eastAsia="ru-RU"/>
        </w:rPr>
      </w:pPr>
      <w:r w:rsidRPr="0054135F">
        <w:rPr>
          <w:rFonts w:eastAsia="Times New Roman"/>
          <w:sz w:val="24"/>
          <w:szCs w:val="24"/>
          <w:lang w:eastAsia="ru-RU"/>
        </w:rPr>
        <w:t xml:space="preserve">Содержание понятия </w:t>
      </w:r>
      <w:r w:rsidR="001D04AE">
        <w:rPr>
          <w:rFonts w:eastAsia="Times New Roman"/>
          <w:sz w:val="24"/>
          <w:szCs w:val="24"/>
          <w:lang w:eastAsia="ru-RU"/>
        </w:rPr>
        <w:t>«</w:t>
      </w:r>
      <w:r w:rsidRPr="0054135F">
        <w:rPr>
          <w:rFonts w:eastAsia="Times New Roman"/>
          <w:sz w:val="24"/>
          <w:szCs w:val="24"/>
          <w:lang w:eastAsia="ru-RU"/>
        </w:rPr>
        <w:t>кадры</w:t>
      </w:r>
      <w:r w:rsidR="001D04AE">
        <w:rPr>
          <w:rFonts w:eastAsia="Times New Roman"/>
          <w:sz w:val="24"/>
          <w:szCs w:val="24"/>
          <w:lang w:eastAsia="ru-RU"/>
        </w:rPr>
        <w:t>»</w:t>
      </w:r>
      <w:r w:rsidRPr="0054135F">
        <w:rPr>
          <w:rFonts w:eastAsia="Times New Roman"/>
          <w:sz w:val="24"/>
          <w:szCs w:val="24"/>
          <w:lang w:eastAsia="ru-RU"/>
        </w:rPr>
        <w:t xml:space="preserve">, </w:t>
      </w:r>
      <w:r w:rsidR="001D04AE">
        <w:rPr>
          <w:rFonts w:eastAsia="Times New Roman"/>
          <w:sz w:val="24"/>
          <w:szCs w:val="24"/>
          <w:lang w:eastAsia="ru-RU"/>
        </w:rPr>
        <w:t>«</w:t>
      </w:r>
      <w:r w:rsidRPr="0054135F">
        <w:rPr>
          <w:rFonts w:eastAsia="Times New Roman"/>
          <w:sz w:val="24"/>
          <w:szCs w:val="24"/>
          <w:lang w:eastAsia="ru-RU"/>
        </w:rPr>
        <w:t>трудовые ресурсы</w:t>
      </w:r>
      <w:r w:rsidR="001D04AE">
        <w:rPr>
          <w:rFonts w:eastAsia="Times New Roman"/>
          <w:sz w:val="24"/>
          <w:szCs w:val="24"/>
          <w:lang w:eastAsia="ru-RU"/>
        </w:rPr>
        <w:t>»</w:t>
      </w:r>
      <w:r w:rsidRPr="0054135F">
        <w:rPr>
          <w:rFonts w:eastAsia="Times New Roman"/>
          <w:sz w:val="24"/>
          <w:szCs w:val="24"/>
          <w:lang w:eastAsia="ru-RU"/>
        </w:rPr>
        <w:t xml:space="preserve">, </w:t>
      </w:r>
      <w:r w:rsidR="001D04AE">
        <w:rPr>
          <w:rFonts w:eastAsia="Times New Roman"/>
          <w:sz w:val="24"/>
          <w:szCs w:val="24"/>
          <w:lang w:eastAsia="ru-RU"/>
        </w:rPr>
        <w:t>«</w:t>
      </w:r>
      <w:r w:rsidRPr="0054135F">
        <w:rPr>
          <w:rFonts w:eastAsia="Times New Roman"/>
          <w:sz w:val="24"/>
          <w:szCs w:val="24"/>
          <w:lang w:eastAsia="ru-RU"/>
        </w:rPr>
        <w:t>человеческие ресурсы</w:t>
      </w:r>
      <w:r w:rsidR="001D04AE">
        <w:rPr>
          <w:rFonts w:eastAsia="Times New Roman"/>
          <w:sz w:val="24"/>
          <w:szCs w:val="24"/>
          <w:lang w:eastAsia="ru-RU"/>
        </w:rPr>
        <w:t>»</w:t>
      </w:r>
      <w:r w:rsidRPr="0054135F">
        <w:rPr>
          <w:rFonts w:eastAsia="Times New Roman"/>
          <w:sz w:val="24"/>
          <w:szCs w:val="24"/>
          <w:lang w:eastAsia="ru-RU"/>
        </w:rPr>
        <w:t xml:space="preserve"> </w:t>
      </w:r>
    </w:p>
    <w:p w14:paraId="4A4F9439" w14:textId="7843FB13" w:rsidR="00F57BBF" w:rsidRDefault="0054135F" w:rsidP="00BF1352">
      <w:pPr>
        <w:pStyle w:val="af0"/>
        <w:numPr>
          <w:ilvl w:val="0"/>
          <w:numId w:val="12"/>
        </w:numPr>
        <w:spacing w:after="0" w:line="240" w:lineRule="auto"/>
        <w:ind w:left="426" w:firstLine="0"/>
        <w:jc w:val="both"/>
        <w:rPr>
          <w:rFonts w:eastAsia="Times New Roman"/>
          <w:sz w:val="24"/>
          <w:szCs w:val="24"/>
          <w:lang w:eastAsia="ru-RU"/>
        </w:rPr>
      </w:pPr>
      <w:r w:rsidRPr="0054135F">
        <w:rPr>
          <w:rFonts w:eastAsia="Times New Roman"/>
          <w:sz w:val="24"/>
          <w:szCs w:val="24"/>
          <w:lang w:eastAsia="ru-RU"/>
        </w:rPr>
        <w:lastRenderedPageBreak/>
        <w:t xml:space="preserve">Содержание понятия </w:t>
      </w:r>
      <w:r w:rsidR="001D04AE">
        <w:rPr>
          <w:rFonts w:eastAsia="Times New Roman"/>
          <w:sz w:val="24"/>
          <w:szCs w:val="24"/>
          <w:lang w:eastAsia="ru-RU"/>
        </w:rPr>
        <w:t>«</w:t>
      </w:r>
      <w:r w:rsidRPr="0054135F">
        <w:rPr>
          <w:rFonts w:eastAsia="Times New Roman"/>
          <w:sz w:val="24"/>
          <w:szCs w:val="24"/>
          <w:lang w:eastAsia="ru-RU"/>
        </w:rPr>
        <w:t>кадровый потенциал</w:t>
      </w:r>
      <w:r w:rsidR="001D04AE">
        <w:rPr>
          <w:rFonts w:eastAsia="Times New Roman"/>
          <w:sz w:val="24"/>
          <w:szCs w:val="24"/>
          <w:lang w:eastAsia="ru-RU"/>
        </w:rPr>
        <w:t>»</w:t>
      </w:r>
      <w:r w:rsidRPr="0054135F">
        <w:rPr>
          <w:rFonts w:eastAsia="Times New Roman"/>
          <w:sz w:val="24"/>
          <w:szCs w:val="24"/>
          <w:lang w:eastAsia="ru-RU"/>
        </w:rPr>
        <w:t xml:space="preserve">, </w:t>
      </w:r>
      <w:r w:rsidR="001D04AE">
        <w:rPr>
          <w:rFonts w:eastAsia="Times New Roman"/>
          <w:sz w:val="24"/>
          <w:szCs w:val="24"/>
          <w:lang w:eastAsia="ru-RU"/>
        </w:rPr>
        <w:t>«</w:t>
      </w:r>
      <w:r w:rsidRPr="0054135F">
        <w:rPr>
          <w:rFonts w:eastAsia="Times New Roman"/>
          <w:sz w:val="24"/>
          <w:szCs w:val="24"/>
          <w:lang w:eastAsia="ru-RU"/>
        </w:rPr>
        <w:t>человеческий капитал</w:t>
      </w:r>
      <w:r w:rsidR="001D04AE">
        <w:rPr>
          <w:rFonts w:eastAsia="Times New Roman"/>
          <w:sz w:val="24"/>
          <w:szCs w:val="24"/>
          <w:lang w:eastAsia="ru-RU"/>
        </w:rPr>
        <w:t>»</w:t>
      </w:r>
    </w:p>
    <w:p w14:paraId="7AB60B96" w14:textId="7410DB2B" w:rsidR="0054135F" w:rsidRPr="0054135F" w:rsidRDefault="0054135F" w:rsidP="00BF1352">
      <w:pPr>
        <w:pStyle w:val="af0"/>
        <w:numPr>
          <w:ilvl w:val="0"/>
          <w:numId w:val="12"/>
        </w:numPr>
        <w:spacing w:after="0" w:line="240" w:lineRule="auto"/>
        <w:ind w:left="426" w:firstLine="0"/>
        <w:jc w:val="both"/>
        <w:rPr>
          <w:rFonts w:eastAsia="Times New Roman"/>
          <w:sz w:val="24"/>
          <w:szCs w:val="24"/>
          <w:lang w:eastAsia="ru-RU"/>
        </w:rPr>
      </w:pPr>
      <w:r>
        <w:rPr>
          <w:rFonts w:eastAsia="Times New Roman"/>
          <w:sz w:val="24"/>
          <w:szCs w:val="24"/>
          <w:lang w:eastAsia="ru-RU"/>
        </w:rPr>
        <w:t>Связь между понятиями</w:t>
      </w:r>
      <w:r w:rsidR="001D04AE">
        <w:rPr>
          <w:rFonts w:eastAsia="Times New Roman"/>
          <w:sz w:val="24"/>
          <w:szCs w:val="24"/>
          <w:lang w:eastAsia="ru-RU"/>
        </w:rPr>
        <w:t xml:space="preserve">: </w:t>
      </w:r>
      <w:r w:rsidRPr="0054135F">
        <w:rPr>
          <w:sz w:val="24"/>
          <w:szCs w:val="24"/>
        </w:rPr>
        <w:t>рабочая сила, кадры, трудовые ресурсы, человеческие ресурсы, кадровый потенциал, человеческий капитал</w:t>
      </w:r>
    </w:p>
    <w:p w14:paraId="17A34181" w14:textId="77777777" w:rsidR="0054135F" w:rsidRPr="0054135F" w:rsidRDefault="0054135F" w:rsidP="0054135F">
      <w:pPr>
        <w:pStyle w:val="af0"/>
        <w:spacing w:after="0"/>
        <w:ind w:left="426"/>
        <w:jc w:val="both"/>
        <w:rPr>
          <w:rFonts w:eastAsia="Times New Roman"/>
          <w:sz w:val="24"/>
          <w:szCs w:val="24"/>
          <w:lang w:eastAsia="ru-RU"/>
        </w:rPr>
      </w:pPr>
    </w:p>
    <w:p w14:paraId="74BA3BD5" w14:textId="77777777" w:rsidR="007A43F3" w:rsidRPr="00AA0BC4" w:rsidRDefault="007A43F3" w:rsidP="007A43F3">
      <w:pPr>
        <w:jc w:val="center"/>
        <w:rPr>
          <w:i/>
          <w:iCs/>
        </w:rPr>
      </w:pPr>
      <w:bookmarkStart w:id="6" w:name="_Hlk118626306"/>
      <w:r w:rsidRPr="00AA0BC4">
        <w:rPr>
          <w:i/>
          <w:iCs/>
        </w:rPr>
        <w:t>Образец типовых вопросов для собеседования</w:t>
      </w:r>
    </w:p>
    <w:p w14:paraId="27965EEE" w14:textId="269E9F78" w:rsidR="007A43F3" w:rsidRDefault="007A43F3" w:rsidP="007A43F3">
      <w:pPr>
        <w:jc w:val="center"/>
      </w:pPr>
      <w:r>
        <w:t xml:space="preserve">по теме </w:t>
      </w:r>
      <w:r w:rsidR="00C92D32">
        <w:t>2.4</w:t>
      </w:r>
      <w:r>
        <w:t xml:space="preserve"> «</w:t>
      </w:r>
      <w:r w:rsidRPr="0054135F">
        <w:t>Управление кадровым потенциалом и человеческим капиталом организации</w:t>
      </w:r>
      <w:r>
        <w:t>»</w:t>
      </w:r>
    </w:p>
    <w:p w14:paraId="6540FE29" w14:textId="6F12B196" w:rsidR="007A43F3" w:rsidRDefault="007A43F3" w:rsidP="001D04AE">
      <w:pPr>
        <w:ind w:left="426"/>
        <w:jc w:val="both"/>
      </w:pPr>
      <w:r>
        <w:t>1.</w:t>
      </w:r>
      <w:r>
        <w:tab/>
      </w:r>
      <w:r w:rsidR="001D04AE">
        <w:t>Сущность у</w:t>
      </w:r>
      <w:r w:rsidR="001D04AE" w:rsidRPr="0054135F">
        <w:t>правлени</w:t>
      </w:r>
      <w:r w:rsidR="001D04AE">
        <w:t>я</w:t>
      </w:r>
      <w:r w:rsidR="001D04AE" w:rsidRPr="0054135F">
        <w:t xml:space="preserve"> кадровым потенциалом и человеческим капиталом организации</w:t>
      </w:r>
      <w:r w:rsidR="001D04AE">
        <w:t xml:space="preserve"> 2</w:t>
      </w:r>
      <w:r>
        <w:t>.</w:t>
      </w:r>
      <w:r>
        <w:tab/>
        <w:t>Разработка кадровой политики по развитию трудового потенциала организации</w:t>
      </w:r>
    </w:p>
    <w:p w14:paraId="08F03155" w14:textId="77777777" w:rsidR="007A43F3" w:rsidRDefault="007A43F3" w:rsidP="002D4234">
      <w:pPr>
        <w:jc w:val="center"/>
      </w:pPr>
    </w:p>
    <w:p w14:paraId="3A7351FA" w14:textId="235B8453" w:rsidR="002D4234" w:rsidRPr="00AA0BC4" w:rsidRDefault="002D4234" w:rsidP="002D4234">
      <w:pPr>
        <w:jc w:val="center"/>
        <w:rPr>
          <w:i/>
          <w:iCs/>
        </w:rPr>
      </w:pPr>
      <w:r w:rsidRPr="00AA0BC4">
        <w:rPr>
          <w:i/>
          <w:iCs/>
        </w:rPr>
        <w:t>Образец типовых вопросов для собеседования</w:t>
      </w:r>
    </w:p>
    <w:p w14:paraId="1ADDD228" w14:textId="1610C0B1" w:rsidR="00F57BBF" w:rsidRPr="0054135F" w:rsidRDefault="002D4234" w:rsidP="002D4234">
      <w:pPr>
        <w:jc w:val="center"/>
      </w:pPr>
      <w:r w:rsidRPr="00517D6B">
        <w:t>по теме</w:t>
      </w:r>
      <w:r>
        <w:t xml:space="preserve"> </w:t>
      </w:r>
      <w:r w:rsidR="00C92D32">
        <w:t>3</w:t>
      </w:r>
      <w:r>
        <w:t>.1</w:t>
      </w:r>
      <w:r w:rsidRPr="00517D6B">
        <w:t xml:space="preserve"> «</w:t>
      </w:r>
      <w:r w:rsidR="007A43F3" w:rsidRPr="0054135F">
        <w:t>Планирование кадровых показателей организации</w:t>
      </w:r>
      <w:r w:rsidRPr="0054135F">
        <w:t>»</w:t>
      </w:r>
    </w:p>
    <w:p w14:paraId="08D4979A" w14:textId="1027A4A9" w:rsidR="00112671" w:rsidRPr="001D04AE" w:rsidRDefault="00112671" w:rsidP="00BF1352">
      <w:pPr>
        <w:pStyle w:val="af0"/>
        <w:numPr>
          <w:ilvl w:val="0"/>
          <w:numId w:val="13"/>
        </w:numPr>
        <w:spacing w:after="0" w:line="240" w:lineRule="auto"/>
        <w:jc w:val="both"/>
        <w:rPr>
          <w:sz w:val="24"/>
          <w:szCs w:val="24"/>
        </w:rPr>
      </w:pPr>
      <w:r w:rsidRPr="001D04AE">
        <w:rPr>
          <w:sz w:val="24"/>
          <w:szCs w:val="24"/>
        </w:rPr>
        <w:t xml:space="preserve">Планирование и прогнозирование потребности в персонале  </w:t>
      </w:r>
    </w:p>
    <w:p w14:paraId="5EC898D4" w14:textId="60AC15B2" w:rsidR="00112671" w:rsidRPr="001D04AE" w:rsidRDefault="00112671" w:rsidP="00BF1352">
      <w:pPr>
        <w:pStyle w:val="af0"/>
        <w:numPr>
          <w:ilvl w:val="0"/>
          <w:numId w:val="13"/>
        </w:numPr>
        <w:spacing w:after="0" w:line="240" w:lineRule="auto"/>
        <w:jc w:val="both"/>
        <w:rPr>
          <w:sz w:val="24"/>
          <w:szCs w:val="24"/>
        </w:rPr>
      </w:pPr>
      <w:r w:rsidRPr="001D04AE">
        <w:rPr>
          <w:sz w:val="24"/>
          <w:szCs w:val="24"/>
        </w:rPr>
        <w:t>Показатели кадрового планирования.</w:t>
      </w:r>
    </w:p>
    <w:p w14:paraId="509BEB76" w14:textId="737673FF" w:rsidR="00112671" w:rsidRPr="001D04AE" w:rsidRDefault="00112671" w:rsidP="00BF1352">
      <w:pPr>
        <w:pStyle w:val="af0"/>
        <w:numPr>
          <w:ilvl w:val="0"/>
          <w:numId w:val="13"/>
        </w:numPr>
        <w:spacing w:after="0" w:line="240" w:lineRule="auto"/>
        <w:jc w:val="both"/>
        <w:rPr>
          <w:sz w:val="24"/>
          <w:szCs w:val="24"/>
        </w:rPr>
      </w:pPr>
      <w:r w:rsidRPr="001D04AE">
        <w:rPr>
          <w:sz w:val="24"/>
          <w:szCs w:val="24"/>
        </w:rPr>
        <w:t>Разработка кадровой политики по развитию трудового потенциала организации</w:t>
      </w:r>
    </w:p>
    <w:p w14:paraId="7521E226" w14:textId="77777777" w:rsidR="00695301" w:rsidRPr="001D04AE" w:rsidRDefault="00695301" w:rsidP="00BF1352">
      <w:pPr>
        <w:pStyle w:val="af0"/>
        <w:numPr>
          <w:ilvl w:val="0"/>
          <w:numId w:val="13"/>
        </w:numPr>
        <w:spacing w:after="0" w:line="240" w:lineRule="auto"/>
        <w:jc w:val="both"/>
        <w:rPr>
          <w:sz w:val="24"/>
          <w:szCs w:val="24"/>
        </w:rPr>
      </w:pPr>
      <w:r w:rsidRPr="001D04AE">
        <w:rPr>
          <w:sz w:val="24"/>
          <w:szCs w:val="24"/>
        </w:rPr>
        <w:t>Формирование системы оплаты и организации труда персонала</w:t>
      </w:r>
    </w:p>
    <w:p w14:paraId="2FEDB801" w14:textId="77777777" w:rsidR="00695301" w:rsidRPr="001D04AE" w:rsidRDefault="00695301" w:rsidP="00BF1352">
      <w:pPr>
        <w:pStyle w:val="af0"/>
        <w:numPr>
          <w:ilvl w:val="0"/>
          <w:numId w:val="13"/>
        </w:numPr>
        <w:spacing w:after="0" w:line="240" w:lineRule="auto"/>
        <w:jc w:val="both"/>
        <w:rPr>
          <w:sz w:val="24"/>
          <w:szCs w:val="24"/>
        </w:rPr>
      </w:pPr>
      <w:r w:rsidRPr="001D04AE">
        <w:rPr>
          <w:sz w:val="24"/>
          <w:szCs w:val="24"/>
        </w:rPr>
        <w:t>Разработка системы организационного проектирования, планирование потребности в персонале организации</w:t>
      </w:r>
    </w:p>
    <w:p w14:paraId="5F93F7DA" w14:textId="4334C3A3" w:rsidR="002D4234" w:rsidRPr="001D04AE" w:rsidRDefault="00695301" w:rsidP="00BF1352">
      <w:pPr>
        <w:pStyle w:val="af0"/>
        <w:numPr>
          <w:ilvl w:val="0"/>
          <w:numId w:val="13"/>
        </w:numPr>
        <w:spacing w:after="0" w:line="240" w:lineRule="auto"/>
        <w:jc w:val="both"/>
        <w:rPr>
          <w:sz w:val="24"/>
          <w:szCs w:val="24"/>
        </w:rPr>
      </w:pPr>
      <w:r w:rsidRPr="001D04AE">
        <w:rPr>
          <w:sz w:val="24"/>
          <w:szCs w:val="24"/>
        </w:rPr>
        <w:t>Формирование бюджета на персонал</w:t>
      </w:r>
      <w:r w:rsidR="002D4234" w:rsidRPr="001D04AE">
        <w:rPr>
          <w:sz w:val="24"/>
          <w:szCs w:val="24"/>
        </w:rPr>
        <w:t xml:space="preserve"> </w:t>
      </w:r>
    </w:p>
    <w:p w14:paraId="6194B3BC" w14:textId="77777777" w:rsidR="002D4234" w:rsidRDefault="002D4234" w:rsidP="002D4234">
      <w:pPr>
        <w:jc w:val="center"/>
      </w:pPr>
    </w:p>
    <w:p w14:paraId="52ABFBF8" w14:textId="6735ED4F" w:rsidR="00517D6B" w:rsidRPr="00AA0BC4" w:rsidRDefault="00517D6B" w:rsidP="00517D6B">
      <w:pPr>
        <w:jc w:val="center"/>
        <w:rPr>
          <w:i/>
          <w:iCs/>
        </w:rPr>
      </w:pPr>
      <w:r w:rsidRPr="00AA0BC4">
        <w:rPr>
          <w:i/>
          <w:iCs/>
        </w:rPr>
        <w:t>Образец типовых вопросов для собеседования</w:t>
      </w:r>
    </w:p>
    <w:p w14:paraId="2AEE4B70" w14:textId="3CC9CD53" w:rsidR="00517D6B" w:rsidRPr="00517D6B" w:rsidRDefault="00517D6B" w:rsidP="00517D6B">
      <w:pPr>
        <w:jc w:val="center"/>
      </w:pPr>
      <w:r w:rsidRPr="00517D6B">
        <w:t>по теме</w:t>
      </w:r>
      <w:r w:rsidR="002D4234">
        <w:t xml:space="preserve"> </w:t>
      </w:r>
      <w:r w:rsidR="00C92D32">
        <w:t>3</w:t>
      </w:r>
      <w:r w:rsidR="002D4234">
        <w:t>.2</w:t>
      </w:r>
      <w:r w:rsidRPr="00517D6B">
        <w:t xml:space="preserve"> «</w:t>
      </w:r>
      <w:r w:rsidR="007A43F3" w:rsidRPr="0054135F">
        <w:t>Применение комплексного управленческого анализа для решения задач управления персоналом</w:t>
      </w:r>
      <w:r w:rsidRPr="00517D6B">
        <w:t>»</w:t>
      </w:r>
    </w:p>
    <w:p w14:paraId="12D0C236" w14:textId="02BEE123" w:rsidR="00517D6B" w:rsidRPr="0054135F" w:rsidRDefault="00517D6B" w:rsidP="00BF1352">
      <w:pPr>
        <w:numPr>
          <w:ilvl w:val="0"/>
          <w:numId w:val="7"/>
        </w:numPr>
        <w:jc w:val="both"/>
      </w:pPr>
      <w:bookmarkStart w:id="7" w:name="_Hlk118625076"/>
      <w:r w:rsidRPr="0054135F">
        <w:t xml:space="preserve">Содержание </w:t>
      </w:r>
      <w:r w:rsidR="001D04AE" w:rsidRPr="0054135F">
        <w:t>комплексного управленческого анализа</w:t>
      </w:r>
      <w:r w:rsidRPr="0054135F">
        <w:t xml:space="preserve">. </w:t>
      </w:r>
    </w:p>
    <w:p w14:paraId="65E7F6B1" w14:textId="195D0C49" w:rsidR="001D04AE" w:rsidRDefault="001D04AE" w:rsidP="00BF1352">
      <w:pPr>
        <w:numPr>
          <w:ilvl w:val="0"/>
          <w:numId w:val="7"/>
        </w:numPr>
        <w:jc w:val="both"/>
      </w:pPr>
      <w:r>
        <w:t>Методы</w:t>
      </w:r>
      <w:r w:rsidRPr="0054135F">
        <w:t xml:space="preserve"> комплексного управленческого анализа</w:t>
      </w:r>
    </w:p>
    <w:p w14:paraId="6DB73FC5" w14:textId="6FB09F9B" w:rsidR="00517D6B" w:rsidRPr="0054135F" w:rsidRDefault="00517D6B" w:rsidP="00BF1352">
      <w:pPr>
        <w:numPr>
          <w:ilvl w:val="0"/>
          <w:numId w:val="7"/>
        </w:numPr>
        <w:jc w:val="both"/>
      </w:pPr>
      <w:r w:rsidRPr="0054135F">
        <w:t xml:space="preserve">Оценка </w:t>
      </w:r>
      <w:bookmarkEnd w:id="7"/>
      <w:r w:rsidRPr="0054135F">
        <w:t xml:space="preserve">результатов труда персонала организации и деятельности подразделений управления персоналом, организации в целом. </w:t>
      </w:r>
    </w:p>
    <w:p w14:paraId="2A166493" w14:textId="48E06A11" w:rsidR="00517D6B" w:rsidRPr="0054135F" w:rsidRDefault="00517D6B" w:rsidP="00BF1352">
      <w:pPr>
        <w:numPr>
          <w:ilvl w:val="0"/>
          <w:numId w:val="7"/>
        </w:numPr>
        <w:jc w:val="both"/>
      </w:pPr>
      <w:r w:rsidRPr="0054135F">
        <w:t xml:space="preserve">Оценка затрат на персонал организации. </w:t>
      </w:r>
    </w:p>
    <w:p w14:paraId="766B0DFB" w14:textId="77777777" w:rsidR="00517D6B" w:rsidRPr="00517D6B" w:rsidRDefault="00517D6B" w:rsidP="00517D6B"/>
    <w:p w14:paraId="12CBFD34" w14:textId="77777777" w:rsidR="00517D6B" w:rsidRPr="00AA0BC4" w:rsidRDefault="00517D6B" w:rsidP="00517D6B">
      <w:pPr>
        <w:jc w:val="center"/>
        <w:rPr>
          <w:i/>
          <w:iCs/>
        </w:rPr>
      </w:pPr>
      <w:r w:rsidRPr="00AA0BC4">
        <w:rPr>
          <w:i/>
          <w:iCs/>
        </w:rPr>
        <w:t>Образец типовых вопросов для собеседования</w:t>
      </w:r>
    </w:p>
    <w:p w14:paraId="36BD821E" w14:textId="5FDAC6BC" w:rsidR="00517D6B" w:rsidRPr="00517D6B" w:rsidRDefault="00517D6B" w:rsidP="00517D6B">
      <w:pPr>
        <w:jc w:val="center"/>
      </w:pPr>
      <w:r w:rsidRPr="00517D6B">
        <w:t xml:space="preserve">по теме </w:t>
      </w:r>
      <w:r w:rsidR="00C92D32">
        <w:t>3</w:t>
      </w:r>
      <w:r w:rsidR="00695301">
        <w:t xml:space="preserve">.3 </w:t>
      </w:r>
      <w:r w:rsidRPr="00517D6B">
        <w:t>«</w:t>
      </w:r>
      <w:r w:rsidR="007A43F3" w:rsidRPr="0054135F">
        <w:t>Анализ кадровых показателей организации</w:t>
      </w:r>
      <w:r w:rsidRPr="00517D6B">
        <w:t>»</w:t>
      </w:r>
    </w:p>
    <w:p w14:paraId="5A5EA97F" w14:textId="326A6853" w:rsidR="00B53B8A" w:rsidRDefault="002971DF" w:rsidP="00BF1352">
      <w:pPr>
        <w:numPr>
          <w:ilvl w:val="0"/>
          <w:numId w:val="5"/>
        </w:numPr>
        <w:jc w:val="both"/>
      </w:pPr>
      <w:r>
        <w:t>Система кадровых показателей организации</w:t>
      </w:r>
      <w:r w:rsidR="00B53B8A" w:rsidRPr="0054135F">
        <w:t>.</w:t>
      </w:r>
    </w:p>
    <w:p w14:paraId="373117D6" w14:textId="658CFC2D" w:rsidR="002971DF" w:rsidRPr="0054135F" w:rsidRDefault="002971DF" w:rsidP="00BF1352">
      <w:pPr>
        <w:numPr>
          <w:ilvl w:val="0"/>
          <w:numId w:val="5"/>
        </w:numPr>
        <w:jc w:val="both"/>
      </w:pPr>
      <w:r>
        <w:t xml:space="preserve">Методы анализа </w:t>
      </w:r>
      <w:r w:rsidRPr="0054135F">
        <w:t>кадровых показателей организации</w:t>
      </w:r>
    </w:p>
    <w:p w14:paraId="28147791" w14:textId="77777777" w:rsidR="00517D6B" w:rsidRPr="00517D6B" w:rsidRDefault="00517D6B" w:rsidP="00517D6B">
      <w:pPr>
        <w:jc w:val="center"/>
      </w:pPr>
    </w:p>
    <w:p w14:paraId="560162B3" w14:textId="77777777" w:rsidR="00695301" w:rsidRPr="00AA0BC4" w:rsidRDefault="00695301" w:rsidP="00695301">
      <w:pPr>
        <w:jc w:val="center"/>
        <w:rPr>
          <w:i/>
          <w:iCs/>
        </w:rPr>
      </w:pPr>
      <w:bookmarkStart w:id="8" w:name="_Hlk118625963"/>
      <w:r w:rsidRPr="00AA0BC4">
        <w:rPr>
          <w:i/>
          <w:iCs/>
        </w:rPr>
        <w:t>Образец типовых вопросов для собеседования</w:t>
      </w:r>
    </w:p>
    <w:p w14:paraId="0E344E4A" w14:textId="1787DED0" w:rsidR="00695301" w:rsidRPr="00517D6B" w:rsidRDefault="00695301" w:rsidP="00695301">
      <w:pPr>
        <w:jc w:val="center"/>
      </w:pPr>
      <w:r w:rsidRPr="00517D6B">
        <w:t xml:space="preserve">по теме </w:t>
      </w:r>
      <w:r w:rsidR="00C92D32">
        <w:t>4.1</w:t>
      </w:r>
      <w:r>
        <w:t xml:space="preserve"> </w:t>
      </w:r>
      <w:r w:rsidRPr="00517D6B">
        <w:t>«</w:t>
      </w:r>
      <w:r w:rsidR="007A43F3" w:rsidRPr="0054135F">
        <w:t>Экономическое обоснование проектов по развитию кадрового потенциала и человеческого капитала организации</w:t>
      </w:r>
      <w:r w:rsidRPr="00517D6B">
        <w:t>»</w:t>
      </w:r>
    </w:p>
    <w:p w14:paraId="74A7F386" w14:textId="77777777" w:rsidR="001D04AE" w:rsidRPr="0054135F" w:rsidRDefault="001D04AE" w:rsidP="00BF1352">
      <w:pPr>
        <w:numPr>
          <w:ilvl w:val="0"/>
          <w:numId w:val="8"/>
        </w:numPr>
        <w:jc w:val="both"/>
      </w:pPr>
      <w:r w:rsidRPr="0054135F">
        <w:t xml:space="preserve">Постановка задач руководителям структурных подразделений, определение материально-технических ресурсов для их выполнения </w:t>
      </w:r>
    </w:p>
    <w:p w14:paraId="6A365297" w14:textId="77777777" w:rsidR="001D04AE" w:rsidRPr="0054135F" w:rsidRDefault="001D04AE" w:rsidP="00BF1352">
      <w:pPr>
        <w:numPr>
          <w:ilvl w:val="0"/>
          <w:numId w:val="8"/>
        </w:numPr>
        <w:jc w:val="both"/>
      </w:pPr>
      <w:r w:rsidRPr="0054135F">
        <w:t>Организация проведения закупочных процедур по вопросам управления персоналом и оформления сопутствующей документации по ним</w:t>
      </w:r>
    </w:p>
    <w:p w14:paraId="18FA50A9" w14:textId="392E3DFD" w:rsidR="00695301" w:rsidRPr="0054135F" w:rsidRDefault="00695301" w:rsidP="00BF1352">
      <w:pPr>
        <w:numPr>
          <w:ilvl w:val="0"/>
          <w:numId w:val="8"/>
        </w:numPr>
        <w:jc w:val="both"/>
      </w:pPr>
      <w:r w:rsidRPr="0054135F">
        <w:t xml:space="preserve">Методы анализа количественного </w:t>
      </w:r>
      <w:bookmarkEnd w:id="8"/>
      <w:r w:rsidRPr="0054135F">
        <w:t>и качественного состава персонала</w:t>
      </w:r>
    </w:p>
    <w:p w14:paraId="3E0CEE2C" w14:textId="27D9213A" w:rsidR="00695301" w:rsidRPr="0054135F" w:rsidRDefault="00695301" w:rsidP="00BF1352">
      <w:pPr>
        <w:numPr>
          <w:ilvl w:val="0"/>
          <w:numId w:val="8"/>
        </w:numPr>
        <w:jc w:val="both"/>
      </w:pPr>
      <w:r w:rsidRPr="0054135F">
        <w:t>Технологии и методы формирования и контроля бюджетов на персонал</w:t>
      </w:r>
    </w:p>
    <w:p w14:paraId="343BCFAA" w14:textId="5F14549A" w:rsidR="00517D6B" w:rsidRPr="0054135F" w:rsidRDefault="00517D6B" w:rsidP="00517D6B">
      <w:pPr>
        <w:jc w:val="center"/>
      </w:pPr>
    </w:p>
    <w:p w14:paraId="41249155" w14:textId="77777777" w:rsidR="00D02B1A" w:rsidRPr="00AA0BC4" w:rsidRDefault="00D02B1A" w:rsidP="00D02B1A">
      <w:pPr>
        <w:jc w:val="center"/>
        <w:rPr>
          <w:i/>
          <w:iCs/>
        </w:rPr>
      </w:pPr>
      <w:r w:rsidRPr="00AA0BC4">
        <w:rPr>
          <w:i/>
          <w:iCs/>
        </w:rPr>
        <w:t>Образец типовых вопросов для собеседования</w:t>
      </w:r>
    </w:p>
    <w:p w14:paraId="32E83C60" w14:textId="3CD97A51" w:rsidR="00D02B1A" w:rsidRPr="00517D6B" w:rsidRDefault="00D02B1A" w:rsidP="00D02B1A">
      <w:pPr>
        <w:jc w:val="center"/>
      </w:pPr>
      <w:r w:rsidRPr="00517D6B">
        <w:t xml:space="preserve">по теме </w:t>
      </w:r>
      <w:r w:rsidR="00C92D32">
        <w:t>4.2</w:t>
      </w:r>
      <w:r>
        <w:t xml:space="preserve"> </w:t>
      </w:r>
      <w:r w:rsidRPr="00517D6B">
        <w:t>«</w:t>
      </w:r>
      <w:r w:rsidR="002B32C8">
        <w:t>Подходы к о</w:t>
      </w:r>
      <w:r w:rsidR="007A43F3" w:rsidRPr="0054135F">
        <w:t>ценк</w:t>
      </w:r>
      <w:r w:rsidR="002B32C8">
        <w:t>е</w:t>
      </w:r>
      <w:r w:rsidR="007A43F3" w:rsidRPr="0054135F">
        <w:t xml:space="preserve"> социально-экономической эффективности системы управления персоналом и проектов по её развитию</w:t>
      </w:r>
      <w:r w:rsidRPr="00517D6B">
        <w:t>»</w:t>
      </w:r>
    </w:p>
    <w:bookmarkEnd w:id="6"/>
    <w:p w14:paraId="348CD112" w14:textId="77777777" w:rsidR="001D04AE" w:rsidRPr="0054135F" w:rsidRDefault="001D04AE" w:rsidP="00BF1352">
      <w:pPr>
        <w:numPr>
          <w:ilvl w:val="0"/>
          <w:numId w:val="14"/>
        </w:numPr>
        <w:jc w:val="both"/>
      </w:pPr>
      <w:r w:rsidRPr="0054135F">
        <w:t xml:space="preserve">Оценка экономической и социальной эффективности проектов совершенствования системы и технологии управления персоналом. </w:t>
      </w:r>
    </w:p>
    <w:p w14:paraId="4AB43CDC" w14:textId="77777777" w:rsidR="001D04AE" w:rsidRDefault="001D04AE" w:rsidP="00BF1352">
      <w:pPr>
        <w:numPr>
          <w:ilvl w:val="0"/>
          <w:numId w:val="14"/>
        </w:numPr>
        <w:jc w:val="both"/>
      </w:pPr>
      <w:r w:rsidRPr="0054135F">
        <w:t xml:space="preserve">Организация проведения аудита и контроллинга в управлении персоналом </w:t>
      </w:r>
    </w:p>
    <w:p w14:paraId="6C9782D5" w14:textId="7F8F930B" w:rsidR="00D02B1A" w:rsidRDefault="001D04AE" w:rsidP="00BF1352">
      <w:pPr>
        <w:numPr>
          <w:ilvl w:val="0"/>
          <w:numId w:val="14"/>
        </w:numPr>
        <w:jc w:val="both"/>
      </w:pPr>
      <w:r w:rsidRPr="0054135F">
        <w:t>Формирование бюджета на персонал</w:t>
      </w:r>
    </w:p>
    <w:p w14:paraId="42090601" w14:textId="77777777" w:rsidR="001D04AE" w:rsidRPr="0054135F" w:rsidRDefault="001D04AE" w:rsidP="001D04AE">
      <w:pPr>
        <w:ind w:left="720"/>
        <w:jc w:val="both"/>
      </w:pPr>
    </w:p>
    <w:p w14:paraId="712EA71A" w14:textId="77777777" w:rsidR="007443D8" w:rsidRDefault="007443D8" w:rsidP="00BF1352">
      <w:pPr>
        <w:pStyle w:val="af0"/>
        <w:numPr>
          <w:ilvl w:val="1"/>
          <w:numId w:val="14"/>
        </w:numPr>
        <w:jc w:val="center"/>
        <w:rPr>
          <w:b/>
          <w:bCs/>
          <w:iCs/>
        </w:rPr>
      </w:pPr>
    </w:p>
    <w:p w14:paraId="759A8C5D" w14:textId="05A816FB" w:rsidR="00517D6B" w:rsidRPr="00AA0BC4" w:rsidRDefault="00517D6B" w:rsidP="00BF1352">
      <w:pPr>
        <w:pStyle w:val="af0"/>
        <w:numPr>
          <w:ilvl w:val="1"/>
          <w:numId w:val="14"/>
        </w:numPr>
        <w:jc w:val="center"/>
        <w:rPr>
          <w:b/>
          <w:bCs/>
          <w:iCs/>
        </w:rPr>
      </w:pPr>
      <w:r w:rsidRPr="00AA0BC4">
        <w:rPr>
          <w:b/>
          <w:bCs/>
          <w:iCs/>
        </w:rPr>
        <w:lastRenderedPageBreak/>
        <w:t>Типовые контрольные задания реконструктивного уровня</w:t>
      </w:r>
    </w:p>
    <w:p w14:paraId="4507C34C" w14:textId="052E60A0" w:rsidR="00517D6B" w:rsidRPr="00517D6B" w:rsidRDefault="00517D6B" w:rsidP="00517D6B">
      <w:pPr>
        <w:ind w:firstLine="540"/>
        <w:jc w:val="both"/>
        <w:rPr>
          <w:b/>
          <w:bCs/>
          <w:iCs/>
        </w:rPr>
      </w:pPr>
      <w:r w:rsidRPr="00517D6B">
        <w:rPr>
          <w:iCs/>
        </w:rPr>
        <w:t xml:space="preserve">Задания выложены в электронной информационно-образовательной среде </w:t>
      </w:r>
      <w:proofErr w:type="spellStart"/>
      <w:r w:rsidR="00F24252">
        <w:rPr>
          <w:iCs/>
        </w:rPr>
        <w:t>КрИЖТ</w:t>
      </w:r>
      <w:proofErr w:type="spellEnd"/>
      <w:r w:rsidR="00F24252">
        <w:rPr>
          <w:iCs/>
        </w:rPr>
        <w:t xml:space="preserve"> </w:t>
      </w:r>
      <w:proofErr w:type="spellStart"/>
      <w:r w:rsidRPr="00517D6B">
        <w:rPr>
          <w:iCs/>
        </w:rPr>
        <w:t>ИрГУПС</w:t>
      </w:r>
      <w:proofErr w:type="spellEnd"/>
      <w:r w:rsidRPr="00517D6B">
        <w:rPr>
          <w:iCs/>
        </w:rPr>
        <w:t>, доступной обучающемуся через его личный кабинет.</w:t>
      </w:r>
    </w:p>
    <w:p w14:paraId="55DC09A8" w14:textId="77777777" w:rsidR="00517D6B" w:rsidRPr="00517D6B" w:rsidRDefault="00517D6B" w:rsidP="00517D6B">
      <w:pPr>
        <w:ind w:firstLine="540"/>
        <w:jc w:val="both"/>
        <w:rPr>
          <w:iCs/>
        </w:rPr>
      </w:pPr>
      <w:r w:rsidRPr="00517D6B">
        <w:rPr>
          <w:iCs/>
        </w:rPr>
        <w:t>Ниже приведены образцы типовых вариантов заданий реконструктивного уровня, предусмотренных рабочей программой.</w:t>
      </w:r>
    </w:p>
    <w:p w14:paraId="756B6412" w14:textId="77777777" w:rsidR="00517D6B" w:rsidRPr="00517D6B" w:rsidRDefault="00517D6B" w:rsidP="00517D6B">
      <w:pPr>
        <w:jc w:val="center"/>
        <w:rPr>
          <w:iCs/>
        </w:rPr>
      </w:pPr>
    </w:p>
    <w:p w14:paraId="33EAF1EA" w14:textId="77777777" w:rsidR="00517D6B" w:rsidRPr="00AA0BC4" w:rsidRDefault="00517D6B" w:rsidP="00517D6B">
      <w:pPr>
        <w:jc w:val="center"/>
        <w:rPr>
          <w:i/>
        </w:rPr>
      </w:pPr>
      <w:r w:rsidRPr="00AA0BC4">
        <w:rPr>
          <w:i/>
        </w:rPr>
        <w:t>Образец типового варианта заданий реконструктивного уровня</w:t>
      </w:r>
    </w:p>
    <w:p w14:paraId="64167AC6" w14:textId="6FE142F4" w:rsidR="00517D6B" w:rsidRPr="00517D6B" w:rsidRDefault="00517D6B" w:rsidP="00DB41A9">
      <w:pPr>
        <w:jc w:val="center"/>
      </w:pPr>
      <w:r w:rsidRPr="00517D6B">
        <w:t xml:space="preserve">по теме </w:t>
      </w:r>
      <w:r w:rsidR="00DB41A9">
        <w:t>1.2</w:t>
      </w:r>
      <w:r w:rsidR="00DB41A9" w:rsidRPr="00517D6B">
        <w:t xml:space="preserve"> «</w:t>
      </w:r>
      <w:r w:rsidR="00DB41A9" w:rsidRPr="0054135F">
        <w:t>Социально-экономические цели, задачи и критерии оценки создания, функционирования и развития системы управления персоналом</w:t>
      </w:r>
      <w:r w:rsidR="00DB41A9" w:rsidRPr="00517D6B">
        <w:t>»</w:t>
      </w:r>
    </w:p>
    <w:p w14:paraId="4D70F298" w14:textId="77777777" w:rsidR="00517D6B" w:rsidRPr="00517D6B" w:rsidRDefault="00517D6B" w:rsidP="00517D6B">
      <w:r w:rsidRPr="00517D6B">
        <w:t>Задание</w:t>
      </w:r>
    </w:p>
    <w:p w14:paraId="39081D09" w14:textId="77777777" w:rsidR="00DB41A9" w:rsidRPr="00DB41A9" w:rsidRDefault="00DB41A9" w:rsidP="00DB41A9">
      <w:pPr>
        <w:shd w:val="clear" w:color="auto" w:fill="FFFFFF"/>
        <w:jc w:val="both"/>
        <w:rPr>
          <w:iCs/>
        </w:rPr>
      </w:pPr>
      <w:r w:rsidRPr="00DB41A9">
        <w:rPr>
          <w:iCs/>
        </w:rPr>
        <w:t>На разных предприятиях у директоров по HR существуют разные полномочия и зоны ответственности. На нашей фирме мне, как заместителю генерального директора по персоналу, делегированы полномочия по формированию и управлению следующими статьями затрат:</w:t>
      </w:r>
    </w:p>
    <w:p w14:paraId="074EAEC6" w14:textId="77777777" w:rsidR="00DB41A9" w:rsidRPr="00DB41A9" w:rsidRDefault="00DB41A9" w:rsidP="00BF1352">
      <w:pPr>
        <w:numPr>
          <w:ilvl w:val="0"/>
          <w:numId w:val="16"/>
        </w:numPr>
        <w:shd w:val="clear" w:color="auto" w:fill="FFFFFF"/>
        <w:spacing w:before="100" w:beforeAutospacing="1"/>
        <w:ind w:left="315"/>
        <w:jc w:val="both"/>
        <w:rPr>
          <w:iCs/>
        </w:rPr>
      </w:pPr>
      <w:r w:rsidRPr="00DB41A9">
        <w:rPr>
          <w:iCs/>
        </w:rPr>
        <w:t>Фонд оплаты труда (ФОТ): фиксированная часть заработной платы, бонусы, премии, переработка, оплата труда совместителей;</w:t>
      </w:r>
    </w:p>
    <w:p w14:paraId="7093A6DC" w14:textId="77777777" w:rsidR="00DB41A9" w:rsidRPr="00DB41A9" w:rsidRDefault="00DB41A9" w:rsidP="00BF1352">
      <w:pPr>
        <w:numPr>
          <w:ilvl w:val="0"/>
          <w:numId w:val="16"/>
        </w:numPr>
        <w:shd w:val="clear" w:color="auto" w:fill="FFFFFF"/>
        <w:spacing w:before="100" w:beforeAutospacing="1"/>
        <w:ind w:left="315"/>
        <w:jc w:val="both"/>
        <w:rPr>
          <w:iCs/>
        </w:rPr>
      </w:pPr>
      <w:r w:rsidRPr="00DB41A9">
        <w:rPr>
          <w:iCs/>
        </w:rPr>
        <w:t>Социальные программы фирмы: социальный пакет, материальная помощь, внутрифирменные мероприятия;</w:t>
      </w:r>
    </w:p>
    <w:p w14:paraId="6B754A51" w14:textId="77777777" w:rsidR="00DB41A9" w:rsidRPr="00DB41A9" w:rsidRDefault="00DB41A9" w:rsidP="00BF1352">
      <w:pPr>
        <w:numPr>
          <w:ilvl w:val="0"/>
          <w:numId w:val="16"/>
        </w:numPr>
        <w:shd w:val="clear" w:color="auto" w:fill="FFFFFF"/>
        <w:spacing w:before="100" w:beforeAutospacing="1"/>
        <w:ind w:left="315"/>
        <w:jc w:val="both"/>
        <w:rPr>
          <w:iCs/>
        </w:rPr>
      </w:pPr>
      <w:r w:rsidRPr="00DB41A9">
        <w:rPr>
          <w:iCs/>
        </w:rPr>
        <w:t>Стоимость привлечения, увольнения, ротации персонала;</w:t>
      </w:r>
    </w:p>
    <w:p w14:paraId="0DB10422" w14:textId="77777777" w:rsidR="00DB41A9" w:rsidRPr="00DB41A9" w:rsidRDefault="00DB41A9" w:rsidP="00BF1352">
      <w:pPr>
        <w:numPr>
          <w:ilvl w:val="0"/>
          <w:numId w:val="16"/>
        </w:numPr>
        <w:shd w:val="clear" w:color="auto" w:fill="FFFFFF"/>
        <w:spacing w:before="100" w:beforeAutospacing="1"/>
        <w:ind w:left="315"/>
        <w:jc w:val="both"/>
        <w:rPr>
          <w:iCs/>
        </w:rPr>
      </w:pPr>
      <w:r w:rsidRPr="00DB41A9">
        <w:rPr>
          <w:iCs/>
        </w:rPr>
        <w:t>Оборудование новых рабочих мест;</w:t>
      </w:r>
    </w:p>
    <w:p w14:paraId="5AF845D2" w14:textId="77777777" w:rsidR="00DB41A9" w:rsidRPr="00DB41A9" w:rsidRDefault="00DB41A9" w:rsidP="00BF1352">
      <w:pPr>
        <w:numPr>
          <w:ilvl w:val="0"/>
          <w:numId w:val="16"/>
        </w:numPr>
        <w:shd w:val="clear" w:color="auto" w:fill="FFFFFF"/>
        <w:spacing w:before="100" w:beforeAutospacing="1"/>
        <w:ind w:left="315"/>
        <w:jc w:val="both"/>
        <w:rPr>
          <w:iCs/>
        </w:rPr>
      </w:pPr>
      <w:r w:rsidRPr="00DB41A9">
        <w:rPr>
          <w:iCs/>
        </w:rPr>
        <w:t>Обучение и развитие персонала;</w:t>
      </w:r>
    </w:p>
    <w:p w14:paraId="019B6F58" w14:textId="77777777" w:rsidR="00DB41A9" w:rsidRPr="00DB41A9" w:rsidRDefault="00DB41A9" w:rsidP="00BF1352">
      <w:pPr>
        <w:numPr>
          <w:ilvl w:val="0"/>
          <w:numId w:val="16"/>
        </w:numPr>
        <w:shd w:val="clear" w:color="auto" w:fill="FFFFFF"/>
        <w:spacing w:before="100" w:beforeAutospacing="1"/>
        <w:ind w:left="315"/>
        <w:jc w:val="both"/>
        <w:rPr>
          <w:iCs/>
        </w:rPr>
      </w:pPr>
      <w:r w:rsidRPr="00DB41A9">
        <w:rPr>
          <w:iCs/>
        </w:rPr>
        <w:t>Командировочные расходы в связи с обучением;</w:t>
      </w:r>
    </w:p>
    <w:p w14:paraId="430B4595" w14:textId="77777777" w:rsidR="00DB41A9" w:rsidRPr="00DB41A9" w:rsidRDefault="00DB41A9" w:rsidP="00BF1352">
      <w:pPr>
        <w:numPr>
          <w:ilvl w:val="0"/>
          <w:numId w:val="16"/>
        </w:numPr>
        <w:shd w:val="clear" w:color="auto" w:fill="FFFFFF"/>
        <w:spacing w:before="100" w:beforeAutospacing="1"/>
        <w:ind w:left="315"/>
        <w:jc w:val="both"/>
        <w:rPr>
          <w:iCs/>
        </w:rPr>
      </w:pPr>
      <w:r w:rsidRPr="00DB41A9">
        <w:rPr>
          <w:iCs/>
        </w:rPr>
        <w:t>Командировочные расходы в связи со стажировкой;</w:t>
      </w:r>
    </w:p>
    <w:p w14:paraId="22792AF7" w14:textId="77777777" w:rsidR="00DB41A9" w:rsidRPr="00DB41A9" w:rsidRDefault="00DB41A9" w:rsidP="00BF1352">
      <w:pPr>
        <w:numPr>
          <w:ilvl w:val="0"/>
          <w:numId w:val="16"/>
        </w:numPr>
        <w:shd w:val="clear" w:color="auto" w:fill="FFFFFF"/>
        <w:spacing w:before="100" w:beforeAutospacing="1"/>
        <w:ind w:left="315"/>
        <w:jc w:val="both"/>
        <w:rPr>
          <w:iCs/>
        </w:rPr>
      </w:pPr>
      <w:r w:rsidRPr="00DB41A9">
        <w:rPr>
          <w:iCs/>
        </w:rPr>
        <w:t>Подписка, затраты на литературу</w:t>
      </w:r>
    </w:p>
    <w:p w14:paraId="1D720FC3" w14:textId="77777777" w:rsidR="00DB41A9" w:rsidRPr="00DB41A9" w:rsidRDefault="00DB41A9" w:rsidP="00DB41A9">
      <w:pPr>
        <w:shd w:val="clear" w:color="auto" w:fill="FFFFFF"/>
        <w:jc w:val="both"/>
        <w:rPr>
          <w:iCs/>
        </w:rPr>
      </w:pPr>
      <w:r w:rsidRPr="00DB41A9">
        <w:rPr>
          <w:iCs/>
        </w:rPr>
        <w:t>Для прогнозирования расходов удобно опираться на конкретные планы по работе с персоналом в компании. Такие планы могут иметь разные форматы, и каждый специалист по персоналу разрабатывает свои, удобные для него в планировании формы. Конечно же, лучше всего начинать с долгосрочного планирования.</w:t>
      </w:r>
    </w:p>
    <w:p w14:paraId="3BD37100" w14:textId="3EB17179" w:rsidR="00DB41A9" w:rsidRPr="00DB41A9" w:rsidRDefault="00F24252" w:rsidP="00DB41A9">
      <w:pPr>
        <w:shd w:val="clear" w:color="auto" w:fill="FFFFFF"/>
        <w:jc w:val="both"/>
        <w:rPr>
          <w:iCs/>
        </w:rPr>
      </w:pPr>
      <w:r>
        <w:rPr>
          <w:iCs/>
        </w:rPr>
        <w:t>Р</w:t>
      </w:r>
      <w:r w:rsidR="00DB41A9" w:rsidRPr="00DB41A9">
        <w:rPr>
          <w:iCs/>
        </w:rPr>
        <w:t>азработаны следующие форматы кадрового планирования (таблицы №1 - 5).</w:t>
      </w:r>
    </w:p>
    <w:p w14:paraId="39A2D994" w14:textId="77777777" w:rsidR="00DB41A9" w:rsidRPr="00DB41A9" w:rsidRDefault="00DB41A9" w:rsidP="00AA0BC4">
      <w:pPr>
        <w:shd w:val="clear" w:color="auto" w:fill="FFFFFF"/>
        <w:ind w:firstLine="709"/>
        <w:jc w:val="both"/>
        <w:rPr>
          <w:iCs/>
        </w:rPr>
      </w:pPr>
      <w:r w:rsidRPr="00DB41A9">
        <w:rPr>
          <w:iCs/>
        </w:rPr>
        <w:t>Таблица №1</w:t>
      </w:r>
    </w:p>
    <w:p w14:paraId="3781CEAB" w14:textId="7B0CBBBA" w:rsidR="00DB41A9" w:rsidRPr="00DB41A9" w:rsidRDefault="00DB41A9" w:rsidP="00AA0BC4">
      <w:pPr>
        <w:shd w:val="clear" w:color="auto" w:fill="FFFFFF"/>
        <w:ind w:firstLine="709"/>
        <w:jc w:val="both"/>
        <w:rPr>
          <w:iCs/>
        </w:rPr>
      </w:pPr>
      <w:r w:rsidRPr="00DB41A9">
        <w:rPr>
          <w:iCs/>
        </w:rPr>
        <w:t>Привлечение нового персонала в 20</w:t>
      </w:r>
      <w:r>
        <w:rPr>
          <w:iCs/>
        </w:rPr>
        <w:t>2</w:t>
      </w:r>
      <w:r w:rsidRPr="00DB41A9">
        <w:rPr>
          <w:iCs/>
        </w:rPr>
        <w:t>2 г.</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1410"/>
        <w:gridCol w:w="990"/>
        <w:gridCol w:w="990"/>
        <w:gridCol w:w="1140"/>
        <w:gridCol w:w="1695"/>
        <w:gridCol w:w="1730"/>
      </w:tblGrid>
      <w:tr w:rsidR="00DB41A9" w:rsidRPr="005C142A" w14:paraId="2C3D5383" w14:textId="77777777" w:rsidTr="005C142A">
        <w:trPr>
          <w:jc w:val="center"/>
        </w:trPr>
        <w:tc>
          <w:tcPr>
            <w:tcW w:w="960"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09E2500A" w14:textId="77777777" w:rsidR="00DB41A9" w:rsidRPr="005C142A" w:rsidRDefault="00DB41A9" w:rsidP="005C142A">
            <w:pPr>
              <w:jc w:val="center"/>
              <w:rPr>
                <w:iCs/>
                <w:sz w:val="20"/>
                <w:szCs w:val="20"/>
              </w:rPr>
            </w:pPr>
            <w:r w:rsidRPr="005C142A">
              <w:rPr>
                <w:iCs/>
                <w:sz w:val="20"/>
                <w:szCs w:val="20"/>
              </w:rPr>
              <w:t>Отдел</w:t>
            </w:r>
          </w:p>
        </w:tc>
        <w:tc>
          <w:tcPr>
            <w:tcW w:w="1410"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4A2541E9" w14:textId="77777777" w:rsidR="00DB41A9" w:rsidRPr="005C142A" w:rsidRDefault="00DB41A9" w:rsidP="005C142A">
            <w:pPr>
              <w:jc w:val="center"/>
              <w:rPr>
                <w:iCs/>
                <w:sz w:val="20"/>
                <w:szCs w:val="20"/>
              </w:rPr>
            </w:pPr>
            <w:r w:rsidRPr="005C142A">
              <w:rPr>
                <w:iCs/>
                <w:sz w:val="20"/>
                <w:szCs w:val="20"/>
              </w:rPr>
              <w:t>Должность</w:t>
            </w:r>
          </w:p>
        </w:tc>
        <w:tc>
          <w:tcPr>
            <w:tcW w:w="990"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125E5CEB" w14:textId="77777777" w:rsidR="00DB41A9" w:rsidRPr="005C142A" w:rsidRDefault="00DB41A9" w:rsidP="005C142A">
            <w:pPr>
              <w:jc w:val="center"/>
              <w:rPr>
                <w:iCs/>
                <w:sz w:val="20"/>
                <w:szCs w:val="20"/>
              </w:rPr>
            </w:pPr>
            <w:r w:rsidRPr="005C142A">
              <w:rPr>
                <w:iCs/>
                <w:sz w:val="20"/>
                <w:szCs w:val="20"/>
              </w:rPr>
              <w:t>Кол-во</w:t>
            </w:r>
          </w:p>
        </w:tc>
        <w:tc>
          <w:tcPr>
            <w:tcW w:w="990"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491F4B9B" w14:textId="77777777" w:rsidR="00DB41A9" w:rsidRPr="005C142A" w:rsidRDefault="00DB41A9" w:rsidP="005C142A">
            <w:pPr>
              <w:jc w:val="center"/>
              <w:rPr>
                <w:iCs/>
                <w:sz w:val="20"/>
                <w:szCs w:val="20"/>
              </w:rPr>
            </w:pPr>
            <w:r w:rsidRPr="005C142A">
              <w:rPr>
                <w:iCs/>
                <w:sz w:val="20"/>
                <w:szCs w:val="20"/>
              </w:rPr>
              <w:t>Срок найма</w:t>
            </w:r>
          </w:p>
        </w:tc>
        <w:tc>
          <w:tcPr>
            <w:tcW w:w="1140"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50A467E7" w14:textId="77777777" w:rsidR="00DB41A9" w:rsidRPr="005C142A" w:rsidRDefault="00DB41A9" w:rsidP="005C142A">
            <w:pPr>
              <w:jc w:val="center"/>
              <w:rPr>
                <w:iCs/>
                <w:sz w:val="20"/>
                <w:szCs w:val="20"/>
              </w:rPr>
            </w:pPr>
            <w:r w:rsidRPr="005C142A">
              <w:rPr>
                <w:iCs/>
                <w:sz w:val="20"/>
                <w:szCs w:val="20"/>
              </w:rPr>
              <w:t>Затраты на подбор</w:t>
            </w:r>
          </w:p>
        </w:tc>
        <w:tc>
          <w:tcPr>
            <w:tcW w:w="1695"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4E32E6A7" w14:textId="77777777" w:rsidR="00DB41A9" w:rsidRPr="005C142A" w:rsidRDefault="00DB41A9" w:rsidP="005C142A">
            <w:pPr>
              <w:jc w:val="center"/>
              <w:rPr>
                <w:iCs/>
                <w:sz w:val="20"/>
                <w:szCs w:val="20"/>
              </w:rPr>
            </w:pPr>
            <w:r w:rsidRPr="005C142A">
              <w:rPr>
                <w:iCs/>
                <w:sz w:val="20"/>
                <w:szCs w:val="20"/>
              </w:rPr>
              <w:t>Затраты на оборудование рабочего места</w:t>
            </w:r>
          </w:p>
        </w:tc>
        <w:tc>
          <w:tcPr>
            <w:tcW w:w="1320"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11C7776D" w14:textId="77777777" w:rsidR="00DB41A9" w:rsidRPr="005C142A" w:rsidRDefault="00DB41A9" w:rsidP="005C142A">
            <w:pPr>
              <w:jc w:val="center"/>
              <w:rPr>
                <w:iCs/>
                <w:sz w:val="20"/>
                <w:szCs w:val="20"/>
              </w:rPr>
            </w:pPr>
            <w:r w:rsidRPr="005C142A">
              <w:rPr>
                <w:iCs/>
                <w:sz w:val="20"/>
                <w:szCs w:val="20"/>
              </w:rPr>
              <w:t>Компенсационный пакет</w:t>
            </w:r>
          </w:p>
        </w:tc>
      </w:tr>
      <w:tr w:rsidR="00DB41A9" w:rsidRPr="005C142A" w14:paraId="045E86BB" w14:textId="77777777" w:rsidTr="00F24252">
        <w:trPr>
          <w:jc w:val="center"/>
        </w:trPr>
        <w:tc>
          <w:tcPr>
            <w:tcW w:w="96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47B983EF" w14:textId="77777777" w:rsidR="00DB41A9" w:rsidRPr="005C142A" w:rsidRDefault="00DB41A9" w:rsidP="00DB41A9">
            <w:pPr>
              <w:jc w:val="both"/>
              <w:rPr>
                <w:iCs/>
                <w:sz w:val="20"/>
                <w:szCs w:val="20"/>
              </w:rPr>
            </w:pPr>
          </w:p>
        </w:tc>
        <w:tc>
          <w:tcPr>
            <w:tcW w:w="141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33073C45" w14:textId="77777777" w:rsidR="00DB41A9" w:rsidRPr="005C142A" w:rsidRDefault="00DB41A9" w:rsidP="00DB41A9">
            <w:pPr>
              <w:jc w:val="both"/>
              <w:rPr>
                <w:iCs/>
                <w:sz w:val="20"/>
                <w:szCs w:val="20"/>
              </w:rPr>
            </w:pPr>
          </w:p>
        </w:tc>
        <w:tc>
          <w:tcPr>
            <w:tcW w:w="99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379FF1BE" w14:textId="77777777" w:rsidR="00DB41A9" w:rsidRPr="005C142A" w:rsidRDefault="00DB41A9" w:rsidP="00DB41A9">
            <w:pPr>
              <w:jc w:val="both"/>
              <w:rPr>
                <w:iCs/>
                <w:sz w:val="20"/>
                <w:szCs w:val="20"/>
              </w:rPr>
            </w:pPr>
          </w:p>
        </w:tc>
        <w:tc>
          <w:tcPr>
            <w:tcW w:w="99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0E09D53A" w14:textId="77777777" w:rsidR="00DB41A9" w:rsidRPr="005C142A" w:rsidRDefault="00DB41A9" w:rsidP="00DB41A9">
            <w:pPr>
              <w:jc w:val="both"/>
              <w:rPr>
                <w:iCs/>
                <w:sz w:val="20"/>
                <w:szCs w:val="20"/>
              </w:rPr>
            </w:pPr>
          </w:p>
        </w:tc>
        <w:tc>
          <w:tcPr>
            <w:tcW w:w="114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2A45C553" w14:textId="77777777" w:rsidR="00DB41A9" w:rsidRPr="005C142A" w:rsidRDefault="00DB41A9" w:rsidP="00DB41A9">
            <w:pPr>
              <w:jc w:val="both"/>
              <w:rPr>
                <w:iCs/>
                <w:sz w:val="20"/>
                <w:szCs w:val="20"/>
              </w:rPr>
            </w:pPr>
          </w:p>
        </w:tc>
        <w:tc>
          <w:tcPr>
            <w:tcW w:w="1695"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51AFBDEB" w14:textId="77777777" w:rsidR="00DB41A9" w:rsidRPr="005C142A" w:rsidRDefault="00DB41A9" w:rsidP="00DB41A9">
            <w:pPr>
              <w:jc w:val="both"/>
              <w:rPr>
                <w:iCs/>
                <w:sz w:val="20"/>
                <w:szCs w:val="20"/>
              </w:rPr>
            </w:pPr>
          </w:p>
        </w:tc>
        <w:tc>
          <w:tcPr>
            <w:tcW w:w="132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5E15C61F" w14:textId="77777777" w:rsidR="00DB41A9" w:rsidRPr="005C142A" w:rsidRDefault="00DB41A9" w:rsidP="00DB41A9">
            <w:pPr>
              <w:jc w:val="both"/>
              <w:rPr>
                <w:iCs/>
                <w:sz w:val="20"/>
                <w:szCs w:val="20"/>
              </w:rPr>
            </w:pPr>
          </w:p>
        </w:tc>
      </w:tr>
      <w:tr w:rsidR="00DB41A9" w:rsidRPr="005C142A" w14:paraId="79A050A1" w14:textId="77777777" w:rsidTr="00F24252">
        <w:trPr>
          <w:jc w:val="center"/>
        </w:trPr>
        <w:tc>
          <w:tcPr>
            <w:tcW w:w="96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396363E3" w14:textId="77777777" w:rsidR="00DB41A9" w:rsidRPr="005C142A" w:rsidRDefault="00DB41A9" w:rsidP="00DB41A9">
            <w:pPr>
              <w:jc w:val="both"/>
              <w:rPr>
                <w:iCs/>
                <w:sz w:val="20"/>
                <w:szCs w:val="20"/>
              </w:rPr>
            </w:pPr>
          </w:p>
        </w:tc>
        <w:tc>
          <w:tcPr>
            <w:tcW w:w="141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34FBDEE5" w14:textId="77777777" w:rsidR="00DB41A9" w:rsidRPr="005C142A" w:rsidRDefault="00DB41A9" w:rsidP="00DB41A9">
            <w:pPr>
              <w:jc w:val="both"/>
              <w:rPr>
                <w:iCs/>
                <w:sz w:val="20"/>
                <w:szCs w:val="20"/>
              </w:rPr>
            </w:pPr>
          </w:p>
        </w:tc>
        <w:tc>
          <w:tcPr>
            <w:tcW w:w="99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3DA2D274" w14:textId="77777777" w:rsidR="00DB41A9" w:rsidRPr="005C142A" w:rsidRDefault="00DB41A9" w:rsidP="00DB41A9">
            <w:pPr>
              <w:jc w:val="both"/>
              <w:rPr>
                <w:iCs/>
                <w:sz w:val="20"/>
                <w:szCs w:val="20"/>
              </w:rPr>
            </w:pPr>
          </w:p>
        </w:tc>
        <w:tc>
          <w:tcPr>
            <w:tcW w:w="99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2A708F1F" w14:textId="77777777" w:rsidR="00DB41A9" w:rsidRPr="005C142A" w:rsidRDefault="00DB41A9" w:rsidP="00DB41A9">
            <w:pPr>
              <w:jc w:val="both"/>
              <w:rPr>
                <w:iCs/>
                <w:sz w:val="20"/>
                <w:szCs w:val="20"/>
              </w:rPr>
            </w:pPr>
          </w:p>
        </w:tc>
        <w:tc>
          <w:tcPr>
            <w:tcW w:w="114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3B2F7014" w14:textId="77777777" w:rsidR="00DB41A9" w:rsidRPr="005C142A" w:rsidRDefault="00DB41A9" w:rsidP="00DB41A9">
            <w:pPr>
              <w:jc w:val="both"/>
              <w:rPr>
                <w:iCs/>
                <w:sz w:val="20"/>
                <w:szCs w:val="20"/>
              </w:rPr>
            </w:pPr>
          </w:p>
        </w:tc>
        <w:tc>
          <w:tcPr>
            <w:tcW w:w="1695"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25EB849C" w14:textId="77777777" w:rsidR="00DB41A9" w:rsidRPr="005C142A" w:rsidRDefault="00DB41A9" w:rsidP="00DB41A9">
            <w:pPr>
              <w:jc w:val="both"/>
              <w:rPr>
                <w:iCs/>
                <w:sz w:val="20"/>
                <w:szCs w:val="20"/>
              </w:rPr>
            </w:pPr>
          </w:p>
        </w:tc>
        <w:tc>
          <w:tcPr>
            <w:tcW w:w="132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574B2A3D" w14:textId="77777777" w:rsidR="00DB41A9" w:rsidRPr="005C142A" w:rsidRDefault="00DB41A9" w:rsidP="00DB41A9">
            <w:pPr>
              <w:jc w:val="both"/>
              <w:rPr>
                <w:iCs/>
                <w:sz w:val="20"/>
                <w:szCs w:val="20"/>
              </w:rPr>
            </w:pPr>
          </w:p>
        </w:tc>
      </w:tr>
    </w:tbl>
    <w:p w14:paraId="164234F7" w14:textId="77777777" w:rsidR="00DB41A9" w:rsidRPr="00DB41A9" w:rsidRDefault="00DB41A9" w:rsidP="00AA0BC4">
      <w:pPr>
        <w:shd w:val="clear" w:color="auto" w:fill="FFFFFF"/>
        <w:ind w:firstLine="709"/>
        <w:jc w:val="both"/>
        <w:rPr>
          <w:iCs/>
        </w:rPr>
      </w:pPr>
      <w:r w:rsidRPr="00DB41A9">
        <w:rPr>
          <w:iCs/>
        </w:rPr>
        <w:t>Таблица №2</w:t>
      </w:r>
    </w:p>
    <w:p w14:paraId="04F6A09B" w14:textId="10AA2502" w:rsidR="00DB41A9" w:rsidRPr="00DB41A9" w:rsidRDefault="00DB41A9" w:rsidP="00AA0BC4">
      <w:pPr>
        <w:shd w:val="clear" w:color="auto" w:fill="FFFFFF"/>
        <w:ind w:firstLine="709"/>
        <w:jc w:val="both"/>
        <w:rPr>
          <w:iCs/>
        </w:rPr>
      </w:pPr>
      <w:r w:rsidRPr="00DB41A9">
        <w:rPr>
          <w:iCs/>
        </w:rPr>
        <w:t>Планируемые увольнения и перемещения в 20</w:t>
      </w:r>
      <w:r>
        <w:rPr>
          <w:iCs/>
        </w:rPr>
        <w:t>2</w:t>
      </w:r>
      <w:r w:rsidRPr="00DB41A9">
        <w:rPr>
          <w:iCs/>
        </w:rPr>
        <w:t>2 г.</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8"/>
        <w:gridCol w:w="1140"/>
        <w:gridCol w:w="1560"/>
        <w:gridCol w:w="1455"/>
        <w:gridCol w:w="1710"/>
        <w:gridCol w:w="1710"/>
      </w:tblGrid>
      <w:tr w:rsidR="00DB41A9" w:rsidRPr="005C142A" w14:paraId="7E3F501B" w14:textId="77777777" w:rsidTr="005C142A">
        <w:trPr>
          <w:jc w:val="center"/>
        </w:trPr>
        <w:tc>
          <w:tcPr>
            <w:tcW w:w="960"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047C089E" w14:textId="77777777" w:rsidR="00DB41A9" w:rsidRPr="005C142A" w:rsidRDefault="00DB41A9" w:rsidP="005C142A">
            <w:pPr>
              <w:jc w:val="center"/>
              <w:rPr>
                <w:iCs/>
                <w:sz w:val="20"/>
                <w:szCs w:val="20"/>
              </w:rPr>
            </w:pPr>
            <w:r w:rsidRPr="005C142A">
              <w:rPr>
                <w:iCs/>
                <w:sz w:val="20"/>
                <w:szCs w:val="20"/>
              </w:rPr>
              <w:t>Ф.И.О. сотрудника</w:t>
            </w:r>
          </w:p>
        </w:tc>
        <w:tc>
          <w:tcPr>
            <w:tcW w:w="1140"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2563529E" w14:textId="77777777" w:rsidR="00DB41A9" w:rsidRPr="005C142A" w:rsidRDefault="00DB41A9" w:rsidP="005C142A">
            <w:pPr>
              <w:jc w:val="center"/>
              <w:rPr>
                <w:iCs/>
                <w:sz w:val="20"/>
                <w:szCs w:val="20"/>
              </w:rPr>
            </w:pPr>
            <w:r w:rsidRPr="005C142A">
              <w:rPr>
                <w:iCs/>
                <w:sz w:val="20"/>
                <w:szCs w:val="20"/>
              </w:rPr>
              <w:t>Занимаемая должность</w:t>
            </w:r>
          </w:p>
        </w:tc>
        <w:tc>
          <w:tcPr>
            <w:tcW w:w="1560"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6E653A3B" w14:textId="77777777" w:rsidR="00DB41A9" w:rsidRPr="005C142A" w:rsidRDefault="00DB41A9" w:rsidP="005C142A">
            <w:pPr>
              <w:jc w:val="center"/>
              <w:rPr>
                <w:iCs/>
                <w:sz w:val="20"/>
                <w:szCs w:val="20"/>
              </w:rPr>
            </w:pPr>
            <w:r w:rsidRPr="005C142A">
              <w:rPr>
                <w:iCs/>
                <w:sz w:val="20"/>
                <w:szCs w:val="20"/>
              </w:rPr>
              <w:t>Размер ЗП + компенсация</w:t>
            </w:r>
          </w:p>
        </w:tc>
        <w:tc>
          <w:tcPr>
            <w:tcW w:w="1455"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3C77EA89" w14:textId="77777777" w:rsidR="00DB41A9" w:rsidRPr="005C142A" w:rsidRDefault="00DB41A9" w:rsidP="005C142A">
            <w:pPr>
              <w:jc w:val="center"/>
              <w:rPr>
                <w:iCs/>
                <w:sz w:val="20"/>
                <w:szCs w:val="20"/>
              </w:rPr>
            </w:pPr>
            <w:r w:rsidRPr="005C142A">
              <w:rPr>
                <w:iCs/>
                <w:sz w:val="20"/>
                <w:szCs w:val="20"/>
              </w:rPr>
              <w:t>Сроки увольнения или перемещения</w:t>
            </w: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5F6D6268" w14:textId="77777777" w:rsidR="00DB41A9" w:rsidRPr="005C142A" w:rsidRDefault="00DB41A9" w:rsidP="005C142A">
            <w:pPr>
              <w:jc w:val="center"/>
              <w:rPr>
                <w:iCs/>
                <w:sz w:val="20"/>
                <w:szCs w:val="20"/>
              </w:rPr>
            </w:pPr>
            <w:r w:rsidRPr="005C142A">
              <w:rPr>
                <w:iCs/>
                <w:sz w:val="20"/>
                <w:szCs w:val="20"/>
              </w:rPr>
              <w:t>Планируемая должность</w:t>
            </w:r>
          </w:p>
        </w:tc>
        <w:tc>
          <w:tcPr>
            <w:tcW w:w="1710"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02652B6B" w14:textId="77777777" w:rsidR="00DB41A9" w:rsidRPr="005C142A" w:rsidRDefault="00DB41A9" w:rsidP="005C142A">
            <w:pPr>
              <w:jc w:val="center"/>
              <w:rPr>
                <w:iCs/>
                <w:sz w:val="20"/>
                <w:szCs w:val="20"/>
              </w:rPr>
            </w:pPr>
            <w:r w:rsidRPr="005C142A">
              <w:rPr>
                <w:iCs/>
                <w:sz w:val="20"/>
                <w:szCs w:val="20"/>
              </w:rPr>
              <w:t>Размер ЗП + компенсаций (в новой должности)</w:t>
            </w:r>
          </w:p>
        </w:tc>
      </w:tr>
      <w:tr w:rsidR="00DB41A9" w:rsidRPr="005C142A" w14:paraId="0E1D4BDD" w14:textId="77777777" w:rsidTr="00F24252">
        <w:trPr>
          <w:jc w:val="center"/>
        </w:trPr>
        <w:tc>
          <w:tcPr>
            <w:tcW w:w="96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5DF10A67" w14:textId="77777777" w:rsidR="00DB41A9" w:rsidRPr="005C142A" w:rsidRDefault="00DB41A9" w:rsidP="00DB41A9">
            <w:pPr>
              <w:jc w:val="both"/>
              <w:rPr>
                <w:iCs/>
                <w:sz w:val="20"/>
                <w:szCs w:val="20"/>
              </w:rPr>
            </w:pPr>
          </w:p>
        </w:tc>
        <w:tc>
          <w:tcPr>
            <w:tcW w:w="114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0329063C" w14:textId="77777777" w:rsidR="00DB41A9" w:rsidRPr="005C142A" w:rsidRDefault="00DB41A9" w:rsidP="00DB41A9">
            <w:pPr>
              <w:jc w:val="both"/>
              <w:rPr>
                <w:iCs/>
                <w:sz w:val="20"/>
                <w:szCs w:val="20"/>
              </w:rPr>
            </w:pPr>
          </w:p>
        </w:tc>
        <w:tc>
          <w:tcPr>
            <w:tcW w:w="156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57E0E617" w14:textId="77777777" w:rsidR="00DB41A9" w:rsidRPr="005C142A" w:rsidRDefault="00DB41A9" w:rsidP="00DB41A9">
            <w:pPr>
              <w:jc w:val="both"/>
              <w:rPr>
                <w:iCs/>
                <w:sz w:val="20"/>
                <w:szCs w:val="20"/>
              </w:rPr>
            </w:pPr>
          </w:p>
        </w:tc>
        <w:tc>
          <w:tcPr>
            <w:tcW w:w="1455"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69E7E655" w14:textId="77777777" w:rsidR="00DB41A9" w:rsidRPr="005C142A" w:rsidRDefault="00DB41A9" w:rsidP="00DB41A9">
            <w:pPr>
              <w:jc w:val="both"/>
              <w:rPr>
                <w:iCs/>
                <w:sz w:val="20"/>
                <w:szCs w:val="20"/>
              </w:rPr>
            </w:pPr>
          </w:p>
        </w:tc>
        <w:tc>
          <w:tcPr>
            <w:tcW w:w="171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007C43E4" w14:textId="77777777" w:rsidR="00DB41A9" w:rsidRPr="005C142A" w:rsidRDefault="00DB41A9" w:rsidP="00DB41A9">
            <w:pPr>
              <w:jc w:val="both"/>
              <w:rPr>
                <w:iCs/>
                <w:sz w:val="20"/>
                <w:szCs w:val="20"/>
              </w:rPr>
            </w:pPr>
          </w:p>
        </w:tc>
        <w:tc>
          <w:tcPr>
            <w:tcW w:w="171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3A4542B7" w14:textId="77777777" w:rsidR="00DB41A9" w:rsidRPr="005C142A" w:rsidRDefault="00DB41A9" w:rsidP="00DB41A9">
            <w:pPr>
              <w:jc w:val="both"/>
              <w:rPr>
                <w:iCs/>
                <w:sz w:val="20"/>
                <w:szCs w:val="20"/>
              </w:rPr>
            </w:pPr>
          </w:p>
        </w:tc>
      </w:tr>
      <w:tr w:rsidR="00DB41A9" w:rsidRPr="005C142A" w14:paraId="0E50F034" w14:textId="77777777" w:rsidTr="00F24252">
        <w:trPr>
          <w:jc w:val="center"/>
        </w:trPr>
        <w:tc>
          <w:tcPr>
            <w:tcW w:w="96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14F41303" w14:textId="77777777" w:rsidR="00DB41A9" w:rsidRPr="005C142A" w:rsidRDefault="00DB41A9" w:rsidP="00DB41A9">
            <w:pPr>
              <w:jc w:val="both"/>
              <w:rPr>
                <w:iCs/>
                <w:sz w:val="20"/>
                <w:szCs w:val="20"/>
              </w:rPr>
            </w:pPr>
          </w:p>
        </w:tc>
        <w:tc>
          <w:tcPr>
            <w:tcW w:w="114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728A16A1" w14:textId="77777777" w:rsidR="00DB41A9" w:rsidRPr="005C142A" w:rsidRDefault="00DB41A9" w:rsidP="00DB41A9">
            <w:pPr>
              <w:jc w:val="both"/>
              <w:rPr>
                <w:iCs/>
                <w:sz w:val="20"/>
                <w:szCs w:val="20"/>
              </w:rPr>
            </w:pPr>
          </w:p>
        </w:tc>
        <w:tc>
          <w:tcPr>
            <w:tcW w:w="156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369315B3" w14:textId="77777777" w:rsidR="00DB41A9" w:rsidRPr="005C142A" w:rsidRDefault="00DB41A9" w:rsidP="00DB41A9">
            <w:pPr>
              <w:jc w:val="both"/>
              <w:rPr>
                <w:iCs/>
                <w:sz w:val="20"/>
                <w:szCs w:val="20"/>
              </w:rPr>
            </w:pPr>
          </w:p>
        </w:tc>
        <w:tc>
          <w:tcPr>
            <w:tcW w:w="1455"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43B44D91" w14:textId="77777777" w:rsidR="00DB41A9" w:rsidRPr="005C142A" w:rsidRDefault="00DB41A9" w:rsidP="00DB41A9">
            <w:pPr>
              <w:jc w:val="both"/>
              <w:rPr>
                <w:iCs/>
                <w:sz w:val="20"/>
                <w:szCs w:val="20"/>
              </w:rPr>
            </w:pPr>
          </w:p>
        </w:tc>
        <w:tc>
          <w:tcPr>
            <w:tcW w:w="171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77108FD6" w14:textId="77777777" w:rsidR="00DB41A9" w:rsidRPr="005C142A" w:rsidRDefault="00DB41A9" w:rsidP="00DB41A9">
            <w:pPr>
              <w:jc w:val="both"/>
              <w:rPr>
                <w:iCs/>
                <w:sz w:val="20"/>
                <w:szCs w:val="20"/>
              </w:rPr>
            </w:pPr>
          </w:p>
        </w:tc>
        <w:tc>
          <w:tcPr>
            <w:tcW w:w="171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516AEE9D" w14:textId="77777777" w:rsidR="00DB41A9" w:rsidRPr="005C142A" w:rsidRDefault="00DB41A9" w:rsidP="00DB41A9">
            <w:pPr>
              <w:jc w:val="both"/>
              <w:rPr>
                <w:iCs/>
                <w:sz w:val="20"/>
                <w:szCs w:val="20"/>
              </w:rPr>
            </w:pPr>
          </w:p>
        </w:tc>
      </w:tr>
    </w:tbl>
    <w:p w14:paraId="521BB555" w14:textId="77777777" w:rsidR="00DB41A9" w:rsidRPr="00DB41A9" w:rsidRDefault="00DB41A9" w:rsidP="00AA0BC4">
      <w:pPr>
        <w:shd w:val="clear" w:color="auto" w:fill="FFFFFF"/>
        <w:ind w:firstLine="709"/>
        <w:jc w:val="both"/>
        <w:rPr>
          <w:iCs/>
        </w:rPr>
      </w:pPr>
      <w:r w:rsidRPr="00DB41A9">
        <w:rPr>
          <w:iCs/>
        </w:rPr>
        <w:t>Таблица №3</w:t>
      </w:r>
    </w:p>
    <w:p w14:paraId="0C0871CC" w14:textId="2DF46430" w:rsidR="00DB41A9" w:rsidRPr="00DB41A9" w:rsidRDefault="00DB41A9" w:rsidP="00AA0BC4">
      <w:pPr>
        <w:shd w:val="clear" w:color="auto" w:fill="FFFFFF"/>
        <w:ind w:firstLine="709"/>
        <w:jc w:val="both"/>
        <w:rPr>
          <w:iCs/>
        </w:rPr>
      </w:pPr>
      <w:r w:rsidRPr="00DB41A9">
        <w:rPr>
          <w:iCs/>
        </w:rPr>
        <w:t>Обучение и развитие персонала в 20</w:t>
      </w:r>
      <w:r>
        <w:rPr>
          <w:iCs/>
        </w:rPr>
        <w:t>2</w:t>
      </w:r>
      <w:r w:rsidRPr="00DB41A9">
        <w:rPr>
          <w:iCs/>
        </w:rPr>
        <w:t>2 г.</w:t>
      </w:r>
    </w:p>
    <w:tbl>
      <w:tblPr>
        <w:tblW w:w="4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4"/>
        <w:gridCol w:w="801"/>
        <w:gridCol w:w="801"/>
        <w:gridCol w:w="1598"/>
        <w:gridCol w:w="801"/>
        <w:gridCol w:w="907"/>
        <w:gridCol w:w="1476"/>
        <w:gridCol w:w="1103"/>
        <w:gridCol w:w="1090"/>
      </w:tblGrid>
      <w:tr w:rsidR="00DB41A9" w:rsidRPr="005C142A" w14:paraId="5BEFD361" w14:textId="77777777" w:rsidTr="005C142A">
        <w:trPr>
          <w:jc w:val="center"/>
        </w:trPr>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vAlign w:val="center"/>
            <w:hideMark/>
          </w:tcPr>
          <w:p w14:paraId="3B025283" w14:textId="77777777" w:rsidR="00DB41A9" w:rsidRPr="005C142A" w:rsidRDefault="00DB41A9" w:rsidP="005C142A">
            <w:pPr>
              <w:jc w:val="center"/>
              <w:rPr>
                <w:iCs/>
                <w:sz w:val="20"/>
                <w:szCs w:val="20"/>
              </w:rPr>
            </w:pPr>
            <w:r w:rsidRPr="005C142A">
              <w:rPr>
                <w:iCs/>
                <w:sz w:val="20"/>
                <w:szCs w:val="20"/>
              </w:rPr>
              <w:lastRenderedPageBreak/>
              <w:t>Категория сотрудников</w:t>
            </w:r>
          </w:p>
        </w:tc>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vAlign w:val="center"/>
            <w:hideMark/>
          </w:tcPr>
          <w:p w14:paraId="6324364B" w14:textId="77777777" w:rsidR="00DB41A9" w:rsidRPr="005C142A" w:rsidRDefault="00DB41A9" w:rsidP="005C142A">
            <w:pPr>
              <w:jc w:val="center"/>
              <w:rPr>
                <w:iCs/>
                <w:sz w:val="20"/>
                <w:szCs w:val="20"/>
              </w:rPr>
            </w:pPr>
            <w:r w:rsidRPr="005C142A">
              <w:rPr>
                <w:iCs/>
                <w:sz w:val="20"/>
                <w:szCs w:val="20"/>
              </w:rPr>
              <w:t>Тема обучения</w:t>
            </w:r>
          </w:p>
        </w:tc>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vAlign w:val="center"/>
            <w:hideMark/>
          </w:tcPr>
          <w:p w14:paraId="7F43B8C1" w14:textId="77777777" w:rsidR="00DB41A9" w:rsidRPr="005C142A" w:rsidRDefault="00DB41A9" w:rsidP="005C142A">
            <w:pPr>
              <w:jc w:val="center"/>
              <w:rPr>
                <w:iCs/>
                <w:sz w:val="20"/>
                <w:szCs w:val="20"/>
              </w:rPr>
            </w:pPr>
            <w:r w:rsidRPr="005C142A">
              <w:rPr>
                <w:iCs/>
                <w:sz w:val="20"/>
                <w:szCs w:val="20"/>
              </w:rPr>
              <w:t>Форма обучения</w:t>
            </w:r>
          </w:p>
        </w:tc>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vAlign w:val="center"/>
            <w:hideMark/>
          </w:tcPr>
          <w:p w14:paraId="6413B853" w14:textId="77777777" w:rsidR="00DB41A9" w:rsidRPr="005C142A" w:rsidRDefault="00DB41A9" w:rsidP="005C142A">
            <w:pPr>
              <w:jc w:val="center"/>
              <w:rPr>
                <w:iCs/>
                <w:sz w:val="20"/>
                <w:szCs w:val="20"/>
              </w:rPr>
            </w:pPr>
            <w:r w:rsidRPr="005C142A">
              <w:rPr>
                <w:iCs/>
                <w:sz w:val="20"/>
                <w:szCs w:val="20"/>
              </w:rPr>
              <w:t>Продолжительность</w:t>
            </w:r>
          </w:p>
        </w:tc>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vAlign w:val="center"/>
            <w:hideMark/>
          </w:tcPr>
          <w:p w14:paraId="63933DDD" w14:textId="77777777" w:rsidR="00DB41A9" w:rsidRPr="005C142A" w:rsidRDefault="00DB41A9" w:rsidP="005C142A">
            <w:pPr>
              <w:jc w:val="center"/>
              <w:rPr>
                <w:iCs/>
                <w:sz w:val="20"/>
                <w:szCs w:val="20"/>
              </w:rPr>
            </w:pPr>
            <w:r w:rsidRPr="005C142A">
              <w:rPr>
                <w:iCs/>
                <w:sz w:val="20"/>
                <w:szCs w:val="20"/>
              </w:rPr>
              <w:t>Сроки обучения</w:t>
            </w:r>
          </w:p>
        </w:tc>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vAlign w:val="center"/>
            <w:hideMark/>
          </w:tcPr>
          <w:p w14:paraId="22B92ED7" w14:textId="77777777" w:rsidR="00DB41A9" w:rsidRPr="005C142A" w:rsidRDefault="00DB41A9" w:rsidP="005C142A">
            <w:pPr>
              <w:jc w:val="center"/>
              <w:rPr>
                <w:iCs/>
                <w:sz w:val="20"/>
                <w:szCs w:val="20"/>
              </w:rPr>
            </w:pPr>
            <w:r w:rsidRPr="005C142A">
              <w:rPr>
                <w:iCs/>
                <w:sz w:val="20"/>
                <w:szCs w:val="20"/>
              </w:rPr>
              <w:t>Стоимость обучения</w:t>
            </w:r>
          </w:p>
        </w:tc>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vAlign w:val="center"/>
            <w:hideMark/>
          </w:tcPr>
          <w:p w14:paraId="3546A2A2" w14:textId="77777777" w:rsidR="00DB41A9" w:rsidRPr="005C142A" w:rsidRDefault="00DB41A9" w:rsidP="005C142A">
            <w:pPr>
              <w:jc w:val="center"/>
              <w:rPr>
                <w:iCs/>
                <w:sz w:val="20"/>
                <w:szCs w:val="20"/>
              </w:rPr>
            </w:pPr>
            <w:r w:rsidRPr="005C142A">
              <w:rPr>
                <w:iCs/>
                <w:sz w:val="20"/>
                <w:szCs w:val="20"/>
              </w:rPr>
              <w:t>Командировочные затраты</w:t>
            </w:r>
          </w:p>
        </w:tc>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vAlign w:val="center"/>
            <w:hideMark/>
          </w:tcPr>
          <w:p w14:paraId="71D9E0FD" w14:textId="77777777" w:rsidR="00DB41A9" w:rsidRPr="005C142A" w:rsidRDefault="00DB41A9" w:rsidP="005C142A">
            <w:pPr>
              <w:jc w:val="center"/>
              <w:rPr>
                <w:iCs/>
                <w:sz w:val="20"/>
                <w:szCs w:val="20"/>
              </w:rPr>
            </w:pPr>
            <w:r w:rsidRPr="005C142A">
              <w:rPr>
                <w:iCs/>
                <w:sz w:val="20"/>
                <w:szCs w:val="20"/>
              </w:rPr>
              <w:t>Наличие</w:t>
            </w:r>
          </w:p>
          <w:p w14:paraId="4E993655" w14:textId="77777777" w:rsidR="00DB41A9" w:rsidRPr="005C142A" w:rsidRDefault="00DB41A9" w:rsidP="005C142A">
            <w:pPr>
              <w:jc w:val="center"/>
              <w:rPr>
                <w:iCs/>
                <w:sz w:val="20"/>
                <w:szCs w:val="20"/>
              </w:rPr>
            </w:pPr>
            <w:r w:rsidRPr="005C142A">
              <w:rPr>
                <w:iCs/>
                <w:sz w:val="20"/>
                <w:szCs w:val="20"/>
              </w:rPr>
              <w:t>уже заключённых договоров</w:t>
            </w:r>
          </w:p>
        </w:tc>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vAlign w:val="center"/>
            <w:hideMark/>
          </w:tcPr>
          <w:p w14:paraId="66C62E6C" w14:textId="77777777" w:rsidR="00DB41A9" w:rsidRPr="005C142A" w:rsidRDefault="00DB41A9" w:rsidP="005C142A">
            <w:pPr>
              <w:jc w:val="center"/>
              <w:rPr>
                <w:iCs/>
                <w:sz w:val="20"/>
                <w:szCs w:val="20"/>
              </w:rPr>
            </w:pPr>
            <w:r w:rsidRPr="005C142A">
              <w:rPr>
                <w:iCs/>
                <w:sz w:val="20"/>
                <w:szCs w:val="20"/>
              </w:rPr>
              <w:t>Прочие затраты и комментарии</w:t>
            </w:r>
          </w:p>
        </w:tc>
      </w:tr>
      <w:tr w:rsidR="00DB41A9" w:rsidRPr="005C142A" w14:paraId="2BFAEB4C" w14:textId="77777777" w:rsidTr="00F24252">
        <w:trPr>
          <w:jc w:val="center"/>
        </w:trPr>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1A8D0A88" w14:textId="77777777" w:rsidR="00DB41A9" w:rsidRPr="005C142A" w:rsidRDefault="00DB41A9" w:rsidP="00DB41A9">
            <w:pPr>
              <w:jc w:val="both"/>
              <w:rPr>
                <w:iCs/>
                <w:sz w:val="20"/>
                <w:szCs w:val="20"/>
              </w:rPr>
            </w:pPr>
          </w:p>
        </w:tc>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2FD9B22A" w14:textId="77777777" w:rsidR="00DB41A9" w:rsidRPr="005C142A" w:rsidRDefault="00DB41A9" w:rsidP="00DB41A9">
            <w:pPr>
              <w:jc w:val="both"/>
              <w:rPr>
                <w:iCs/>
                <w:sz w:val="20"/>
                <w:szCs w:val="20"/>
              </w:rPr>
            </w:pPr>
          </w:p>
        </w:tc>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4D94B5EC" w14:textId="77777777" w:rsidR="00DB41A9" w:rsidRPr="005C142A" w:rsidRDefault="00DB41A9" w:rsidP="00DB41A9">
            <w:pPr>
              <w:jc w:val="both"/>
              <w:rPr>
                <w:iCs/>
                <w:sz w:val="20"/>
                <w:szCs w:val="20"/>
              </w:rPr>
            </w:pPr>
          </w:p>
        </w:tc>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5D13EF35" w14:textId="77777777" w:rsidR="00DB41A9" w:rsidRPr="005C142A" w:rsidRDefault="00DB41A9" w:rsidP="00DB41A9">
            <w:pPr>
              <w:jc w:val="both"/>
              <w:rPr>
                <w:iCs/>
                <w:sz w:val="20"/>
                <w:szCs w:val="20"/>
              </w:rPr>
            </w:pPr>
          </w:p>
        </w:tc>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60CCA13D" w14:textId="77777777" w:rsidR="00DB41A9" w:rsidRPr="005C142A" w:rsidRDefault="00DB41A9" w:rsidP="00DB41A9">
            <w:pPr>
              <w:jc w:val="both"/>
              <w:rPr>
                <w:iCs/>
                <w:sz w:val="20"/>
                <w:szCs w:val="20"/>
              </w:rPr>
            </w:pPr>
          </w:p>
        </w:tc>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25528AF6" w14:textId="77777777" w:rsidR="00DB41A9" w:rsidRPr="005C142A" w:rsidRDefault="00DB41A9" w:rsidP="00DB41A9">
            <w:pPr>
              <w:jc w:val="both"/>
              <w:rPr>
                <w:iCs/>
                <w:sz w:val="20"/>
                <w:szCs w:val="20"/>
              </w:rPr>
            </w:pPr>
          </w:p>
        </w:tc>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6AA9C520" w14:textId="77777777" w:rsidR="00DB41A9" w:rsidRPr="005C142A" w:rsidRDefault="00DB41A9" w:rsidP="00DB41A9">
            <w:pPr>
              <w:jc w:val="both"/>
              <w:rPr>
                <w:iCs/>
                <w:sz w:val="20"/>
                <w:szCs w:val="20"/>
              </w:rPr>
            </w:pPr>
          </w:p>
        </w:tc>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0DFC3A97" w14:textId="77777777" w:rsidR="00DB41A9" w:rsidRPr="005C142A" w:rsidRDefault="00DB41A9" w:rsidP="00DB41A9">
            <w:pPr>
              <w:jc w:val="both"/>
              <w:rPr>
                <w:iCs/>
                <w:sz w:val="20"/>
                <w:szCs w:val="20"/>
              </w:rPr>
            </w:pPr>
          </w:p>
        </w:tc>
        <w:tc>
          <w:tcPr>
            <w:tcW w:w="0" w:type="auto"/>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20605DCB" w14:textId="77777777" w:rsidR="00DB41A9" w:rsidRPr="005C142A" w:rsidRDefault="00DB41A9" w:rsidP="00DB41A9">
            <w:pPr>
              <w:jc w:val="both"/>
              <w:rPr>
                <w:iCs/>
                <w:sz w:val="20"/>
                <w:szCs w:val="20"/>
              </w:rPr>
            </w:pPr>
          </w:p>
        </w:tc>
      </w:tr>
      <w:tr w:rsidR="00DB41A9" w:rsidRPr="005C142A" w14:paraId="790BE677" w14:textId="77777777" w:rsidTr="00F24252">
        <w:trPr>
          <w:jc w:val="center"/>
        </w:trPr>
        <w:tc>
          <w:tcPr>
            <w:tcW w:w="0" w:type="auto"/>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54217F13" w14:textId="77777777" w:rsidR="00DB41A9" w:rsidRPr="005C142A" w:rsidRDefault="00DB41A9" w:rsidP="00DB41A9">
            <w:pPr>
              <w:jc w:val="both"/>
              <w:rPr>
                <w:iCs/>
                <w:sz w:val="20"/>
                <w:szCs w:val="20"/>
              </w:rPr>
            </w:pPr>
          </w:p>
        </w:tc>
        <w:tc>
          <w:tcPr>
            <w:tcW w:w="0" w:type="auto"/>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2414EC26" w14:textId="77777777" w:rsidR="00DB41A9" w:rsidRPr="005C142A" w:rsidRDefault="00DB41A9" w:rsidP="00DB41A9">
            <w:pPr>
              <w:jc w:val="both"/>
              <w:rPr>
                <w:iCs/>
                <w:sz w:val="20"/>
                <w:szCs w:val="20"/>
              </w:rPr>
            </w:pPr>
          </w:p>
        </w:tc>
        <w:tc>
          <w:tcPr>
            <w:tcW w:w="0" w:type="auto"/>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51B42507" w14:textId="77777777" w:rsidR="00DB41A9" w:rsidRPr="005C142A" w:rsidRDefault="00DB41A9" w:rsidP="00DB41A9">
            <w:pPr>
              <w:jc w:val="both"/>
              <w:rPr>
                <w:iCs/>
                <w:sz w:val="20"/>
                <w:szCs w:val="20"/>
              </w:rPr>
            </w:pPr>
          </w:p>
        </w:tc>
        <w:tc>
          <w:tcPr>
            <w:tcW w:w="0" w:type="auto"/>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06FD525E" w14:textId="77777777" w:rsidR="00DB41A9" w:rsidRPr="005C142A" w:rsidRDefault="00DB41A9" w:rsidP="00DB41A9">
            <w:pPr>
              <w:jc w:val="both"/>
              <w:rPr>
                <w:iCs/>
                <w:sz w:val="20"/>
                <w:szCs w:val="20"/>
              </w:rPr>
            </w:pPr>
          </w:p>
        </w:tc>
        <w:tc>
          <w:tcPr>
            <w:tcW w:w="0" w:type="auto"/>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3F4D84F0" w14:textId="77777777" w:rsidR="00DB41A9" w:rsidRPr="005C142A" w:rsidRDefault="00DB41A9" w:rsidP="00DB41A9">
            <w:pPr>
              <w:jc w:val="both"/>
              <w:rPr>
                <w:iCs/>
                <w:sz w:val="20"/>
                <w:szCs w:val="20"/>
              </w:rPr>
            </w:pPr>
          </w:p>
        </w:tc>
        <w:tc>
          <w:tcPr>
            <w:tcW w:w="0" w:type="auto"/>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1BF1CC26" w14:textId="77777777" w:rsidR="00DB41A9" w:rsidRPr="005C142A" w:rsidRDefault="00DB41A9" w:rsidP="00DB41A9">
            <w:pPr>
              <w:jc w:val="both"/>
              <w:rPr>
                <w:iCs/>
                <w:sz w:val="20"/>
                <w:szCs w:val="20"/>
              </w:rPr>
            </w:pPr>
          </w:p>
        </w:tc>
        <w:tc>
          <w:tcPr>
            <w:tcW w:w="0" w:type="auto"/>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263182EE" w14:textId="77777777" w:rsidR="00DB41A9" w:rsidRPr="005C142A" w:rsidRDefault="00DB41A9" w:rsidP="00DB41A9">
            <w:pPr>
              <w:jc w:val="both"/>
              <w:rPr>
                <w:iCs/>
                <w:sz w:val="20"/>
                <w:szCs w:val="20"/>
              </w:rPr>
            </w:pPr>
          </w:p>
        </w:tc>
        <w:tc>
          <w:tcPr>
            <w:tcW w:w="0" w:type="auto"/>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5478B5FB" w14:textId="77777777" w:rsidR="00DB41A9" w:rsidRPr="005C142A" w:rsidRDefault="00DB41A9" w:rsidP="00DB41A9">
            <w:pPr>
              <w:jc w:val="both"/>
              <w:rPr>
                <w:iCs/>
                <w:sz w:val="20"/>
                <w:szCs w:val="20"/>
              </w:rPr>
            </w:pPr>
          </w:p>
        </w:tc>
        <w:tc>
          <w:tcPr>
            <w:tcW w:w="0" w:type="auto"/>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35EA5000" w14:textId="77777777" w:rsidR="00DB41A9" w:rsidRPr="005C142A" w:rsidRDefault="00DB41A9" w:rsidP="00DB41A9">
            <w:pPr>
              <w:jc w:val="both"/>
              <w:rPr>
                <w:iCs/>
                <w:sz w:val="20"/>
                <w:szCs w:val="20"/>
              </w:rPr>
            </w:pPr>
          </w:p>
        </w:tc>
      </w:tr>
    </w:tbl>
    <w:p w14:paraId="67993AA4" w14:textId="77777777" w:rsidR="005C142A" w:rsidRDefault="005C142A" w:rsidP="00AA0BC4">
      <w:pPr>
        <w:shd w:val="clear" w:color="auto" w:fill="FFFFFF"/>
        <w:ind w:firstLine="709"/>
        <w:jc w:val="both"/>
        <w:rPr>
          <w:iCs/>
        </w:rPr>
      </w:pPr>
    </w:p>
    <w:p w14:paraId="7C6B84CF" w14:textId="77777777" w:rsidR="005C142A" w:rsidRDefault="005C142A" w:rsidP="00AA0BC4">
      <w:pPr>
        <w:shd w:val="clear" w:color="auto" w:fill="FFFFFF"/>
        <w:ind w:firstLine="709"/>
        <w:jc w:val="both"/>
        <w:rPr>
          <w:iCs/>
        </w:rPr>
      </w:pPr>
    </w:p>
    <w:p w14:paraId="43D2F43B" w14:textId="77777777" w:rsidR="005C142A" w:rsidRDefault="005C142A" w:rsidP="00AA0BC4">
      <w:pPr>
        <w:shd w:val="clear" w:color="auto" w:fill="FFFFFF"/>
        <w:ind w:firstLine="709"/>
        <w:jc w:val="both"/>
        <w:rPr>
          <w:iCs/>
        </w:rPr>
      </w:pPr>
    </w:p>
    <w:p w14:paraId="58955499" w14:textId="77777777" w:rsidR="00DB41A9" w:rsidRPr="00DB41A9" w:rsidRDefault="00DB41A9" w:rsidP="00AA0BC4">
      <w:pPr>
        <w:shd w:val="clear" w:color="auto" w:fill="FFFFFF"/>
        <w:ind w:firstLine="709"/>
        <w:jc w:val="both"/>
        <w:rPr>
          <w:iCs/>
        </w:rPr>
      </w:pPr>
      <w:r w:rsidRPr="00DB41A9">
        <w:rPr>
          <w:iCs/>
        </w:rPr>
        <w:t>Таблица №4</w:t>
      </w:r>
    </w:p>
    <w:p w14:paraId="73DB44AD" w14:textId="77777777" w:rsidR="00DB41A9" w:rsidRPr="00DB41A9" w:rsidRDefault="00DB41A9" w:rsidP="00AA0BC4">
      <w:pPr>
        <w:shd w:val="clear" w:color="auto" w:fill="FFFFFF"/>
        <w:ind w:firstLine="709"/>
        <w:jc w:val="both"/>
        <w:rPr>
          <w:iCs/>
        </w:rPr>
      </w:pPr>
      <w:r w:rsidRPr="00DB41A9">
        <w:rPr>
          <w:iCs/>
        </w:rPr>
        <w:t>Фонд оплаты труда</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1845"/>
        <w:gridCol w:w="1890"/>
        <w:gridCol w:w="1935"/>
        <w:gridCol w:w="1470"/>
      </w:tblGrid>
      <w:tr w:rsidR="00DB41A9" w:rsidRPr="005C142A" w14:paraId="13F75014" w14:textId="77777777" w:rsidTr="005C142A">
        <w:trPr>
          <w:jc w:val="center"/>
        </w:trPr>
        <w:tc>
          <w:tcPr>
            <w:tcW w:w="1380"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3DE68B8C" w14:textId="77777777" w:rsidR="00DB41A9" w:rsidRPr="005C142A" w:rsidRDefault="00DB41A9" w:rsidP="005C142A">
            <w:pPr>
              <w:jc w:val="center"/>
              <w:rPr>
                <w:iCs/>
                <w:sz w:val="20"/>
                <w:szCs w:val="20"/>
              </w:rPr>
            </w:pPr>
            <w:r w:rsidRPr="005C142A">
              <w:rPr>
                <w:iCs/>
                <w:sz w:val="20"/>
                <w:szCs w:val="20"/>
              </w:rPr>
              <w:t>Должность</w:t>
            </w:r>
          </w:p>
        </w:tc>
        <w:tc>
          <w:tcPr>
            <w:tcW w:w="1845"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50844683" w14:textId="77777777" w:rsidR="00DB41A9" w:rsidRPr="005C142A" w:rsidRDefault="00DB41A9" w:rsidP="005C142A">
            <w:pPr>
              <w:jc w:val="center"/>
              <w:rPr>
                <w:iCs/>
                <w:sz w:val="20"/>
                <w:szCs w:val="20"/>
              </w:rPr>
            </w:pPr>
            <w:r w:rsidRPr="005C142A">
              <w:rPr>
                <w:iCs/>
                <w:sz w:val="20"/>
                <w:szCs w:val="20"/>
              </w:rPr>
              <w:t>Фиксированная ЗП</w:t>
            </w:r>
          </w:p>
        </w:tc>
        <w:tc>
          <w:tcPr>
            <w:tcW w:w="1890"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7D91E275" w14:textId="77777777" w:rsidR="00DB41A9" w:rsidRPr="005C142A" w:rsidRDefault="00DB41A9" w:rsidP="005C142A">
            <w:pPr>
              <w:jc w:val="center"/>
              <w:rPr>
                <w:iCs/>
                <w:sz w:val="20"/>
                <w:szCs w:val="20"/>
              </w:rPr>
            </w:pPr>
            <w:r w:rsidRPr="005C142A">
              <w:rPr>
                <w:iCs/>
                <w:sz w:val="20"/>
                <w:szCs w:val="20"/>
              </w:rPr>
              <w:t>Переменная ЗП</w:t>
            </w:r>
          </w:p>
          <w:p w14:paraId="60A99EA9" w14:textId="77777777" w:rsidR="00DB41A9" w:rsidRPr="005C142A" w:rsidRDefault="00DB41A9" w:rsidP="005C142A">
            <w:pPr>
              <w:jc w:val="center"/>
              <w:rPr>
                <w:iCs/>
                <w:sz w:val="20"/>
                <w:szCs w:val="20"/>
              </w:rPr>
            </w:pPr>
            <w:r w:rsidRPr="005C142A">
              <w:rPr>
                <w:iCs/>
                <w:sz w:val="20"/>
                <w:szCs w:val="20"/>
              </w:rPr>
              <w:t>(премии и бонусы)</w:t>
            </w:r>
          </w:p>
        </w:tc>
        <w:tc>
          <w:tcPr>
            <w:tcW w:w="1935"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6638927B" w14:textId="77777777" w:rsidR="00DB41A9" w:rsidRPr="005C142A" w:rsidRDefault="00DB41A9" w:rsidP="005C142A">
            <w:pPr>
              <w:jc w:val="center"/>
              <w:rPr>
                <w:iCs/>
                <w:sz w:val="20"/>
                <w:szCs w:val="20"/>
              </w:rPr>
            </w:pPr>
            <w:r w:rsidRPr="005C142A">
              <w:rPr>
                <w:iCs/>
                <w:sz w:val="20"/>
                <w:szCs w:val="20"/>
              </w:rPr>
              <w:t>Периодичность выплаты премии</w:t>
            </w:r>
          </w:p>
        </w:tc>
        <w:tc>
          <w:tcPr>
            <w:tcW w:w="1470" w:type="dxa"/>
            <w:tcBorders>
              <w:top w:val="outset" w:sz="6" w:space="0" w:color="auto"/>
              <w:left w:val="outset" w:sz="6" w:space="0" w:color="auto"/>
              <w:bottom w:val="nil"/>
              <w:right w:val="outset" w:sz="6" w:space="0" w:color="auto"/>
            </w:tcBorders>
            <w:tcMar>
              <w:top w:w="75" w:type="dxa"/>
              <w:left w:w="60" w:type="dxa"/>
              <w:bottom w:w="75" w:type="dxa"/>
              <w:right w:w="60" w:type="dxa"/>
            </w:tcMar>
            <w:vAlign w:val="center"/>
            <w:hideMark/>
          </w:tcPr>
          <w:p w14:paraId="235877C4" w14:textId="77777777" w:rsidR="00DB41A9" w:rsidRPr="005C142A" w:rsidRDefault="00DB41A9" w:rsidP="005C142A">
            <w:pPr>
              <w:jc w:val="center"/>
              <w:rPr>
                <w:iCs/>
                <w:sz w:val="20"/>
                <w:szCs w:val="20"/>
              </w:rPr>
            </w:pPr>
            <w:r w:rsidRPr="005C142A">
              <w:rPr>
                <w:iCs/>
                <w:sz w:val="20"/>
                <w:szCs w:val="20"/>
              </w:rPr>
              <w:t>примечания</w:t>
            </w:r>
          </w:p>
        </w:tc>
      </w:tr>
      <w:tr w:rsidR="00DB41A9" w:rsidRPr="005C142A" w14:paraId="7415032D" w14:textId="77777777" w:rsidTr="00F24252">
        <w:trPr>
          <w:jc w:val="center"/>
        </w:trPr>
        <w:tc>
          <w:tcPr>
            <w:tcW w:w="138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11C7D9BF" w14:textId="77777777" w:rsidR="00DB41A9" w:rsidRPr="005C142A" w:rsidRDefault="00DB41A9" w:rsidP="00DB41A9">
            <w:pPr>
              <w:jc w:val="both"/>
              <w:rPr>
                <w:iCs/>
                <w:sz w:val="20"/>
                <w:szCs w:val="20"/>
              </w:rPr>
            </w:pPr>
          </w:p>
        </w:tc>
        <w:tc>
          <w:tcPr>
            <w:tcW w:w="1845"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3AF93CFE" w14:textId="77777777" w:rsidR="00DB41A9" w:rsidRPr="005C142A" w:rsidRDefault="00DB41A9" w:rsidP="00DB41A9">
            <w:pPr>
              <w:jc w:val="both"/>
              <w:rPr>
                <w:iCs/>
                <w:sz w:val="20"/>
                <w:szCs w:val="20"/>
              </w:rPr>
            </w:pPr>
          </w:p>
        </w:tc>
        <w:tc>
          <w:tcPr>
            <w:tcW w:w="189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06A5B67E" w14:textId="77777777" w:rsidR="00DB41A9" w:rsidRPr="005C142A" w:rsidRDefault="00DB41A9" w:rsidP="00DB41A9">
            <w:pPr>
              <w:jc w:val="both"/>
              <w:rPr>
                <w:iCs/>
                <w:sz w:val="20"/>
                <w:szCs w:val="20"/>
              </w:rPr>
            </w:pPr>
          </w:p>
        </w:tc>
        <w:tc>
          <w:tcPr>
            <w:tcW w:w="1935"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1E56A790" w14:textId="77777777" w:rsidR="00DB41A9" w:rsidRPr="005C142A" w:rsidRDefault="00DB41A9" w:rsidP="00DB41A9">
            <w:pPr>
              <w:jc w:val="both"/>
              <w:rPr>
                <w:iCs/>
                <w:sz w:val="20"/>
                <w:szCs w:val="20"/>
              </w:rPr>
            </w:pPr>
          </w:p>
        </w:tc>
        <w:tc>
          <w:tcPr>
            <w:tcW w:w="147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7D670418" w14:textId="77777777" w:rsidR="00DB41A9" w:rsidRPr="005C142A" w:rsidRDefault="00DB41A9" w:rsidP="00DB41A9">
            <w:pPr>
              <w:jc w:val="both"/>
              <w:rPr>
                <w:iCs/>
                <w:sz w:val="20"/>
                <w:szCs w:val="20"/>
              </w:rPr>
            </w:pPr>
          </w:p>
        </w:tc>
      </w:tr>
      <w:tr w:rsidR="00DB41A9" w:rsidRPr="005C142A" w14:paraId="317A917D" w14:textId="77777777" w:rsidTr="00F24252">
        <w:trPr>
          <w:jc w:val="center"/>
        </w:trPr>
        <w:tc>
          <w:tcPr>
            <w:tcW w:w="138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6527DC4B" w14:textId="77777777" w:rsidR="00DB41A9" w:rsidRPr="005C142A" w:rsidRDefault="00DB41A9" w:rsidP="00DB41A9">
            <w:pPr>
              <w:jc w:val="both"/>
              <w:rPr>
                <w:iCs/>
                <w:sz w:val="20"/>
                <w:szCs w:val="20"/>
              </w:rPr>
            </w:pPr>
          </w:p>
        </w:tc>
        <w:tc>
          <w:tcPr>
            <w:tcW w:w="1845"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453B0855" w14:textId="77777777" w:rsidR="00DB41A9" w:rsidRPr="005C142A" w:rsidRDefault="00DB41A9" w:rsidP="00DB41A9">
            <w:pPr>
              <w:jc w:val="both"/>
              <w:rPr>
                <w:iCs/>
                <w:sz w:val="20"/>
                <w:szCs w:val="20"/>
              </w:rPr>
            </w:pPr>
          </w:p>
        </w:tc>
        <w:tc>
          <w:tcPr>
            <w:tcW w:w="189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04BB6B9D" w14:textId="77777777" w:rsidR="00DB41A9" w:rsidRPr="005C142A" w:rsidRDefault="00DB41A9" w:rsidP="00DB41A9">
            <w:pPr>
              <w:jc w:val="both"/>
              <w:rPr>
                <w:iCs/>
                <w:sz w:val="20"/>
                <w:szCs w:val="20"/>
              </w:rPr>
            </w:pPr>
          </w:p>
        </w:tc>
        <w:tc>
          <w:tcPr>
            <w:tcW w:w="1935"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251C2B7F" w14:textId="77777777" w:rsidR="00DB41A9" w:rsidRPr="005C142A" w:rsidRDefault="00DB41A9" w:rsidP="00DB41A9">
            <w:pPr>
              <w:jc w:val="both"/>
              <w:rPr>
                <w:iCs/>
                <w:sz w:val="20"/>
                <w:szCs w:val="20"/>
              </w:rPr>
            </w:pPr>
          </w:p>
        </w:tc>
        <w:tc>
          <w:tcPr>
            <w:tcW w:w="147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44BD6939" w14:textId="77777777" w:rsidR="00DB41A9" w:rsidRPr="005C142A" w:rsidRDefault="00DB41A9" w:rsidP="00DB41A9">
            <w:pPr>
              <w:jc w:val="both"/>
              <w:rPr>
                <w:iCs/>
                <w:sz w:val="20"/>
                <w:szCs w:val="20"/>
              </w:rPr>
            </w:pPr>
          </w:p>
        </w:tc>
      </w:tr>
    </w:tbl>
    <w:p w14:paraId="462C43D3" w14:textId="77777777" w:rsidR="00DB41A9" w:rsidRPr="00DB41A9" w:rsidRDefault="00DB41A9" w:rsidP="00AA0BC4">
      <w:pPr>
        <w:shd w:val="clear" w:color="auto" w:fill="FFFFFF"/>
        <w:ind w:firstLine="709"/>
        <w:jc w:val="both"/>
        <w:rPr>
          <w:iCs/>
        </w:rPr>
      </w:pPr>
      <w:r w:rsidRPr="00DB41A9">
        <w:rPr>
          <w:iCs/>
        </w:rPr>
        <w:t>Таблица №5</w:t>
      </w:r>
    </w:p>
    <w:p w14:paraId="2B32C035" w14:textId="77777777" w:rsidR="00DB41A9" w:rsidRPr="00DB41A9" w:rsidRDefault="00DB41A9" w:rsidP="00AA0BC4">
      <w:pPr>
        <w:shd w:val="clear" w:color="auto" w:fill="FFFFFF"/>
        <w:ind w:firstLine="709"/>
        <w:jc w:val="both"/>
        <w:rPr>
          <w:iCs/>
        </w:rPr>
      </w:pPr>
      <w:r w:rsidRPr="00DB41A9">
        <w:rPr>
          <w:iCs/>
        </w:rPr>
        <w:t>Социальные программы фирмы</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1710"/>
        <w:gridCol w:w="1710"/>
        <w:gridCol w:w="1710"/>
        <w:gridCol w:w="1710"/>
      </w:tblGrid>
      <w:tr w:rsidR="00DB41A9" w:rsidRPr="005C142A" w14:paraId="4C4C8C0A" w14:textId="77777777" w:rsidTr="00F24252">
        <w:trPr>
          <w:jc w:val="center"/>
        </w:trPr>
        <w:tc>
          <w:tcPr>
            <w:tcW w:w="171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550480D4" w14:textId="77777777" w:rsidR="00DB41A9" w:rsidRPr="005C142A" w:rsidRDefault="00DB41A9" w:rsidP="005C142A">
            <w:pPr>
              <w:jc w:val="center"/>
              <w:rPr>
                <w:iCs/>
                <w:sz w:val="20"/>
                <w:szCs w:val="20"/>
              </w:rPr>
            </w:pPr>
            <w:r w:rsidRPr="005C142A">
              <w:rPr>
                <w:iCs/>
                <w:sz w:val="20"/>
                <w:szCs w:val="20"/>
              </w:rPr>
              <w:t>Виды социальных программ</w:t>
            </w:r>
          </w:p>
        </w:tc>
        <w:tc>
          <w:tcPr>
            <w:tcW w:w="171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28CF1B1C" w14:textId="77777777" w:rsidR="00DB41A9" w:rsidRPr="005C142A" w:rsidRDefault="00DB41A9" w:rsidP="005C142A">
            <w:pPr>
              <w:jc w:val="center"/>
              <w:rPr>
                <w:iCs/>
                <w:sz w:val="20"/>
                <w:szCs w:val="20"/>
              </w:rPr>
            </w:pPr>
            <w:r w:rsidRPr="005C142A">
              <w:rPr>
                <w:iCs/>
                <w:sz w:val="20"/>
                <w:szCs w:val="20"/>
              </w:rPr>
              <w:t>Категория сотрудников</w:t>
            </w:r>
          </w:p>
        </w:tc>
        <w:tc>
          <w:tcPr>
            <w:tcW w:w="171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2C4FCFB3" w14:textId="77777777" w:rsidR="00DB41A9" w:rsidRPr="005C142A" w:rsidRDefault="00DB41A9" w:rsidP="005C142A">
            <w:pPr>
              <w:jc w:val="center"/>
              <w:rPr>
                <w:iCs/>
                <w:sz w:val="20"/>
                <w:szCs w:val="20"/>
              </w:rPr>
            </w:pPr>
            <w:r w:rsidRPr="005C142A">
              <w:rPr>
                <w:iCs/>
                <w:sz w:val="20"/>
                <w:szCs w:val="20"/>
              </w:rPr>
              <w:t>Численность</w:t>
            </w:r>
          </w:p>
        </w:tc>
        <w:tc>
          <w:tcPr>
            <w:tcW w:w="171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0CDFC74B" w14:textId="77777777" w:rsidR="00DB41A9" w:rsidRPr="005C142A" w:rsidRDefault="00DB41A9" w:rsidP="005C142A">
            <w:pPr>
              <w:jc w:val="center"/>
              <w:rPr>
                <w:iCs/>
                <w:sz w:val="20"/>
                <w:szCs w:val="20"/>
              </w:rPr>
            </w:pPr>
            <w:r w:rsidRPr="005C142A">
              <w:rPr>
                <w:iCs/>
                <w:sz w:val="20"/>
                <w:szCs w:val="20"/>
              </w:rPr>
              <w:t>Периодичность выплат</w:t>
            </w:r>
          </w:p>
        </w:tc>
        <w:tc>
          <w:tcPr>
            <w:tcW w:w="171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7FED43BC" w14:textId="77777777" w:rsidR="00DB41A9" w:rsidRPr="005C142A" w:rsidRDefault="00DB41A9" w:rsidP="005C142A">
            <w:pPr>
              <w:jc w:val="center"/>
              <w:rPr>
                <w:iCs/>
                <w:sz w:val="20"/>
                <w:szCs w:val="20"/>
              </w:rPr>
            </w:pPr>
            <w:r w:rsidRPr="005C142A">
              <w:rPr>
                <w:iCs/>
                <w:sz w:val="20"/>
                <w:szCs w:val="20"/>
              </w:rPr>
              <w:t>примечания</w:t>
            </w:r>
          </w:p>
        </w:tc>
      </w:tr>
      <w:tr w:rsidR="00DB41A9" w:rsidRPr="005C142A" w14:paraId="218E1E27" w14:textId="77777777" w:rsidTr="00F24252">
        <w:trPr>
          <w:jc w:val="center"/>
        </w:trPr>
        <w:tc>
          <w:tcPr>
            <w:tcW w:w="171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2FA54881" w14:textId="77777777" w:rsidR="00DB41A9" w:rsidRPr="005C142A" w:rsidRDefault="00DB41A9" w:rsidP="00DB41A9">
            <w:pPr>
              <w:jc w:val="both"/>
              <w:rPr>
                <w:iCs/>
                <w:sz w:val="20"/>
                <w:szCs w:val="20"/>
              </w:rPr>
            </w:pPr>
          </w:p>
        </w:tc>
        <w:tc>
          <w:tcPr>
            <w:tcW w:w="171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72DB53C7" w14:textId="77777777" w:rsidR="00DB41A9" w:rsidRPr="005C142A" w:rsidRDefault="00DB41A9" w:rsidP="00DB41A9">
            <w:pPr>
              <w:jc w:val="both"/>
              <w:rPr>
                <w:iCs/>
                <w:sz w:val="20"/>
                <w:szCs w:val="20"/>
              </w:rPr>
            </w:pPr>
          </w:p>
        </w:tc>
        <w:tc>
          <w:tcPr>
            <w:tcW w:w="171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6329EE1B" w14:textId="77777777" w:rsidR="00DB41A9" w:rsidRPr="005C142A" w:rsidRDefault="00DB41A9" w:rsidP="00DB41A9">
            <w:pPr>
              <w:jc w:val="both"/>
              <w:rPr>
                <w:iCs/>
                <w:sz w:val="20"/>
                <w:szCs w:val="20"/>
              </w:rPr>
            </w:pPr>
          </w:p>
        </w:tc>
        <w:tc>
          <w:tcPr>
            <w:tcW w:w="171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5AA0628A" w14:textId="77777777" w:rsidR="00DB41A9" w:rsidRPr="005C142A" w:rsidRDefault="00DB41A9" w:rsidP="00DB41A9">
            <w:pPr>
              <w:jc w:val="both"/>
              <w:rPr>
                <w:iCs/>
                <w:sz w:val="20"/>
                <w:szCs w:val="20"/>
              </w:rPr>
            </w:pPr>
          </w:p>
        </w:tc>
        <w:tc>
          <w:tcPr>
            <w:tcW w:w="1710" w:type="dxa"/>
            <w:tcBorders>
              <w:top w:val="outset" w:sz="6" w:space="0" w:color="auto"/>
              <w:left w:val="outset" w:sz="6" w:space="0" w:color="auto"/>
              <w:bottom w:val="outset" w:sz="6" w:space="0" w:color="auto"/>
              <w:right w:val="outset" w:sz="6" w:space="0" w:color="auto"/>
            </w:tcBorders>
            <w:tcMar>
              <w:top w:w="75" w:type="dxa"/>
              <w:left w:w="60" w:type="dxa"/>
              <w:bottom w:w="75" w:type="dxa"/>
              <w:right w:w="60" w:type="dxa"/>
            </w:tcMar>
            <w:hideMark/>
          </w:tcPr>
          <w:p w14:paraId="55F13514" w14:textId="77777777" w:rsidR="00DB41A9" w:rsidRPr="005C142A" w:rsidRDefault="00DB41A9" w:rsidP="00DB41A9">
            <w:pPr>
              <w:jc w:val="both"/>
              <w:rPr>
                <w:iCs/>
                <w:sz w:val="20"/>
                <w:szCs w:val="20"/>
              </w:rPr>
            </w:pPr>
          </w:p>
        </w:tc>
      </w:tr>
      <w:tr w:rsidR="00DB41A9" w:rsidRPr="005C142A" w14:paraId="7253ED2A" w14:textId="77777777" w:rsidTr="00F24252">
        <w:trPr>
          <w:jc w:val="center"/>
        </w:trPr>
        <w:tc>
          <w:tcPr>
            <w:tcW w:w="171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6427887F" w14:textId="77777777" w:rsidR="00DB41A9" w:rsidRPr="005C142A" w:rsidRDefault="00DB41A9" w:rsidP="00DB41A9">
            <w:pPr>
              <w:jc w:val="both"/>
              <w:rPr>
                <w:iCs/>
                <w:sz w:val="20"/>
                <w:szCs w:val="20"/>
              </w:rPr>
            </w:pPr>
          </w:p>
        </w:tc>
        <w:tc>
          <w:tcPr>
            <w:tcW w:w="171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5BAC512B" w14:textId="77777777" w:rsidR="00DB41A9" w:rsidRPr="005C142A" w:rsidRDefault="00DB41A9" w:rsidP="00DB41A9">
            <w:pPr>
              <w:jc w:val="both"/>
              <w:rPr>
                <w:iCs/>
                <w:sz w:val="20"/>
                <w:szCs w:val="20"/>
              </w:rPr>
            </w:pPr>
          </w:p>
        </w:tc>
        <w:tc>
          <w:tcPr>
            <w:tcW w:w="171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7CB2C113" w14:textId="77777777" w:rsidR="00DB41A9" w:rsidRPr="005C142A" w:rsidRDefault="00DB41A9" w:rsidP="00DB41A9">
            <w:pPr>
              <w:jc w:val="both"/>
              <w:rPr>
                <w:iCs/>
                <w:sz w:val="20"/>
                <w:szCs w:val="20"/>
              </w:rPr>
            </w:pPr>
          </w:p>
        </w:tc>
        <w:tc>
          <w:tcPr>
            <w:tcW w:w="171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70A5E9AA" w14:textId="77777777" w:rsidR="00DB41A9" w:rsidRPr="005C142A" w:rsidRDefault="00DB41A9" w:rsidP="00DB41A9">
            <w:pPr>
              <w:jc w:val="both"/>
              <w:rPr>
                <w:iCs/>
                <w:sz w:val="20"/>
                <w:szCs w:val="20"/>
              </w:rPr>
            </w:pPr>
          </w:p>
        </w:tc>
        <w:tc>
          <w:tcPr>
            <w:tcW w:w="1710" w:type="dxa"/>
            <w:tcBorders>
              <w:top w:val="outset" w:sz="6" w:space="0" w:color="auto"/>
              <w:left w:val="outset" w:sz="6" w:space="0" w:color="auto"/>
              <w:bottom w:val="single" w:sz="4" w:space="0" w:color="auto"/>
              <w:right w:val="outset" w:sz="6" w:space="0" w:color="auto"/>
            </w:tcBorders>
            <w:tcMar>
              <w:top w:w="75" w:type="dxa"/>
              <w:left w:w="60" w:type="dxa"/>
              <w:bottom w:w="75" w:type="dxa"/>
              <w:right w:w="60" w:type="dxa"/>
            </w:tcMar>
            <w:hideMark/>
          </w:tcPr>
          <w:p w14:paraId="28021106" w14:textId="77777777" w:rsidR="00DB41A9" w:rsidRPr="005C142A" w:rsidRDefault="00DB41A9" w:rsidP="00DB41A9">
            <w:pPr>
              <w:jc w:val="both"/>
              <w:rPr>
                <w:iCs/>
                <w:sz w:val="20"/>
                <w:szCs w:val="20"/>
              </w:rPr>
            </w:pPr>
          </w:p>
        </w:tc>
      </w:tr>
    </w:tbl>
    <w:p w14:paraId="5BFE2A94" w14:textId="6C437DA9" w:rsidR="00DB41A9" w:rsidRPr="00DB41A9" w:rsidRDefault="00DB41A9" w:rsidP="00DB41A9">
      <w:pPr>
        <w:jc w:val="both"/>
        <w:rPr>
          <w:iCs/>
        </w:rPr>
      </w:pPr>
      <w:r>
        <w:rPr>
          <w:iCs/>
        </w:rPr>
        <w:t>Воп</w:t>
      </w:r>
      <w:r w:rsidRPr="00DB41A9">
        <w:rPr>
          <w:iCs/>
        </w:rPr>
        <w:t>росы.</w:t>
      </w:r>
    </w:p>
    <w:p w14:paraId="40B4651B" w14:textId="3C2326F0" w:rsidR="00DB41A9" w:rsidRPr="00DB41A9" w:rsidRDefault="00DB41A9" w:rsidP="00BF1352">
      <w:pPr>
        <w:pStyle w:val="af0"/>
        <w:numPr>
          <w:ilvl w:val="1"/>
          <w:numId w:val="15"/>
        </w:numPr>
        <w:spacing w:after="0" w:line="240" w:lineRule="auto"/>
        <w:contextualSpacing/>
        <w:jc w:val="both"/>
        <w:rPr>
          <w:rFonts w:eastAsia="Times New Roman"/>
          <w:iCs/>
          <w:sz w:val="24"/>
          <w:szCs w:val="24"/>
          <w:lang w:eastAsia="ru-RU"/>
        </w:rPr>
      </w:pPr>
      <w:r>
        <w:rPr>
          <w:rFonts w:eastAsia="Times New Roman"/>
          <w:iCs/>
          <w:sz w:val="24"/>
          <w:szCs w:val="24"/>
          <w:lang w:eastAsia="ru-RU"/>
        </w:rPr>
        <w:t>Сформулируйте п</w:t>
      </w:r>
      <w:r w:rsidRPr="00DB41A9">
        <w:rPr>
          <w:rFonts w:eastAsia="Times New Roman"/>
          <w:iCs/>
          <w:sz w:val="24"/>
          <w:szCs w:val="24"/>
          <w:lang w:eastAsia="ru-RU"/>
        </w:rPr>
        <w:t>люсы и минусы существования бизнес – плана по персоналу.</w:t>
      </w:r>
    </w:p>
    <w:p w14:paraId="63978184" w14:textId="25DBC951" w:rsidR="00DB41A9" w:rsidRPr="00DB41A9" w:rsidRDefault="00DB41A9" w:rsidP="00BF1352">
      <w:pPr>
        <w:pStyle w:val="af0"/>
        <w:numPr>
          <w:ilvl w:val="1"/>
          <w:numId w:val="15"/>
        </w:numPr>
        <w:spacing w:after="0" w:line="240" w:lineRule="auto"/>
        <w:contextualSpacing/>
        <w:jc w:val="both"/>
        <w:rPr>
          <w:rFonts w:eastAsia="Times New Roman"/>
          <w:iCs/>
          <w:sz w:val="24"/>
          <w:szCs w:val="24"/>
          <w:lang w:eastAsia="ru-RU"/>
        </w:rPr>
      </w:pPr>
      <w:r>
        <w:rPr>
          <w:rFonts w:eastAsia="Times New Roman"/>
          <w:iCs/>
          <w:sz w:val="24"/>
          <w:szCs w:val="24"/>
          <w:lang w:eastAsia="ru-RU"/>
        </w:rPr>
        <w:t>Раскройте содержание</w:t>
      </w:r>
      <w:r w:rsidRPr="00DB41A9">
        <w:rPr>
          <w:rFonts w:eastAsia="Times New Roman"/>
          <w:iCs/>
          <w:sz w:val="24"/>
          <w:szCs w:val="24"/>
          <w:lang w:eastAsia="ru-RU"/>
        </w:rPr>
        <w:t xml:space="preserve"> практического опыта бюджетирования затрат на персонал</w:t>
      </w:r>
      <w:r w:rsidR="00AC7DD2">
        <w:rPr>
          <w:rFonts w:eastAsia="Times New Roman"/>
          <w:iCs/>
          <w:sz w:val="24"/>
          <w:szCs w:val="24"/>
          <w:lang w:eastAsia="ru-RU"/>
        </w:rPr>
        <w:t xml:space="preserve"> по примеру данной организации</w:t>
      </w:r>
      <w:r w:rsidRPr="00DB41A9">
        <w:rPr>
          <w:rFonts w:eastAsia="Times New Roman"/>
          <w:iCs/>
          <w:sz w:val="24"/>
          <w:szCs w:val="24"/>
          <w:lang w:eastAsia="ru-RU"/>
        </w:rPr>
        <w:t>.</w:t>
      </w:r>
    </w:p>
    <w:p w14:paraId="46509472" w14:textId="0D8AACE5" w:rsidR="00DB41A9" w:rsidRPr="00DB41A9" w:rsidRDefault="00DB41A9" w:rsidP="00BF1352">
      <w:pPr>
        <w:pStyle w:val="af0"/>
        <w:numPr>
          <w:ilvl w:val="1"/>
          <w:numId w:val="15"/>
        </w:numPr>
        <w:spacing w:after="0" w:line="240" w:lineRule="auto"/>
        <w:contextualSpacing/>
        <w:jc w:val="both"/>
        <w:rPr>
          <w:rFonts w:eastAsia="Times New Roman"/>
          <w:iCs/>
          <w:sz w:val="24"/>
          <w:szCs w:val="24"/>
          <w:lang w:eastAsia="ru-RU"/>
        </w:rPr>
      </w:pPr>
      <w:r w:rsidRPr="00DB41A9">
        <w:rPr>
          <w:rFonts w:eastAsia="Times New Roman"/>
          <w:iCs/>
          <w:sz w:val="24"/>
          <w:szCs w:val="24"/>
          <w:lang w:eastAsia="ru-RU"/>
        </w:rPr>
        <w:t>Какие форматы кадрового планирования представлены в практическо</w:t>
      </w:r>
      <w:r>
        <w:rPr>
          <w:rFonts w:eastAsia="Times New Roman"/>
          <w:iCs/>
          <w:sz w:val="24"/>
          <w:szCs w:val="24"/>
          <w:lang w:eastAsia="ru-RU"/>
        </w:rPr>
        <w:t>м</w:t>
      </w:r>
      <w:r w:rsidRPr="00DB41A9">
        <w:rPr>
          <w:rFonts w:eastAsia="Times New Roman"/>
          <w:iCs/>
          <w:sz w:val="24"/>
          <w:szCs w:val="24"/>
          <w:lang w:eastAsia="ru-RU"/>
        </w:rPr>
        <w:t xml:space="preserve"> опыт</w:t>
      </w:r>
      <w:r>
        <w:rPr>
          <w:rFonts w:eastAsia="Times New Roman"/>
          <w:iCs/>
          <w:sz w:val="24"/>
          <w:szCs w:val="24"/>
          <w:lang w:eastAsia="ru-RU"/>
        </w:rPr>
        <w:t>е</w:t>
      </w:r>
      <w:r w:rsidRPr="00DB41A9">
        <w:rPr>
          <w:rFonts w:eastAsia="Times New Roman"/>
          <w:iCs/>
          <w:sz w:val="24"/>
          <w:szCs w:val="24"/>
          <w:lang w:eastAsia="ru-RU"/>
        </w:rPr>
        <w:t xml:space="preserve"> бюджетирования затрат на персонал?</w:t>
      </w:r>
    </w:p>
    <w:p w14:paraId="05475482" w14:textId="77777777" w:rsidR="00517D6B" w:rsidRPr="00517D6B" w:rsidRDefault="00517D6B" w:rsidP="00517D6B"/>
    <w:p w14:paraId="1E11246A" w14:textId="77777777" w:rsidR="00E43D64" w:rsidRPr="00AA0BC4" w:rsidRDefault="00E43D64" w:rsidP="00E43D64">
      <w:pPr>
        <w:jc w:val="center"/>
        <w:rPr>
          <w:i/>
        </w:rPr>
      </w:pPr>
      <w:r w:rsidRPr="00AA0BC4">
        <w:rPr>
          <w:i/>
        </w:rPr>
        <w:t>Образец типового варианта заданий реконструктивного уровня</w:t>
      </w:r>
    </w:p>
    <w:p w14:paraId="12AEC5B6" w14:textId="690E8D6D" w:rsidR="00E43D64" w:rsidRPr="00517D6B" w:rsidRDefault="00E43D64" w:rsidP="00E43D64">
      <w:pPr>
        <w:jc w:val="center"/>
      </w:pPr>
      <w:r w:rsidRPr="00517D6B">
        <w:t xml:space="preserve">по теме </w:t>
      </w:r>
      <w:r w:rsidR="00C92D32">
        <w:t>3</w:t>
      </w:r>
      <w:r w:rsidR="001D04AE">
        <w:t>.1</w:t>
      </w:r>
      <w:r w:rsidR="001D04AE" w:rsidRPr="00517D6B">
        <w:t xml:space="preserve"> «</w:t>
      </w:r>
      <w:r w:rsidR="001D04AE" w:rsidRPr="0054135F">
        <w:t>Планирование кадровых показателей организации»</w:t>
      </w:r>
    </w:p>
    <w:p w14:paraId="669D0EED" w14:textId="4BE54353" w:rsidR="00454E9D" w:rsidRPr="009F5443" w:rsidRDefault="00E43D64" w:rsidP="00454E9D">
      <w:pPr>
        <w:rPr>
          <w:iCs/>
        </w:rPr>
      </w:pPr>
      <w:r w:rsidRPr="00C92D32">
        <w:rPr>
          <w:iCs/>
        </w:rPr>
        <w:t>Задание</w:t>
      </w:r>
      <w:r w:rsidR="00454E9D" w:rsidRPr="00454E9D">
        <w:rPr>
          <w:iCs/>
        </w:rPr>
        <w:t xml:space="preserve"> </w:t>
      </w:r>
    </w:p>
    <w:p w14:paraId="5573235E" w14:textId="77777777" w:rsidR="00DB41A9" w:rsidRPr="00C92D32" w:rsidRDefault="00DB41A9" w:rsidP="00DB41A9">
      <w:pPr>
        <w:autoSpaceDE w:val="0"/>
        <w:autoSpaceDN w:val="0"/>
        <w:adjustRightInd w:val="0"/>
        <w:rPr>
          <w:iCs/>
        </w:rPr>
      </w:pPr>
      <w:r w:rsidRPr="00C92D32">
        <w:rPr>
          <w:iCs/>
        </w:rPr>
        <w:t>Планом предусмотрены следующие показатели (в руб.).</w:t>
      </w:r>
    </w:p>
    <w:p w14:paraId="3D20B78C" w14:textId="77777777" w:rsidR="00DB41A9" w:rsidRPr="00C92D32" w:rsidRDefault="00DB41A9" w:rsidP="00DB41A9">
      <w:pPr>
        <w:autoSpaceDE w:val="0"/>
        <w:autoSpaceDN w:val="0"/>
        <w:adjustRightInd w:val="0"/>
        <w:rPr>
          <w:iCs/>
        </w:rPr>
      </w:pPr>
      <w:r w:rsidRPr="00C92D32">
        <w:rPr>
          <w:iCs/>
        </w:rPr>
        <w:t>Средняя месячная выработка на одного рабочего - 2068</w:t>
      </w:r>
    </w:p>
    <w:p w14:paraId="2B2E4D01" w14:textId="77777777" w:rsidR="00DB41A9" w:rsidRPr="00C92D32" w:rsidRDefault="00DB41A9" w:rsidP="00DB41A9">
      <w:pPr>
        <w:autoSpaceDE w:val="0"/>
        <w:autoSpaceDN w:val="0"/>
        <w:adjustRightInd w:val="0"/>
        <w:rPr>
          <w:iCs/>
        </w:rPr>
      </w:pPr>
      <w:r w:rsidRPr="00C92D32">
        <w:rPr>
          <w:iCs/>
        </w:rPr>
        <w:t>Средняя дневная выработка - 94</w:t>
      </w:r>
    </w:p>
    <w:p w14:paraId="2A4CDC5B" w14:textId="77777777" w:rsidR="00DB41A9" w:rsidRPr="00C92D32" w:rsidRDefault="00DB41A9" w:rsidP="00DB41A9">
      <w:pPr>
        <w:autoSpaceDE w:val="0"/>
        <w:autoSpaceDN w:val="0"/>
        <w:adjustRightInd w:val="0"/>
        <w:rPr>
          <w:iCs/>
        </w:rPr>
      </w:pPr>
      <w:r w:rsidRPr="00C92D32">
        <w:rPr>
          <w:iCs/>
        </w:rPr>
        <w:t>Средняя часовая выработка - 12</w:t>
      </w:r>
    </w:p>
    <w:p w14:paraId="61AE635A" w14:textId="77777777" w:rsidR="00DB41A9" w:rsidRPr="00C92D32" w:rsidRDefault="00DB41A9" w:rsidP="00DB41A9">
      <w:pPr>
        <w:autoSpaceDE w:val="0"/>
        <w:autoSpaceDN w:val="0"/>
        <w:adjustRightInd w:val="0"/>
        <w:rPr>
          <w:iCs/>
        </w:rPr>
      </w:pPr>
      <w:r w:rsidRPr="00C92D32">
        <w:rPr>
          <w:iCs/>
        </w:rPr>
        <w:t>Фактически за отчетный месяц выпуск продукции в ценах, предусмотренных планом, составил 255600 руб., среднее списочное число рабочих — 120 чел., число отработанных рабочими чел.-</w:t>
      </w:r>
      <w:proofErr w:type="spellStart"/>
      <w:r w:rsidRPr="00C92D32">
        <w:rPr>
          <w:iCs/>
        </w:rPr>
        <w:t>дн</w:t>
      </w:r>
      <w:proofErr w:type="spellEnd"/>
      <w:r w:rsidRPr="00C92D32">
        <w:rPr>
          <w:iCs/>
        </w:rPr>
        <w:t>. — 2520, число отработанных рабочими чел.-ч — 19404.</w:t>
      </w:r>
    </w:p>
    <w:p w14:paraId="55E38A5E" w14:textId="0D617E9C" w:rsidR="00E43D64" w:rsidRPr="00C92D32" w:rsidRDefault="00DB41A9" w:rsidP="00DB41A9">
      <w:pPr>
        <w:rPr>
          <w:iCs/>
        </w:rPr>
      </w:pPr>
      <w:r w:rsidRPr="00C92D32">
        <w:rPr>
          <w:iCs/>
        </w:rPr>
        <w:t>Определите, как изменилась средняя часовая, средняя дневная и средняя месячная производительность труда (в абсолютном и относительном выражении).</w:t>
      </w:r>
    </w:p>
    <w:p w14:paraId="7042CC22" w14:textId="77777777" w:rsidR="00DB41A9" w:rsidRPr="00C92D32" w:rsidRDefault="00DB41A9" w:rsidP="00DB41A9">
      <w:pPr>
        <w:rPr>
          <w:iCs/>
        </w:rPr>
      </w:pPr>
    </w:p>
    <w:p w14:paraId="6BAF2F38" w14:textId="77777777" w:rsidR="00454E9D" w:rsidRPr="00AA0BC4" w:rsidRDefault="00454E9D" w:rsidP="00454E9D">
      <w:pPr>
        <w:jc w:val="center"/>
        <w:rPr>
          <w:i/>
        </w:rPr>
      </w:pPr>
      <w:r w:rsidRPr="00AA0BC4">
        <w:rPr>
          <w:i/>
        </w:rPr>
        <w:t>Образец типового варианта заданий реконструктивного уровня</w:t>
      </w:r>
    </w:p>
    <w:p w14:paraId="3AB36B98" w14:textId="37A49D72" w:rsidR="00454E9D" w:rsidRPr="00517D6B" w:rsidRDefault="00454E9D" w:rsidP="00454E9D">
      <w:pPr>
        <w:jc w:val="center"/>
      </w:pPr>
      <w:r w:rsidRPr="00517D6B">
        <w:t xml:space="preserve">по теме </w:t>
      </w:r>
      <w:r w:rsidR="00C92D32">
        <w:t>3</w:t>
      </w:r>
      <w:r w:rsidR="001D04AE">
        <w:t xml:space="preserve">.3 </w:t>
      </w:r>
      <w:r w:rsidR="001D04AE" w:rsidRPr="00517D6B">
        <w:t>«</w:t>
      </w:r>
      <w:r w:rsidR="001D04AE" w:rsidRPr="0054135F">
        <w:t>Анализ кадровых показателей организации</w:t>
      </w:r>
      <w:r w:rsidR="001D04AE" w:rsidRPr="00517D6B">
        <w:t>»</w:t>
      </w:r>
    </w:p>
    <w:p w14:paraId="10338C33" w14:textId="77777777" w:rsidR="00454E9D" w:rsidRPr="00517D6B" w:rsidRDefault="00454E9D" w:rsidP="00454E9D">
      <w:r w:rsidRPr="00517D6B">
        <w:t>Задание</w:t>
      </w:r>
    </w:p>
    <w:p w14:paraId="5B791D47" w14:textId="77777777" w:rsidR="001D04AE" w:rsidRDefault="001D04AE" w:rsidP="001D04AE">
      <w:pPr>
        <w:jc w:val="both"/>
        <w:rPr>
          <w:sz w:val="22"/>
          <w:szCs w:val="22"/>
        </w:rPr>
      </w:pPr>
      <w:r>
        <w:t>Выполнение норм выработки рабочими 2-х предприятий (заводов) показано в таблице:</w:t>
      </w:r>
    </w:p>
    <w:p w14:paraId="50651ADD" w14:textId="36435DAB" w:rsidR="001D04AE" w:rsidRDefault="001D04AE" w:rsidP="001D04AE">
      <w:pPr>
        <w:jc w:val="center"/>
        <w:rPr>
          <w:b/>
        </w:rPr>
      </w:pPr>
      <w:r>
        <w:rPr>
          <w:noProof/>
        </w:rPr>
        <w:lastRenderedPageBreak/>
        <w:drawing>
          <wp:inline distT="0" distB="0" distL="0" distR="0" wp14:anchorId="425BEBFD" wp14:editId="4F101005">
            <wp:extent cx="4754880" cy="1974850"/>
            <wp:effectExtent l="0" t="0" r="762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extLst>
                        <a:ext uri="{28A0092B-C50C-407E-A947-70E740481C1C}">
                          <a14:useLocalDpi xmlns:a14="http://schemas.microsoft.com/office/drawing/2010/main" val="0"/>
                        </a:ext>
                      </a:extLst>
                    </a:blip>
                    <a:srcRect l="15997" t="39818" r="52402" b="36710"/>
                    <a:stretch>
                      <a:fillRect/>
                    </a:stretch>
                  </pic:blipFill>
                  <pic:spPr bwMode="auto">
                    <a:xfrm>
                      <a:off x="0" y="0"/>
                      <a:ext cx="4754880" cy="1974850"/>
                    </a:xfrm>
                    <a:prstGeom prst="rect">
                      <a:avLst/>
                    </a:prstGeom>
                    <a:noFill/>
                    <a:ln>
                      <a:noFill/>
                    </a:ln>
                  </pic:spPr>
                </pic:pic>
              </a:graphicData>
            </a:graphic>
          </wp:inline>
        </w:drawing>
      </w:r>
    </w:p>
    <w:p w14:paraId="1593A0D0" w14:textId="77777777" w:rsidR="001D04AE" w:rsidRDefault="001D04AE" w:rsidP="007A7814">
      <w:pPr>
        <w:jc w:val="both"/>
      </w:pPr>
      <w:r>
        <w:t xml:space="preserve">Определите качество норм основных и вспомогательных рабочих, дайте сравнительную характеристику состояния нормирования труда на заводах. Определите возможный прирост производительности труда рабочих, если основные рабочие из числа невыполняющих будут выполнять нормы на 100%. </w:t>
      </w:r>
    </w:p>
    <w:p w14:paraId="138A7BFA" w14:textId="444D1059" w:rsidR="00454E9D" w:rsidRDefault="007A7814" w:rsidP="007A7814">
      <w:pPr>
        <w:jc w:val="both"/>
      </w:pPr>
      <w:r>
        <w:t>Перечислите, какие организационно-управленческие мероприятия необходимо запланировать</w:t>
      </w:r>
      <w:r w:rsidR="001D04AE">
        <w:t xml:space="preserve"> для повышения эффективности системы нормирования труда на предприятии.</w:t>
      </w:r>
    </w:p>
    <w:p w14:paraId="68FDF46B" w14:textId="77777777" w:rsidR="00454E9D" w:rsidRPr="00517D6B" w:rsidRDefault="00454E9D" w:rsidP="00E43D64"/>
    <w:p w14:paraId="1C81B9E6" w14:textId="6769073A" w:rsidR="00517D6B" w:rsidRPr="00AA0BC4" w:rsidRDefault="00517D6B" w:rsidP="00517D6B">
      <w:pPr>
        <w:jc w:val="center"/>
        <w:rPr>
          <w:i/>
        </w:rPr>
      </w:pPr>
      <w:r w:rsidRPr="00AA0BC4">
        <w:rPr>
          <w:i/>
        </w:rPr>
        <w:t>Образец типового варианта заданий реконструктивного уровня</w:t>
      </w:r>
    </w:p>
    <w:p w14:paraId="37C568A6" w14:textId="2980D323" w:rsidR="00517D6B" w:rsidRPr="00517D6B" w:rsidRDefault="00517D6B" w:rsidP="00517D6B">
      <w:pPr>
        <w:jc w:val="center"/>
      </w:pPr>
      <w:r w:rsidRPr="00517D6B">
        <w:t xml:space="preserve">по теме </w:t>
      </w:r>
      <w:r w:rsidR="00C92D32">
        <w:t>4</w:t>
      </w:r>
      <w:r w:rsidR="001D04AE">
        <w:t>.</w:t>
      </w:r>
      <w:r w:rsidR="00C92D32">
        <w:t>1</w:t>
      </w:r>
      <w:r w:rsidR="001D04AE">
        <w:t xml:space="preserve"> </w:t>
      </w:r>
      <w:r w:rsidR="001D04AE" w:rsidRPr="00517D6B">
        <w:t>«</w:t>
      </w:r>
      <w:r w:rsidR="001D04AE" w:rsidRPr="0054135F">
        <w:t>Экономическое обоснование проектов по развитию кадрового потенциала и человеческого капитала организации</w:t>
      </w:r>
      <w:r w:rsidR="001D04AE" w:rsidRPr="00517D6B">
        <w:t>»</w:t>
      </w:r>
    </w:p>
    <w:p w14:paraId="2B4C75B5" w14:textId="77777777" w:rsidR="00517D6B" w:rsidRPr="00517D6B" w:rsidRDefault="00517D6B" w:rsidP="00517D6B">
      <w:r w:rsidRPr="00517D6B">
        <w:t>Задание</w:t>
      </w:r>
    </w:p>
    <w:p w14:paraId="2F4C6C95" w14:textId="77777777" w:rsidR="00517D6B" w:rsidRPr="00517D6B" w:rsidRDefault="00517D6B" w:rsidP="00C43A05">
      <w:pPr>
        <w:jc w:val="both"/>
      </w:pPr>
      <w:r w:rsidRPr="00517D6B">
        <w:rPr>
          <w:iCs/>
        </w:rPr>
        <w:t>1.</w:t>
      </w:r>
      <w:r w:rsidRPr="00517D6B">
        <w:t>Определите, как повысится производительность труда на предприятии с численностью рабочих 2400 человек (из них 60% основных и 40% вспомогательных рабочих, на новом оборудовании будут работать 10% основных рабочих).</w:t>
      </w:r>
    </w:p>
    <w:p w14:paraId="21EE6314" w14:textId="77777777" w:rsidR="00517D6B" w:rsidRPr="00517D6B" w:rsidRDefault="00517D6B" w:rsidP="00C43A05">
      <w:pPr>
        <w:jc w:val="both"/>
      </w:pPr>
      <w:r w:rsidRPr="00517D6B">
        <w:t>В целях снижения трудовых затрат и повышения конкурентоспособности выпускаемой продукции на предприятии предполагается установить новое оборудование, что позволит повысить его производительность на 40%. Одновременно будут осуществлены мероприятия по механизации транспортных работ, что даст возможность сократить численность рабочих, занятых на этих работах, с 80 до 60 человек. В результате улучшения организации труда предполагается также сократить внутрисменные потери рабочего времени с 10 до 5%.</w:t>
      </w:r>
    </w:p>
    <w:p w14:paraId="515BACAA" w14:textId="77777777" w:rsidR="00517D6B" w:rsidRPr="00517D6B" w:rsidRDefault="00517D6B" w:rsidP="00C43A05">
      <w:pPr>
        <w:jc w:val="both"/>
      </w:pPr>
    </w:p>
    <w:p w14:paraId="44FBCAA7" w14:textId="77777777" w:rsidR="00517D6B" w:rsidRPr="00AA0BC4" w:rsidRDefault="00517D6B" w:rsidP="00517D6B">
      <w:pPr>
        <w:jc w:val="center"/>
        <w:rPr>
          <w:i/>
        </w:rPr>
      </w:pPr>
      <w:r w:rsidRPr="00AA0BC4">
        <w:rPr>
          <w:i/>
        </w:rPr>
        <w:t>Образец типового варианта заданий реконструктивного уровня</w:t>
      </w:r>
    </w:p>
    <w:p w14:paraId="0A9A3ACB" w14:textId="4A5F8DD8" w:rsidR="00517D6B" w:rsidRPr="00517D6B" w:rsidRDefault="00517D6B" w:rsidP="00517D6B">
      <w:pPr>
        <w:jc w:val="center"/>
      </w:pPr>
      <w:r w:rsidRPr="00517D6B">
        <w:t xml:space="preserve">по </w:t>
      </w:r>
      <w:r w:rsidR="001D04AE" w:rsidRPr="00517D6B">
        <w:t xml:space="preserve">теме </w:t>
      </w:r>
      <w:r w:rsidR="00C92D32">
        <w:t>4</w:t>
      </w:r>
      <w:r w:rsidR="001D04AE">
        <w:t>.</w:t>
      </w:r>
      <w:r w:rsidR="00C92D32">
        <w:t>2</w:t>
      </w:r>
      <w:r w:rsidR="001D04AE">
        <w:t xml:space="preserve"> </w:t>
      </w:r>
      <w:r w:rsidR="001D04AE" w:rsidRPr="00517D6B">
        <w:t>«</w:t>
      </w:r>
      <w:r w:rsidR="002B32C8">
        <w:t>Подходы к о</w:t>
      </w:r>
      <w:r w:rsidR="001D04AE" w:rsidRPr="0054135F">
        <w:t>ценк</w:t>
      </w:r>
      <w:r w:rsidR="002B32C8">
        <w:t>е</w:t>
      </w:r>
      <w:r w:rsidR="001D04AE" w:rsidRPr="0054135F">
        <w:t xml:space="preserve"> социально-экономической эффективности системы управления персоналом и проектов по её развитию</w:t>
      </w:r>
      <w:r w:rsidR="001D04AE" w:rsidRPr="00517D6B">
        <w:t>»</w:t>
      </w:r>
    </w:p>
    <w:p w14:paraId="59CE3438" w14:textId="77777777" w:rsidR="00517D6B" w:rsidRPr="00517D6B" w:rsidRDefault="00517D6B" w:rsidP="00517D6B">
      <w:r w:rsidRPr="00517D6B">
        <w:t>Задание</w:t>
      </w:r>
    </w:p>
    <w:p w14:paraId="1A286645" w14:textId="77777777" w:rsidR="001D04AE" w:rsidRDefault="001D04AE" w:rsidP="001D04AE">
      <w:pPr>
        <w:jc w:val="both"/>
        <w:rPr>
          <w:sz w:val="22"/>
          <w:szCs w:val="22"/>
        </w:rPr>
      </w:pPr>
      <w:r>
        <w:t>Выполните комплексную оценку производительности труда и заработной платы по следующим данным:</w:t>
      </w:r>
    </w:p>
    <w:p w14:paraId="1AE825E2" w14:textId="35648B72" w:rsidR="001D04AE" w:rsidRDefault="001D04AE" w:rsidP="00C92D32">
      <w:pPr>
        <w:jc w:val="center"/>
        <w:rPr>
          <w:b/>
        </w:rPr>
      </w:pPr>
      <w:r>
        <w:rPr>
          <w:noProof/>
        </w:rPr>
        <w:drawing>
          <wp:inline distT="0" distB="0" distL="0" distR="0" wp14:anchorId="1C69993C" wp14:editId="4B707C7C">
            <wp:extent cx="5039995" cy="1565275"/>
            <wp:effectExtent l="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l="6606" t="66486" r="67570" b="19289"/>
                    <a:stretch>
                      <a:fillRect/>
                    </a:stretch>
                  </pic:blipFill>
                  <pic:spPr bwMode="auto">
                    <a:xfrm>
                      <a:off x="0" y="0"/>
                      <a:ext cx="5039995" cy="1565275"/>
                    </a:xfrm>
                    <a:prstGeom prst="rect">
                      <a:avLst/>
                    </a:prstGeom>
                    <a:noFill/>
                    <a:ln>
                      <a:noFill/>
                    </a:ln>
                  </pic:spPr>
                </pic:pic>
              </a:graphicData>
            </a:graphic>
          </wp:inline>
        </w:drawing>
      </w:r>
    </w:p>
    <w:p w14:paraId="2992AD63" w14:textId="21B0F311" w:rsidR="00517D6B" w:rsidRPr="00517D6B" w:rsidRDefault="00517D6B" w:rsidP="00517D6B"/>
    <w:p w14:paraId="0CD2C9A8" w14:textId="77777777" w:rsidR="00517D6B" w:rsidRPr="00517D6B" w:rsidRDefault="00517D6B" w:rsidP="00517D6B">
      <w:pPr>
        <w:ind w:firstLine="567"/>
        <w:jc w:val="both"/>
        <w:rPr>
          <w:iCs/>
          <w:sz w:val="28"/>
          <w:szCs w:val="28"/>
        </w:rPr>
      </w:pPr>
    </w:p>
    <w:p w14:paraId="0D8EDE51" w14:textId="5F13E8D2" w:rsidR="00517D6B" w:rsidRPr="00AA0BC4" w:rsidRDefault="00517D6B" w:rsidP="00BF1352">
      <w:pPr>
        <w:pStyle w:val="af0"/>
        <w:numPr>
          <w:ilvl w:val="1"/>
          <w:numId w:val="14"/>
        </w:numPr>
        <w:jc w:val="center"/>
        <w:rPr>
          <w:b/>
          <w:bCs/>
          <w:iCs/>
        </w:rPr>
      </w:pPr>
      <w:r w:rsidRPr="00AA0BC4">
        <w:rPr>
          <w:b/>
          <w:bCs/>
          <w:iCs/>
        </w:rPr>
        <w:t>Типовые контрольные задания творческого уровня</w:t>
      </w:r>
    </w:p>
    <w:p w14:paraId="3CF38A50" w14:textId="77777777" w:rsidR="00517D6B" w:rsidRPr="00517D6B" w:rsidRDefault="00517D6B" w:rsidP="00517D6B">
      <w:pPr>
        <w:ind w:firstLine="540"/>
        <w:jc w:val="both"/>
        <w:rPr>
          <w:bCs/>
          <w:iCs/>
        </w:rPr>
      </w:pPr>
      <w:r w:rsidRPr="00517D6B">
        <w:rPr>
          <w:iCs/>
        </w:rPr>
        <w:lastRenderedPageBreak/>
        <w:t xml:space="preserve">Задания выложены в электронной информационно-образовательной среде </w:t>
      </w:r>
      <w:proofErr w:type="spellStart"/>
      <w:r w:rsidRPr="00517D6B">
        <w:rPr>
          <w:iCs/>
        </w:rPr>
        <w:t>ИрГУПС</w:t>
      </w:r>
      <w:proofErr w:type="spellEnd"/>
      <w:r w:rsidRPr="00517D6B">
        <w:rPr>
          <w:iCs/>
        </w:rPr>
        <w:t>, доступной обучающемуся через его личный кабинет.</w:t>
      </w:r>
    </w:p>
    <w:p w14:paraId="660E0470" w14:textId="77777777" w:rsidR="00517D6B" w:rsidRPr="00517D6B" w:rsidRDefault="00517D6B" w:rsidP="00517D6B">
      <w:pPr>
        <w:ind w:firstLine="540"/>
        <w:jc w:val="both"/>
        <w:rPr>
          <w:iCs/>
        </w:rPr>
      </w:pPr>
      <w:r w:rsidRPr="00517D6B">
        <w:rPr>
          <w:iCs/>
        </w:rPr>
        <w:t>Ниже приведены образцы типовых вариантов заданий творческого уровня, предусмотренных рабочей программой.</w:t>
      </w:r>
    </w:p>
    <w:p w14:paraId="42CD33AC" w14:textId="77777777" w:rsidR="00517D6B" w:rsidRPr="00517D6B" w:rsidRDefault="00517D6B" w:rsidP="00517D6B">
      <w:pPr>
        <w:jc w:val="center"/>
        <w:rPr>
          <w:iCs/>
        </w:rPr>
      </w:pPr>
    </w:p>
    <w:p w14:paraId="55443868" w14:textId="77777777" w:rsidR="00517D6B" w:rsidRPr="00B17E53" w:rsidRDefault="00517D6B" w:rsidP="00517D6B">
      <w:pPr>
        <w:jc w:val="center"/>
        <w:rPr>
          <w:i/>
          <w:iCs/>
        </w:rPr>
      </w:pPr>
      <w:r w:rsidRPr="00B17E53">
        <w:rPr>
          <w:i/>
          <w:iCs/>
        </w:rPr>
        <w:t>Образец типового варианта индивидуального творческого задания</w:t>
      </w:r>
    </w:p>
    <w:p w14:paraId="3534CF57" w14:textId="2D06259C" w:rsidR="00517D6B" w:rsidRPr="00517D6B" w:rsidRDefault="00517D6B" w:rsidP="00517D6B">
      <w:pPr>
        <w:jc w:val="center"/>
      </w:pPr>
      <w:r w:rsidRPr="00517D6B">
        <w:t xml:space="preserve">по теме </w:t>
      </w:r>
      <w:r w:rsidR="00C92D32">
        <w:t>3</w:t>
      </w:r>
      <w:r w:rsidR="00AC7DD2">
        <w:t>.2</w:t>
      </w:r>
      <w:r w:rsidR="00AC7DD2" w:rsidRPr="00517D6B">
        <w:t xml:space="preserve"> «</w:t>
      </w:r>
      <w:r w:rsidR="00AC7DD2" w:rsidRPr="0054135F">
        <w:t>Применение комплексного управленческого анализа для решения задач управления персоналом</w:t>
      </w:r>
      <w:r w:rsidR="00AC7DD2" w:rsidRPr="00517D6B">
        <w:t>»</w:t>
      </w:r>
    </w:p>
    <w:p w14:paraId="4603031D" w14:textId="77777777" w:rsidR="00517D6B" w:rsidRPr="00517D6B" w:rsidRDefault="00517D6B" w:rsidP="00517D6B">
      <w:r w:rsidRPr="00517D6B">
        <w:t>Задание</w:t>
      </w:r>
    </w:p>
    <w:p w14:paraId="29F8DFC3" w14:textId="77777777" w:rsidR="00AC7DD2" w:rsidRPr="00AC7DD2" w:rsidRDefault="00AC7DD2" w:rsidP="00AC7DD2">
      <w:pPr>
        <w:shd w:val="clear" w:color="auto" w:fill="FFFFFF"/>
        <w:spacing w:line="240" w:lineRule="atLeast"/>
        <w:ind w:firstLine="567"/>
        <w:jc w:val="both"/>
      </w:pPr>
      <w:r w:rsidRPr="00AC7DD2">
        <w:t>Производственная </w:t>
      </w:r>
      <w:hyperlink r:id="rId9" w:tooltip="Организация" w:history="1">
        <w:r w:rsidRPr="00AC7DD2">
          <w:rPr>
            <w:rStyle w:val="a9"/>
            <w:color w:val="000000"/>
            <w:u w:val="none"/>
          </w:rPr>
          <w:t>организация</w:t>
        </w:r>
      </w:hyperlink>
      <w:r w:rsidRPr="00AC7DD2">
        <w:t> ведет поиск кандидатов на вакантную должность и с этой целью осуществляет </w:t>
      </w:r>
      <w:hyperlink r:id="rId10" w:tooltip="Маркетинговые исследования" w:history="1">
        <w:r w:rsidRPr="00AC7DD2">
          <w:rPr>
            <w:rStyle w:val="a9"/>
            <w:color w:val="000000"/>
            <w:u w:val="none"/>
          </w:rPr>
          <w:t>маркетинговые исследования</w:t>
        </w:r>
      </w:hyperlink>
      <w:r w:rsidRPr="00AC7DD2">
        <w:t> в области персонала, которые позволят определить требования к претендентам на должность, выявить круг источников и пути обеспечения </w:t>
      </w:r>
      <w:hyperlink r:id="rId11" w:tooltip="Потребности" w:history="1">
        <w:r w:rsidRPr="00AC7DD2">
          <w:rPr>
            <w:rStyle w:val="a9"/>
            <w:color w:val="000000"/>
            <w:u w:val="none"/>
          </w:rPr>
          <w:t>потребности</w:t>
        </w:r>
      </w:hyperlink>
      <w:r w:rsidRPr="00AC7DD2">
        <w:t> в персонале, рассчитать ожидаемые </w:t>
      </w:r>
      <w:hyperlink r:id="rId12" w:tooltip="Затраты" w:history="1">
        <w:r w:rsidRPr="00AC7DD2">
          <w:rPr>
            <w:rStyle w:val="a9"/>
            <w:color w:val="000000"/>
            <w:u w:val="none"/>
          </w:rPr>
          <w:t>затраты</w:t>
        </w:r>
      </w:hyperlink>
      <w:r w:rsidRPr="00AC7DD2">
        <w:t> на приобретение и дальнейшее использование персонала. На имеющуюся вакантную должность претендуют несколько кандидатов. Поиск, отбор, </w:t>
      </w:r>
      <w:hyperlink r:id="rId13" w:tooltip="Наем" w:history="1">
        <w:r w:rsidRPr="00AC7DD2">
          <w:rPr>
            <w:rStyle w:val="a9"/>
            <w:color w:val="000000"/>
            <w:u w:val="none"/>
          </w:rPr>
          <w:t>наем</w:t>
        </w:r>
      </w:hyperlink>
      <w:r w:rsidRPr="00AC7DD2">
        <w:t> и дальнейшее использование каждого претендента связаны с определенными затратами. Организация-работодатель располагает </w:t>
      </w:r>
      <w:hyperlink r:id="rId14" w:tooltip="Лимит" w:history="1">
        <w:r w:rsidRPr="00AC7DD2">
          <w:rPr>
            <w:rStyle w:val="a9"/>
            <w:color w:val="000000"/>
            <w:u w:val="none"/>
          </w:rPr>
          <w:t>лимитом</w:t>
        </w:r>
      </w:hyperlink>
      <w:r w:rsidRPr="00AC7DD2">
        <w:t> средств, которые могут быть выделены на приобретение и дальнейшее использование одного кандидата на вакантную должность. Она разработала требования к претендентам на должность, которые являются основой для оценки и отбора кандидатов, а также располагает результатами проверочных испытаний претендентов. На основе этой </w:t>
      </w:r>
      <w:hyperlink r:id="rId15" w:tooltip="Информация" w:history="1">
        <w:r w:rsidRPr="00AC7DD2">
          <w:rPr>
            <w:rStyle w:val="a9"/>
            <w:color w:val="000000"/>
            <w:u w:val="none"/>
          </w:rPr>
          <w:t>информации</w:t>
        </w:r>
      </w:hyperlink>
      <w:r w:rsidRPr="00AC7DD2">
        <w:t> необходимо определить, кого из претендентов предпочтет организация-работодатель, учитывая </w:t>
      </w:r>
      <w:hyperlink r:id="rId16" w:tooltip="Ограничения" w:history="1">
        <w:r w:rsidRPr="00AC7DD2">
          <w:rPr>
            <w:rStyle w:val="a9"/>
            <w:color w:val="000000"/>
            <w:u w:val="none"/>
          </w:rPr>
          <w:t>ограничения</w:t>
        </w:r>
      </w:hyperlink>
      <w:r w:rsidRPr="00AC7DD2">
        <w:t> по финансовым ресурсам.</w:t>
      </w:r>
    </w:p>
    <w:p w14:paraId="4BACF768" w14:textId="77777777" w:rsidR="00AC7DD2" w:rsidRPr="00AC7DD2" w:rsidRDefault="00AC7DD2" w:rsidP="00AC7DD2">
      <w:pPr>
        <w:shd w:val="clear" w:color="auto" w:fill="FFFFFF"/>
        <w:spacing w:line="240" w:lineRule="atLeast"/>
        <w:ind w:firstLine="567"/>
        <w:jc w:val="both"/>
      </w:pPr>
      <w:r w:rsidRPr="00AC7DD2">
        <w:rPr>
          <w:i/>
          <w:iCs/>
        </w:rPr>
        <w:t>Исходные </w:t>
      </w:r>
      <w:hyperlink r:id="rId17" w:tooltip="Данные" w:history="1">
        <w:r w:rsidRPr="00AC7DD2">
          <w:rPr>
            <w:rStyle w:val="a9"/>
            <w:i/>
            <w:iCs/>
            <w:color w:val="000000"/>
            <w:u w:val="none"/>
          </w:rPr>
          <w:t>данные</w:t>
        </w:r>
      </w:hyperlink>
      <w:r w:rsidRPr="00AC7DD2">
        <w:rPr>
          <w:i/>
          <w:iCs/>
        </w:rPr>
        <w:t> включают:</w:t>
      </w:r>
    </w:p>
    <w:p w14:paraId="459C3A21" w14:textId="77777777" w:rsidR="00AC7DD2" w:rsidRPr="00AC7DD2" w:rsidRDefault="00AC7DD2" w:rsidP="00AC7DD2">
      <w:pPr>
        <w:shd w:val="clear" w:color="auto" w:fill="FFFFFF"/>
        <w:spacing w:line="240" w:lineRule="atLeast"/>
        <w:ind w:firstLine="567"/>
        <w:jc w:val="both"/>
      </w:pPr>
      <w:r w:rsidRPr="00AC7DD2">
        <w:t>• </w:t>
      </w:r>
      <w:hyperlink r:id="rId18" w:tooltip="Формуляр" w:history="1">
        <w:r w:rsidRPr="00AC7DD2">
          <w:rPr>
            <w:rStyle w:val="a9"/>
            <w:color w:val="000000"/>
            <w:u w:val="none"/>
          </w:rPr>
          <w:t>формуляр</w:t>
        </w:r>
      </w:hyperlink>
      <w:r w:rsidRPr="00AC7DD2">
        <w:t> «Требования к претендентам на должность» с указанием степени важности наличия у кандидата на должность того или иного профессионального или личностного </w:t>
      </w:r>
      <w:hyperlink r:id="rId19" w:tooltip="Качество" w:history="1">
        <w:r w:rsidRPr="00AC7DD2">
          <w:rPr>
            <w:rStyle w:val="a9"/>
            <w:color w:val="000000"/>
            <w:u w:val="none"/>
          </w:rPr>
          <w:t>качества</w:t>
        </w:r>
      </w:hyperlink>
      <w:r w:rsidRPr="00AC7DD2">
        <w:t> (табл. 1);</w:t>
      </w:r>
    </w:p>
    <w:p w14:paraId="156EECAB" w14:textId="77777777" w:rsidR="00AC7DD2" w:rsidRPr="00AC7DD2" w:rsidRDefault="00AC7DD2" w:rsidP="00AC7DD2">
      <w:pPr>
        <w:shd w:val="clear" w:color="auto" w:fill="FFFFFF"/>
        <w:spacing w:line="240" w:lineRule="atLeast"/>
        <w:ind w:firstLine="567"/>
        <w:jc w:val="both"/>
      </w:pPr>
      <w:r w:rsidRPr="00AC7DD2">
        <w:t>• </w:t>
      </w:r>
      <w:hyperlink r:id="rId20" w:tooltip="Данные" w:history="1">
        <w:r w:rsidRPr="00AC7DD2">
          <w:rPr>
            <w:rStyle w:val="a9"/>
            <w:color w:val="000000"/>
            <w:u w:val="none"/>
          </w:rPr>
          <w:t>данные</w:t>
        </w:r>
      </w:hyperlink>
      <w:r w:rsidRPr="00AC7DD2">
        <w:t> о результатах проверочных испытаний кандидатов на вакантную должность (табл. 2);</w:t>
      </w:r>
    </w:p>
    <w:p w14:paraId="5B7A0614" w14:textId="77777777" w:rsidR="00AC7DD2" w:rsidRPr="00AC7DD2" w:rsidRDefault="00AC7DD2" w:rsidP="00AC7DD2">
      <w:pPr>
        <w:shd w:val="clear" w:color="auto" w:fill="FFFFFF"/>
        <w:spacing w:line="240" w:lineRule="atLeast"/>
        <w:ind w:firstLine="567"/>
        <w:jc w:val="both"/>
      </w:pPr>
      <w:r w:rsidRPr="00AC7DD2">
        <w:t>• </w:t>
      </w:r>
      <w:hyperlink r:id="rId21" w:tooltip="Информация" w:history="1">
        <w:r w:rsidRPr="00AC7DD2">
          <w:rPr>
            <w:rStyle w:val="a9"/>
            <w:color w:val="000000"/>
            <w:u w:val="none"/>
          </w:rPr>
          <w:t>информацию</w:t>
        </w:r>
      </w:hyperlink>
      <w:r w:rsidRPr="00AC7DD2">
        <w:t> об источниках обеспечения </w:t>
      </w:r>
      <w:hyperlink r:id="rId22" w:tooltip="Потребности" w:history="1">
        <w:r w:rsidRPr="00AC7DD2">
          <w:rPr>
            <w:rStyle w:val="a9"/>
            <w:color w:val="000000"/>
            <w:u w:val="none"/>
          </w:rPr>
          <w:t>потребности</w:t>
        </w:r>
      </w:hyperlink>
      <w:r w:rsidRPr="00AC7DD2">
        <w:t> в персонале и </w:t>
      </w:r>
      <w:hyperlink r:id="rId23" w:tooltip="Затраты" w:history="1">
        <w:r w:rsidRPr="00AC7DD2">
          <w:rPr>
            <w:rStyle w:val="a9"/>
            <w:color w:val="000000"/>
            <w:u w:val="none"/>
          </w:rPr>
          <w:t>затратах</w:t>
        </w:r>
      </w:hyperlink>
      <w:r w:rsidRPr="00AC7DD2">
        <w:t> на приобретение и дальнейшее использование персонала по каждому из источников;</w:t>
      </w:r>
    </w:p>
    <w:p w14:paraId="734822AD" w14:textId="77777777" w:rsidR="00AC7DD2" w:rsidRPr="00AC7DD2" w:rsidRDefault="00AC7DD2" w:rsidP="00AC7DD2">
      <w:pPr>
        <w:shd w:val="clear" w:color="auto" w:fill="FFFFFF"/>
        <w:spacing w:line="240" w:lineRule="atLeast"/>
        <w:ind w:firstLine="567"/>
        <w:jc w:val="both"/>
      </w:pPr>
      <w:r w:rsidRPr="00AC7DD2">
        <w:t>• </w:t>
      </w:r>
      <w:hyperlink r:id="rId24" w:tooltip="Лимит" w:history="1">
        <w:r w:rsidRPr="00AC7DD2">
          <w:rPr>
            <w:rStyle w:val="a9"/>
            <w:color w:val="000000"/>
            <w:u w:val="none"/>
          </w:rPr>
          <w:t>лимит</w:t>
        </w:r>
      </w:hyperlink>
      <w:r w:rsidRPr="00AC7DD2">
        <w:t> единовременных затрат на одного претендента. Источниками обеспечения </w:t>
      </w:r>
      <w:hyperlink r:id="rId25" w:tooltip="Потребности" w:history="1">
        <w:r w:rsidRPr="00AC7DD2">
          <w:rPr>
            <w:rStyle w:val="a9"/>
            <w:color w:val="000000"/>
            <w:u w:val="none"/>
          </w:rPr>
          <w:t>потребности</w:t>
        </w:r>
      </w:hyperlink>
      <w:r w:rsidRPr="00AC7DD2">
        <w:t> в персонале в данном случае являются:</w:t>
      </w:r>
    </w:p>
    <w:p w14:paraId="316738E4" w14:textId="77777777" w:rsidR="00AC7DD2" w:rsidRPr="00AC7DD2" w:rsidRDefault="00AC7DD2" w:rsidP="00AC7DD2">
      <w:pPr>
        <w:shd w:val="clear" w:color="auto" w:fill="FFFFFF"/>
        <w:spacing w:line="240" w:lineRule="atLeast"/>
        <w:ind w:firstLine="567"/>
        <w:jc w:val="both"/>
      </w:pPr>
      <w:r w:rsidRPr="00AC7DD2">
        <w:t>• для претендента А - агентство по найму персонала;</w:t>
      </w:r>
    </w:p>
    <w:p w14:paraId="5FFE47FC" w14:textId="77777777" w:rsidR="00AC7DD2" w:rsidRPr="00AC7DD2" w:rsidRDefault="00AC7DD2" w:rsidP="00AC7DD2">
      <w:pPr>
        <w:shd w:val="clear" w:color="auto" w:fill="FFFFFF"/>
        <w:spacing w:line="240" w:lineRule="atLeast"/>
        <w:ind w:firstLine="567"/>
        <w:jc w:val="both"/>
      </w:pPr>
      <w:r w:rsidRPr="00AC7DD2">
        <w:t>• для претендента Б - служба </w:t>
      </w:r>
      <w:hyperlink r:id="rId26" w:tooltip="Занятость" w:history="1">
        <w:r w:rsidRPr="00AC7DD2">
          <w:rPr>
            <w:rStyle w:val="a9"/>
            <w:color w:val="000000"/>
            <w:u w:val="none"/>
          </w:rPr>
          <w:t>занятости</w:t>
        </w:r>
      </w:hyperlink>
      <w:r w:rsidRPr="00AC7DD2">
        <w:t>;</w:t>
      </w:r>
    </w:p>
    <w:p w14:paraId="391C817D" w14:textId="77777777" w:rsidR="00AC7DD2" w:rsidRPr="00AC7DD2" w:rsidRDefault="00AC7DD2" w:rsidP="00AC7DD2">
      <w:pPr>
        <w:shd w:val="clear" w:color="auto" w:fill="FFFFFF"/>
        <w:spacing w:line="240" w:lineRule="atLeast"/>
        <w:ind w:firstLine="567"/>
        <w:jc w:val="both"/>
      </w:pPr>
      <w:r w:rsidRPr="00AC7DD2">
        <w:t>• для претендента В - </w:t>
      </w:r>
      <w:hyperlink r:id="rId27" w:tooltip="Свободный рынок" w:history="1">
        <w:r w:rsidRPr="00AC7DD2">
          <w:rPr>
            <w:rStyle w:val="a9"/>
            <w:color w:val="000000"/>
            <w:u w:val="none"/>
          </w:rPr>
          <w:t>свободный рынок</w:t>
        </w:r>
      </w:hyperlink>
      <w:r w:rsidRPr="00AC7DD2">
        <w:t> труда (обращение на </w:t>
      </w:r>
      <w:hyperlink r:id="rId28" w:tooltip="Фирма" w:history="1">
        <w:r w:rsidRPr="00AC7DD2">
          <w:rPr>
            <w:rStyle w:val="a9"/>
            <w:color w:val="000000"/>
            <w:u w:val="none"/>
          </w:rPr>
          <w:t>фирму</w:t>
        </w:r>
      </w:hyperlink>
      <w:r w:rsidRPr="00AC7DD2">
        <w:t> по собственной инициативе);</w:t>
      </w:r>
    </w:p>
    <w:p w14:paraId="15A06451" w14:textId="77777777" w:rsidR="00AC7DD2" w:rsidRPr="00AC7DD2" w:rsidRDefault="00AC7DD2" w:rsidP="00AC7DD2">
      <w:pPr>
        <w:shd w:val="clear" w:color="auto" w:fill="FFFFFF"/>
        <w:spacing w:line="240" w:lineRule="atLeast"/>
        <w:ind w:firstLine="567"/>
        <w:jc w:val="both"/>
      </w:pPr>
      <w:r w:rsidRPr="00AC7DD2">
        <w:t>• для претендента Г - учебное заведение соответствующего </w:t>
      </w:r>
      <w:hyperlink r:id="rId29" w:tooltip="Профит" w:history="1">
        <w:r w:rsidRPr="00AC7DD2">
          <w:rPr>
            <w:rStyle w:val="a9"/>
            <w:color w:val="000000"/>
            <w:u w:val="none"/>
          </w:rPr>
          <w:t>профиля</w:t>
        </w:r>
      </w:hyperlink>
      <w:r w:rsidRPr="00AC7DD2">
        <w:t>.</w:t>
      </w:r>
    </w:p>
    <w:p w14:paraId="45352AFA" w14:textId="77777777" w:rsidR="00AC7DD2" w:rsidRPr="00AC7DD2" w:rsidRDefault="00AC7DD2" w:rsidP="00AC7DD2">
      <w:pPr>
        <w:shd w:val="clear" w:color="auto" w:fill="FFFFFF"/>
        <w:spacing w:line="240" w:lineRule="atLeast"/>
        <w:ind w:firstLine="567"/>
        <w:jc w:val="both"/>
      </w:pPr>
      <w:r w:rsidRPr="00AC7DD2">
        <w:t>Договорные отношения организации-работодателя с агентством по найму оцениваются в 10,8 тыс. у.е., с учебным заведением - в 1,5 тыс. у.е.</w:t>
      </w:r>
    </w:p>
    <w:p w14:paraId="23BE9176" w14:textId="77777777" w:rsidR="00AC7DD2" w:rsidRPr="00AC7DD2" w:rsidRDefault="00AC7DD2" w:rsidP="00AC7DD2">
      <w:pPr>
        <w:shd w:val="clear" w:color="auto" w:fill="FFFFFF"/>
        <w:spacing w:line="240" w:lineRule="atLeast"/>
        <w:ind w:firstLine="567"/>
        <w:jc w:val="both"/>
      </w:pPr>
      <w:r w:rsidRPr="00AC7DD2">
        <w:rPr>
          <w:spacing w:val="-4"/>
        </w:rPr>
        <w:t>Маркетинговые исследования в области персонала проведены организацией-работодателем на сумму 1,9 тыс. у.е., причем из них на поиск и разработку </w:t>
      </w:r>
      <w:hyperlink r:id="rId30" w:tooltip="Документация" w:history="1">
        <w:r w:rsidRPr="00AC7DD2">
          <w:rPr>
            <w:rStyle w:val="a9"/>
            <w:color w:val="000000"/>
            <w:spacing w:val="-4"/>
            <w:u w:val="none"/>
          </w:rPr>
          <w:t>документации</w:t>
        </w:r>
      </w:hyperlink>
      <w:r w:rsidRPr="00AC7DD2">
        <w:rPr>
          <w:spacing w:val="-4"/>
        </w:rPr>
        <w:t> по агентству найма приходится 0,9 тыс. у.е., по службе </w:t>
      </w:r>
      <w:hyperlink r:id="rId31" w:tooltip="Занятость" w:history="1">
        <w:r w:rsidRPr="00AC7DD2">
          <w:rPr>
            <w:rStyle w:val="a9"/>
            <w:color w:val="000000"/>
            <w:spacing w:val="-4"/>
            <w:u w:val="none"/>
          </w:rPr>
          <w:t>занятости</w:t>
        </w:r>
      </w:hyperlink>
      <w:r w:rsidRPr="00AC7DD2">
        <w:rPr>
          <w:spacing w:val="-4"/>
        </w:rPr>
        <w:t> - 0,6 тыс. у.е., по учебному заведению - 0,2 тыс. у.е. </w:t>
      </w:r>
      <w:hyperlink r:id="rId32" w:tooltip="Затраты" w:history="1">
        <w:r w:rsidRPr="00AC7DD2">
          <w:rPr>
            <w:rStyle w:val="a9"/>
            <w:color w:val="000000"/>
            <w:spacing w:val="-4"/>
            <w:u w:val="none"/>
          </w:rPr>
          <w:t>Затраты</w:t>
        </w:r>
      </w:hyperlink>
      <w:r w:rsidRPr="00AC7DD2">
        <w:rPr>
          <w:spacing w:val="-4"/>
        </w:rPr>
        <w:t> на проведение отбора персонала (проверочные испытания и т.п.) составили для агентства по найму 8,5 тыс. руб., для кандидатов из остальных источников - 6,2 тыс. у.е. </w:t>
      </w:r>
      <w:hyperlink r:id="rId33" w:tooltip="Затраты" w:history="1">
        <w:r w:rsidRPr="00AC7DD2">
          <w:rPr>
            <w:rStyle w:val="a9"/>
            <w:color w:val="000000"/>
            <w:spacing w:val="-4"/>
            <w:u w:val="none"/>
          </w:rPr>
          <w:t>Затраты</w:t>
        </w:r>
      </w:hyperlink>
      <w:r w:rsidRPr="00AC7DD2">
        <w:rPr>
          <w:spacing w:val="-4"/>
        </w:rPr>
        <w:t> по найму равны 0,4 тыс. у.е. В случае найма кандидатов на должность их дополнительное обучение составит:</w:t>
      </w:r>
    </w:p>
    <w:p w14:paraId="60DF3122" w14:textId="77777777" w:rsidR="00AC7DD2" w:rsidRPr="00AC7DD2" w:rsidRDefault="00AC7DD2" w:rsidP="00AC7DD2">
      <w:pPr>
        <w:shd w:val="clear" w:color="auto" w:fill="FFFFFF"/>
        <w:spacing w:line="240" w:lineRule="atLeast"/>
        <w:ind w:firstLine="567"/>
        <w:jc w:val="both"/>
      </w:pPr>
      <w:r w:rsidRPr="00AC7DD2">
        <w:t>для претендента А - 1,0 тыс. у.е.;</w:t>
      </w:r>
    </w:p>
    <w:p w14:paraId="6D6CDA50" w14:textId="77777777" w:rsidR="00AC7DD2" w:rsidRPr="00AC7DD2" w:rsidRDefault="00AC7DD2" w:rsidP="00AC7DD2">
      <w:pPr>
        <w:shd w:val="clear" w:color="auto" w:fill="FFFFFF"/>
        <w:spacing w:line="240" w:lineRule="atLeast"/>
        <w:ind w:firstLine="567"/>
        <w:jc w:val="both"/>
      </w:pPr>
      <w:r w:rsidRPr="00AC7DD2">
        <w:t>для претендента Б - 2,5 тыс. у.е.;</w:t>
      </w:r>
    </w:p>
    <w:p w14:paraId="04001DA9" w14:textId="77777777" w:rsidR="00AC7DD2" w:rsidRPr="00AC7DD2" w:rsidRDefault="00AC7DD2" w:rsidP="00AC7DD2">
      <w:pPr>
        <w:shd w:val="clear" w:color="auto" w:fill="FFFFFF"/>
        <w:spacing w:line="240" w:lineRule="atLeast"/>
        <w:ind w:firstLine="567"/>
        <w:jc w:val="both"/>
      </w:pPr>
      <w:r w:rsidRPr="00AC7DD2">
        <w:t>для претендента В - 3,0 тыс. у.е.;</w:t>
      </w:r>
    </w:p>
    <w:p w14:paraId="137E93C5" w14:textId="77777777" w:rsidR="00AC7DD2" w:rsidRPr="00AC7DD2" w:rsidRDefault="00AC7DD2" w:rsidP="00AC7DD2">
      <w:pPr>
        <w:shd w:val="clear" w:color="auto" w:fill="FFFFFF"/>
        <w:spacing w:line="240" w:lineRule="atLeast"/>
        <w:ind w:firstLine="567"/>
        <w:jc w:val="both"/>
      </w:pPr>
      <w:r w:rsidRPr="00AC7DD2">
        <w:t>для претендента Г - 3,7 тыс. у.е.</w:t>
      </w:r>
    </w:p>
    <w:p w14:paraId="79F7A8F5" w14:textId="77777777" w:rsidR="00AC7DD2" w:rsidRPr="00AC7DD2" w:rsidRDefault="00AC7DD2" w:rsidP="00AC7DD2">
      <w:pPr>
        <w:shd w:val="clear" w:color="auto" w:fill="FFFFFF"/>
        <w:spacing w:line="240" w:lineRule="atLeast"/>
        <w:ind w:firstLine="567"/>
        <w:jc w:val="both"/>
      </w:pPr>
      <w:r w:rsidRPr="00AC7DD2">
        <w:t>При реализации программы введения кандидатов в должность от организации-работодателя потребуются соответствующие </w:t>
      </w:r>
      <w:hyperlink r:id="rId34" w:tooltip="Затраты" w:history="1">
        <w:r w:rsidRPr="00AC7DD2">
          <w:rPr>
            <w:rStyle w:val="a9"/>
            <w:color w:val="000000"/>
            <w:u w:val="none"/>
          </w:rPr>
          <w:t>затраты</w:t>
        </w:r>
      </w:hyperlink>
      <w:r w:rsidRPr="00AC7DD2">
        <w:t xml:space="preserve"> в размере: А - 0,5 тыс. у.е., Б - 1,5 тыс. </w:t>
      </w:r>
      <w:r w:rsidRPr="00AC7DD2">
        <w:lastRenderedPageBreak/>
        <w:t>у.е., В - 1,5 тыс. у.е., Г - 2,0 тыс. у.е. </w:t>
      </w:r>
      <w:hyperlink r:id="rId35" w:tooltip="Оплата труда" w:history="1">
        <w:r w:rsidRPr="00AC7DD2">
          <w:rPr>
            <w:rStyle w:val="a9"/>
            <w:color w:val="000000"/>
            <w:u w:val="none"/>
          </w:rPr>
          <w:t>Оплата труда</w:t>
        </w:r>
      </w:hyperlink>
      <w:r w:rsidRPr="00AC7DD2">
        <w:t> по должности составит ежемесячно 4,5 тыс. у.е.</w:t>
      </w:r>
    </w:p>
    <w:p w14:paraId="2D19A848" w14:textId="77777777" w:rsidR="00AC7DD2" w:rsidRPr="00B17E53" w:rsidRDefault="00AC7DD2" w:rsidP="00B17E53">
      <w:pPr>
        <w:shd w:val="clear" w:color="auto" w:fill="FFFFFF"/>
        <w:spacing w:line="240" w:lineRule="atLeast"/>
        <w:ind w:firstLine="709"/>
      </w:pPr>
      <w:r w:rsidRPr="00B17E53">
        <w:t>Таблица 1</w:t>
      </w:r>
    </w:p>
    <w:p w14:paraId="4C598D93" w14:textId="77777777" w:rsidR="00AC7DD2" w:rsidRPr="00AC7DD2" w:rsidRDefault="00AC7DD2" w:rsidP="00B17E53">
      <w:pPr>
        <w:shd w:val="clear" w:color="auto" w:fill="FFFFFF"/>
        <w:spacing w:line="240" w:lineRule="atLeast"/>
        <w:ind w:firstLine="709"/>
      </w:pPr>
      <w:r w:rsidRPr="00AC7DD2">
        <w:t>ТРЕБОВАНИЯ К ПРЕТЕНДЕНТАМ НА ДОЛЖНОСТЬ</w:t>
      </w:r>
    </w:p>
    <w:tbl>
      <w:tblPr>
        <w:tblW w:w="0" w:type="auto"/>
        <w:tblCellMar>
          <w:left w:w="0" w:type="dxa"/>
          <w:right w:w="0" w:type="dxa"/>
        </w:tblCellMar>
        <w:tblLook w:val="04A0" w:firstRow="1" w:lastRow="0" w:firstColumn="1" w:lastColumn="0" w:noHBand="0" w:noVBand="1"/>
      </w:tblPr>
      <w:tblGrid>
        <w:gridCol w:w="7339"/>
        <w:gridCol w:w="647"/>
        <w:gridCol w:w="585"/>
        <w:gridCol w:w="1046"/>
      </w:tblGrid>
      <w:tr w:rsidR="00AC7DD2" w:rsidRPr="0073439D" w14:paraId="5E729D42" w14:textId="77777777" w:rsidTr="00AC7DD2">
        <w:trPr>
          <w:trHeight w:val="20"/>
        </w:trPr>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14:paraId="22991BD1" w14:textId="77777777" w:rsidR="00AC7DD2" w:rsidRPr="0073439D" w:rsidRDefault="00AC7DD2" w:rsidP="00AC7DD2">
            <w:pPr>
              <w:shd w:val="clear" w:color="auto" w:fill="FFFFFF"/>
              <w:spacing w:line="20" w:lineRule="atLeast"/>
              <w:jc w:val="center"/>
              <w:rPr>
                <w:sz w:val="20"/>
                <w:szCs w:val="20"/>
              </w:rPr>
            </w:pPr>
            <w:r w:rsidRPr="0073439D">
              <w:rPr>
                <w:sz w:val="20"/>
                <w:szCs w:val="20"/>
              </w:rPr>
              <w:t>Требования к претендентам</w:t>
            </w:r>
          </w:p>
        </w:tc>
        <w:tc>
          <w:tcPr>
            <w:tcW w:w="0" w:type="auto"/>
            <w:gridSpan w:val="3"/>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66CCEB7A" w14:textId="77777777" w:rsidR="00AC7DD2" w:rsidRPr="0073439D" w:rsidRDefault="00AC7DD2" w:rsidP="00AC7DD2">
            <w:pPr>
              <w:shd w:val="clear" w:color="auto" w:fill="FFFFFF"/>
              <w:spacing w:line="20" w:lineRule="atLeast"/>
              <w:jc w:val="center"/>
              <w:rPr>
                <w:sz w:val="20"/>
                <w:szCs w:val="20"/>
              </w:rPr>
            </w:pPr>
            <w:r w:rsidRPr="0073439D">
              <w:rPr>
                <w:sz w:val="20"/>
                <w:szCs w:val="20"/>
              </w:rPr>
              <w:t>Градация по важности</w:t>
            </w:r>
          </w:p>
        </w:tc>
      </w:tr>
      <w:tr w:rsidR="00AC7DD2" w:rsidRPr="0073439D" w14:paraId="24E1A5E1" w14:textId="77777777" w:rsidTr="00AC7DD2">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E07C311" w14:textId="77777777" w:rsidR="00AC7DD2" w:rsidRPr="0073439D" w:rsidRDefault="00AC7DD2" w:rsidP="00AC7DD2">
            <w:pPr>
              <w:rPr>
                <w:sz w:val="20"/>
                <w:szCs w:val="20"/>
              </w:rPr>
            </w:pP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3AD35811" w14:textId="77777777" w:rsidR="00AC7DD2" w:rsidRPr="0073439D" w:rsidRDefault="00AC7DD2" w:rsidP="00AC7DD2">
            <w:pPr>
              <w:shd w:val="clear" w:color="auto" w:fill="FFFFFF"/>
              <w:spacing w:line="20" w:lineRule="atLeast"/>
              <w:jc w:val="center"/>
              <w:rPr>
                <w:sz w:val="20"/>
                <w:szCs w:val="20"/>
              </w:rPr>
            </w:pPr>
            <w:r w:rsidRPr="0073439D">
              <w:rPr>
                <w:sz w:val="20"/>
                <w:szCs w:val="20"/>
              </w:rPr>
              <w:t>очень важно</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58E64570" w14:textId="77777777" w:rsidR="00AC7DD2" w:rsidRPr="0073439D" w:rsidRDefault="00AC7DD2" w:rsidP="00AC7DD2">
            <w:pPr>
              <w:shd w:val="clear" w:color="auto" w:fill="FFFFFF"/>
              <w:spacing w:line="20" w:lineRule="atLeast"/>
              <w:jc w:val="center"/>
              <w:rPr>
                <w:sz w:val="20"/>
                <w:szCs w:val="20"/>
              </w:rPr>
            </w:pPr>
            <w:r w:rsidRPr="0073439D">
              <w:rPr>
                <w:sz w:val="20"/>
                <w:szCs w:val="20"/>
              </w:rPr>
              <w:t>важно</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14:paraId="1502BB8C" w14:textId="77777777" w:rsidR="00AC7DD2" w:rsidRPr="0073439D" w:rsidRDefault="00AC7DD2" w:rsidP="00AC7DD2">
            <w:pPr>
              <w:shd w:val="clear" w:color="auto" w:fill="FFFFFF"/>
              <w:spacing w:line="20" w:lineRule="atLeast"/>
              <w:jc w:val="center"/>
              <w:rPr>
                <w:sz w:val="20"/>
                <w:szCs w:val="20"/>
              </w:rPr>
            </w:pPr>
            <w:r w:rsidRPr="0073439D">
              <w:rPr>
                <w:sz w:val="20"/>
                <w:szCs w:val="20"/>
              </w:rPr>
              <w:t>желательно</w:t>
            </w:r>
          </w:p>
        </w:tc>
      </w:tr>
      <w:tr w:rsidR="00AC7DD2" w:rsidRPr="0073439D" w14:paraId="2409FB00"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7FA56F2B" w14:textId="77777777" w:rsidR="00AC7DD2" w:rsidRPr="0073439D" w:rsidRDefault="00AC7DD2" w:rsidP="00AC7DD2">
            <w:pPr>
              <w:shd w:val="clear" w:color="auto" w:fill="FFFFFF"/>
              <w:spacing w:line="20" w:lineRule="atLeast"/>
              <w:jc w:val="center"/>
              <w:rPr>
                <w:sz w:val="20"/>
                <w:szCs w:val="20"/>
              </w:rPr>
            </w:pPr>
            <w:r w:rsidRPr="0073439D">
              <w:rPr>
                <w:sz w:val="20"/>
                <w:szCs w:val="20"/>
              </w:rPr>
              <w:t>1</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08A6BAF0" w14:textId="77777777" w:rsidR="00AC7DD2" w:rsidRPr="0073439D" w:rsidRDefault="00AC7DD2" w:rsidP="00AC7DD2">
            <w:pPr>
              <w:shd w:val="clear" w:color="auto" w:fill="FFFFFF"/>
              <w:spacing w:line="20" w:lineRule="atLeast"/>
              <w:jc w:val="center"/>
              <w:rPr>
                <w:sz w:val="20"/>
                <w:szCs w:val="20"/>
              </w:rPr>
            </w:pPr>
            <w:r w:rsidRPr="0073439D">
              <w:rPr>
                <w:sz w:val="20"/>
                <w:szCs w:val="20"/>
              </w:rPr>
              <w:t>2</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7F5E3577" w14:textId="77777777" w:rsidR="00AC7DD2" w:rsidRPr="0073439D" w:rsidRDefault="00AC7DD2" w:rsidP="00AC7DD2">
            <w:pPr>
              <w:shd w:val="clear" w:color="auto" w:fill="FFFFFF"/>
              <w:spacing w:line="20" w:lineRule="atLeast"/>
              <w:jc w:val="center"/>
              <w:rPr>
                <w:sz w:val="20"/>
                <w:szCs w:val="20"/>
              </w:rPr>
            </w:pPr>
            <w:r w:rsidRPr="0073439D">
              <w:rPr>
                <w:sz w:val="20"/>
                <w:szCs w:val="20"/>
              </w:rPr>
              <w:t>3</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5C3623D8" w14:textId="77777777" w:rsidR="00AC7DD2" w:rsidRPr="0073439D" w:rsidRDefault="00AC7DD2" w:rsidP="00AC7DD2">
            <w:pPr>
              <w:shd w:val="clear" w:color="auto" w:fill="FFFFFF"/>
              <w:spacing w:line="20" w:lineRule="atLeast"/>
              <w:jc w:val="center"/>
              <w:rPr>
                <w:sz w:val="20"/>
                <w:szCs w:val="20"/>
              </w:rPr>
            </w:pPr>
            <w:r w:rsidRPr="0073439D">
              <w:rPr>
                <w:sz w:val="20"/>
                <w:szCs w:val="20"/>
              </w:rPr>
              <w:t>4</w:t>
            </w:r>
          </w:p>
        </w:tc>
      </w:tr>
      <w:tr w:rsidR="00AC7DD2" w:rsidRPr="0073439D" w14:paraId="0BEBAF0F"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2DEEE733" w14:textId="77777777" w:rsidR="00AC7DD2" w:rsidRPr="0073439D" w:rsidRDefault="00AC7DD2" w:rsidP="00AC7DD2">
            <w:pPr>
              <w:shd w:val="clear" w:color="auto" w:fill="FFFFFF"/>
              <w:spacing w:line="240" w:lineRule="atLeast"/>
              <w:rPr>
                <w:sz w:val="20"/>
                <w:szCs w:val="20"/>
              </w:rPr>
            </w:pPr>
            <w:r w:rsidRPr="0073439D">
              <w:rPr>
                <w:b/>
                <w:bCs/>
                <w:sz w:val="20"/>
                <w:szCs w:val="20"/>
              </w:rPr>
              <w:t>Профессиональные предпосылки, образование</w:t>
            </w:r>
          </w:p>
          <w:p w14:paraId="41284BD8" w14:textId="77777777" w:rsidR="00AC7DD2" w:rsidRPr="0073439D" w:rsidRDefault="00AC7DD2" w:rsidP="00AC7DD2">
            <w:pPr>
              <w:shd w:val="clear" w:color="auto" w:fill="FFFFFF"/>
              <w:spacing w:line="20" w:lineRule="atLeast"/>
              <w:rPr>
                <w:sz w:val="20"/>
                <w:szCs w:val="20"/>
              </w:rPr>
            </w:pPr>
            <w:r w:rsidRPr="0073439D">
              <w:rPr>
                <w:sz w:val="20"/>
                <w:szCs w:val="20"/>
              </w:rPr>
              <w:t>1.</w:t>
            </w:r>
            <w:r w:rsidRPr="0073439D">
              <w:rPr>
                <w:b/>
                <w:bCs/>
                <w:sz w:val="20"/>
                <w:szCs w:val="20"/>
              </w:rPr>
              <w:t> </w:t>
            </w:r>
            <w:r w:rsidRPr="0073439D">
              <w:rPr>
                <w:sz w:val="20"/>
                <w:szCs w:val="20"/>
              </w:rPr>
              <w:t>Высшее образование</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41F27FC6" w14:textId="77777777" w:rsidR="00AC7DD2" w:rsidRPr="0073439D" w:rsidRDefault="00AC7DD2" w:rsidP="00AC7DD2">
            <w:pPr>
              <w:shd w:val="clear" w:color="auto" w:fill="FFFFFF"/>
              <w:spacing w:line="20" w:lineRule="atLeast"/>
              <w:jc w:val="center"/>
              <w:rPr>
                <w:sz w:val="20"/>
                <w:szCs w:val="20"/>
              </w:rPr>
            </w:pPr>
            <w:r w:rsidRPr="0073439D">
              <w:rPr>
                <w:sz w:val="20"/>
                <w:szCs w:val="20"/>
              </w:rPr>
              <w:t>X</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0F1CB4C3"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5B4F4A8B"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r>
      <w:tr w:rsidR="00AC7DD2" w:rsidRPr="0073439D" w14:paraId="36F14E27"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6BA78FE3" w14:textId="77777777" w:rsidR="00AC7DD2" w:rsidRPr="0073439D" w:rsidRDefault="00AC7DD2" w:rsidP="00AC7DD2">
            <w:pPr>
              <w:shd w:val="clear" w:color="auto" w:fill="FFFFFF"/>
              <w:spacing w:line="20" w:lineRule="atLeast"/>
              <w:rPr>
                <w:sz w:val="20"/>
                <w:szCs w:val="20"/>
              </w:rPr>
            </w:pPr>
            <w:r w:rsidRPr="0073439D">
              <w:rPr>
                <w:sz w:val="20"/>
                <w:szCs w:val="20"/>
              </w:rPr>
              <w:t>2. Другие виды образования</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1647F592"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61A4B07D"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06138C12" w14:textId="77777777" w:rsidR="00AC7DD2" w:rsidRPr="0073439D" w:rsidRDefault="00AC7DD2" w:rsidP="00AC7DD2">
            <w:pPr>
              <w:shd w:val="clear" w:color="auto" w:fill="FFFFFF"/>
              <w:spacing w:line="20" w:lineRule="atLeast"/>
              <w:jc w:val="center"/>
              <w:rPr>
                <w:sz w:val="20"/>
                <w:szCs w:val="20"/>
              </w:rPr>
            </w:pPr>
            <w:r w:rsidRPr="0073439D">
              <w:rPr>
                <w:sz w:val="20"/>
                <w:szCs w:val="20"/>
              </w:rPr>
              <w:t>X</w:t>
            </w:r>
          </w:p>
        </w:tc>
      </w:tr>
      <w:tr w:rsidR="00AC7DD2" w:rsidRPr="0073439D" w14:paraId="1A9F598E"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6250102C" w14:textId="77777777" w:rsidR="00AC7DD2" w:rsidRPr="0073439D" w:rsidRDefault="00AC7DD2" w:rsidP="00AC7DD2">
            <w:pPr>
              <w:shd w:val="clear" w:color="auto" w:fill="FFFFFF"/>
              <w:spacing w:line="20" w:lineRule="atLeast"/>
              <w:rPr>
                <w:sz w:val="20"/>
                <w:szCs w:val="20"/>
              </w:rPr>
            </w:pPr>
            <w:r w:rsidRPr="0073439D">
              <w:rPr>
                <w:sz w:val="20"/>
                <w:szCs w:val="20"/>
              </w:rPr>
              <w:t>3. Иностранные языки</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3489584E"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140D6688"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612319BD" w14:textId="77777777" w:rsidR="00AC7DD2" w:rsidRPr="0073439D" w:rsidRDefault="00AC7DD2" w:rsidP="00AC7DD2">
            <w:pPr>
              <w:shd w:val="clear" w:color="auto" w:fill="FFFFFF"/>
              <w:spacing w:line="20" w:lineRule="atLeast"/>
              <w:jc w:val="center"/>
              <w:rPr>
                <w:sz w:val="20"/>
                <w:szCs w:val="20"/>
              </w:rPr>
            </w:pPr>
            <w:r w:rsidRPr="0073439D">
              <w:rPr>
                <w:sz w:val="20"/>
                <w:szCs w:val="20"/>
              </w:rPr>
              <w:t>X</w:t>
            </w:r>
          </w:p>
        </w:tc>
      </w:tr>
      <w:tr w:rsidR="00AC7DD2" w:rsidRPr="0073439D" w14:paraId="20AF3120"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6E3B53A8" w14:textId="77777777" w:rsidR="00AC7DD2" w:rsidRPr="0073439D" w:rsidRDefault="00AC7DD2" w:rsidP="00AC7DD2">
            <w:pPr>
              <w:shd w:val="clear" w:color="auto" w:fill="FFFFFF"/>
              <w:spacing w:line="20" w:lineRule="atLeast"/>
              <w:rPr>
                <w:sz w:val="20"/>
                <w:szCs w:val="20"/>
              </w:rPr>
            </w:pPr>
            <w:r w:rsidRPr="0073439D">
              <w:rPr>
                <w:sz w:val="20"/>
                <w:szCs w:val="20"/>
              </w:rPr>
              <w:t>4. Опыт профессиональной деятельности: профессиональный опыт </w:t>
            </w:r>
            <w:r w:rsidRPr="0073439D">
              <w:rPr>
                <w:i/>
                <w:iCs/>
                <w:sz w:val="20"/>
                <w:szCs w:val="20"/>
              </w:rPr>
              <w:t>(с указанием стажа работы)</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75054146" w14:textId="77777777" w:rsidR="00AC7DD2" w:rsidRPr="0073439D" w:rsidRDefault="00AC7DD2" w:rsidP="00AC7DD2">
            <w:pPr>
              <w:shd w:val="clear" w:color="auto" w:fill="FFFFFF"/>
              <w:spacing w:line="20" w:lineRule="atLeast"/>
              <w:jc w:val="center"/>
              <w:rPr>
                <w:sz w:val="20"/>
                <w:szCs w:val="20"/>
              </w:rPr>
            </w:pPr>
            <w:r w:rsidRPr="0073439D">
              <w:rPr>
                <w:sz w:val="20"/>
                <w:szCs w:val="20"/>
              </w:rPr>
              <w:t>X</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65A61456"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2F671577"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r>
      <w:tr w:rsidR="00AC7DD2" w:rsidRPr="0073439D" w14:paraId="0FB85D76"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7BFC699F" w14:textId="77777777" w:rsidR="00AC7DD2" w:rsidRPr="0073439D" w:rsidRDefault="00AC7DD2" w:rsidP="00AC7DD2">
            <w:pPr>
              <w:shd w:val="clear" w:color="auto" w:fill="FFFFFF"/>
              <w:spacing w:line="20" w:lineRule="atLeast"/>
              <w:rPr>
                <w:sz w:val="20"/>
                <w:szCs w:val="20"/>
              </w:rPr>
            </w:pPr>
            <w:r w:rsidRPr="0073439D">
              <w:rPr>
                <w:sz w:val="20"/>
                <w:szCs w:val="20"/>
              </w:rPr>
              <w:t>5. Специальные знания</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1D6CE02A"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74E07835" w14:textId="77777777" w:rsidR="00AC7DD2" w:rsidRPr="0073439D" w:rsidRDefault="00AC7DD2" w:rsidP="00AC7DD2">
            <w:pPr>
              <w:shd w:val="clear" w:color="auto" w:fill="FFFFFF"/>
              <w:spacing w:line="20" w:lineRule="atLeast"/>
              <w:jc w:val="center"/>
              <w:rPr>
                <w:sz w:val="20"/>
                <w:szCs w:val="20"/>
              </w:rPr>
            </w:pPr>
            <w:r w:rsidRPr="0073439D">
              <w:rPr>
                <w:sz w:val="20"/>
                <w:szCs w:val="20"/>
              </w:rPr>
              <w:t>X</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627077FF"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r>
      <w:tr w:rsidR="00AC7DD2" w:rsidRPr="0073439D" w14:paraId="43FBAC61"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2EE639F5" w14:textId="77777777" w:rsidR="00AC7DD2" w:rsidRPr="0073439D" w:rsidRDefault="00AC7DD2" w:rsidP="00AC7DD2">
            <w:pPr>
              <w:shd w:val="clear" w:color="auto" w:fill="FFFFFF"/>
              <w:spacing w:line="240" w:lineRule="atLeast"/>
              <w:rPr>
                <w:sz w:val="20"/>
                <w:szCs w:val="20"/>
              </w:rPr>
            </w:pPr>
            <w:r w:rsidRPr="0073439D">
              <w:rPr>
                <w:b/>
                <w:bCs/>
                <w:sz w:val="20"/>
                <w:szCs w:val="20"/>
              </w:rPr>
              <w:t>Личностные предпосылки</w:t>
            </w:r>
          </w:p>
          <w:p w14:paraId="514A276C" w14:textId="77777777" w:rsidR="00AC7DD2" w:rsidRPr="0073439D" w:rsidRDefault="00AC7DD2" w:rsidP="00AC7DD2">
            <w:pPr>
              <w:shd w:val="clear" w:color="auto" w:fill="FFFFFF"/>
              <w:spacing w:line="20" w:lineRule="atLeast"/>
              <w:rPr>
                <w:sz w:val="20"/>
                <w:szCs w:val="20"/>
              </w:rPr>
            </w:pPr>
            <w:r w:rsidRPr="0073439D">
              <w:rPr>
                <w:sz w:val="20"/>
                <w:szCs w:val="20"/>
              </w:rPr>
              <w:t>6. Логико-аналитические способности (способность анализировать проблемы и делать по ним выводы) </w:t>
            </w:r>
            <w:r w:rsidRPr="0073439D">
              <w:rPr>
                <w:i/>
                <w:iCs/>
                <w:sz w:val="20"/>
                <w:szCs w:val="20"/>
              </w:rPr>
              <w:t>(указать конкретный круг проблем)</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24D735A6"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6F31EBDB" w14:textId="77777777" w:rsidR="00AC7DD2" w:rsidRPr="0073439D" w:rsidRDefault="00AC7DD2" w:rsidP="00AC7DD2">
            <w:pPr>
              <w:shd w:val="clear" w:color="auto" w:fill="FFFFFF"/>
              <w:spacing w:line="20" w:lineRule="atLeast"/>
              <w:jc w:val="center"/>
              <w:rPr>
                <w:sz w:val="20"/>
                <w:szCs w:val="20"/>
              </w:rPr>
            </w:pPr>
            <w:r w:rsidRPr="0073439D">
              <w:rPr>
                <w:sz w:val="20"/>
                <w:szCs w:val="20"/>
              </w:rPr>
              <w:t>X</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6932267E"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r>
      <w:tr w:rsidR="00AC7DD2" w:rsidRPr="0073439D" w14:paraId="2558EC05"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2910E1B4" w14:textId="77777777" w:rsidR="00AC7DD2" w:rsidRPr="0073439D" w:rsidRDefault="00AC7DD2" w:rsidP="00AC7DD2">
            <w:pPr>
              <w:shd w:val="clear" w:color="auto" w:fill="FFFFFF"/>
              <w:spacing w:line="20" w:lineRule="atLeast"/>
              <w:rPr>
                <w:sz w:val="20"/>
                <w:szCs w:val="20"/>
              </w:rPr>
            </w:pPr>
            <w:r w:rsidRPr="0073439D">
              <w:rPr>
                <w:sz w:val="20"/>
                <w:szCs w:val="20"/>
              </w:rPr>
              <w:t>7. Приспособляемость (способность к многовариантной проработке проблем при возникновении различных</w:t>
            </w:r>
          </w:p>
        </w:tc>
        <w:tc>
          <w:tcPr>
            <w:tcW w:w="0" w:type="auto"/>
            <w:tcBorders>
              <w:top w:val="nil"/>
              <w:left w:val="nil"/>
              <w:bottom w:val="nil"/>
              <w:right w:val="single" w:sz="8" w:space="0" w:color="auto"/>
            </w:tcBorders>
            <w:shd w:val="clear" w:color="auto" w:fill="FFFFFF"/>
            <w:tcMar>
              <w:top w:w="0" w:type="dxa"/>
              <w:left w:w="28" w:type="dxa"/>
              <w:bottom w:w="0" w:type="dxa"/>
              <w:right w:w="28" w:type="dxa"/>
            </w:tcMar>
            <w:vAlign w:val="bottom"/>
            <w:hideMark/>
          </w:tcPr>
          <w:p w14:paraId="07AF6F6A"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nil"/>
              <w:right w:val="single" w:sz="8" w:space="0" w:color="auto"/>
            </w:tcBorders>
            <w:shd w:val="clear" w:color="auto" w:fill="FFFFFF"/>
            <w:tcMar>
              <w:top w:w="0" w:type="dxa"/>
              <w:left w:w="28" w:type="dxa"/>
              <w:bottom w:w="0" w:type="dxa"/>
              <w:right w:w="28" w:type="dxa"/>
            </w:tcMar>
            <w:vAlign w:val="bottom"/>
            <w:hideMark/>
          </w:tcPr>
          <w:p w14:paraId="7051F1BF" w14:textId="77777777" w:rsidR="00AC7DD2" w:rsidRPr="0073439D" w:rsidRDefault="00AC7DD2" w:rsidP="00AC7DD2">
            <w:pPr>
              <w:shd w:val="clear" w:color="auto" w:fill="FFFFFF"/>
              <w:spacing w:line="20" w:lineRule="atLeast"/>
              <w:jc w:val="center"/>
              <w:rPr>
                <w:sz w:val="20"/>
                <w:szCs w:val="20"/>
              </w:rPr>
            </w:pPr>
            <w:r w:rsidRPr="0073439D">
              <w:rPr>
                <w:sz w:val="20"/>
                <w:szCs w:val="20"/>
              </w:rPr>
              <w:t>X</w:t>
            </w:r>
          </w:p>
        </w:tc>
        <w:tc>
          <w:tcPr>
            <w:tcW w:w="0" w:type="auto"/>
            <w:tcBorders>
              <w:top w:val="nil"/>
              <w:left w:val="nil"/>
              <w:bottom w:val="nil"/>
              <w:right w:val="single" w:sz="8" w:space="0" w:color="auto"/>
            </w:tcBorders>
            <w:shd w:val="clear" w:color="auto" w:fill="FFFFFF"/>
            <w:tcMar>
              <w:top w:w="0" w:type="dxa"/>
              <w:left w:w="28" w:type="dxa"/>
              <w:bottom w:w="0" w:type="dxa"/>
              <w:right w:w="28" w:type="dxa"/>
            </w:tcMar>
            <w:vAlign w:val="bottom"/>
            <w:hideMark/>
          </w:tcPr>
          <w:p w14:paraId="12B42E17"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r>
      <w:tr w:rsidR="00AC7DD2" w:rsidRPr="0073439D" w14:paraId="481E5910"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5F63301D" w14:textId="77777777" w:rsidR="00AC7DD2" w:rsidRPr="0073439D" w:rsidRDefault="00AC7DD2" w:rsidP="00AC7DD2">
            <w:pPr>
              <w:shd w:val="clear" w:color="auto" w:fill="FFFFFF"/>
              <w:spacing w:line="20" w:lineRule="atLeast"/>
              <w:rPr>
                <w:sz w:val="20"/>
                <w:szCs w:val="20"/>
              </w:rPr>
            </w:pPr>
            <w:r w:rsidRPr="0073439D">
              <w:rPr>
                <w:sz w:val="20"/>
                <w:szCs w:val="20"/>
              </w:rPr>
              <w:t>8. Организационные способности (способность к рациональному </w:t>
            </w:r>
            <w:hyperlink r:id="rId36" w:tooltip="Планирование" w:history="1">
              <w:r w:rsidRPr="0073439D">
                <w:rPr>
                  <w:rStyle w:val="a9"/>
                  <w:color w:val="000000"/>
                  <w:sz w:val="20"/>
                  <w:szCs w:val="20"/>
                  <w:u w:val="none"/>
                </w:rPr>
                <w:t>планированию</w:t>
              </w:r>
            </w:hyperlink>
            <w:r w:rsidRPr="0073439D">
              <w:rPr>
                <w:sz w:val="20"/>
                <w:szCs w:val="20"/>
              </w:rPr>
              <w:t> и </w:t>
            </w:r>
            <w:hyperlink r:id="rId37" w:tooltip="Организация" w:history="1">
              <w:r w:rsidRPr="0073439D">
                <w:rPr>
                  <w:rStyle w:val="a9"/>
                  <w:color w:val="000000"/>
                  <w:sz w:val="20"/>
                  <w:szCs w:val="20"/>
                  <w:u w:val="none"/>
                </w:rPr>
                <w:t>организации</w:t>
              </w:r>
            </w:hyperlink>
            <w:r w:rsidRPr="0073439D">
              <w:rPr>
                <w:sz w:val="20"/>
                <w:szCs w:val="20"/>
              </w:rPr>
              <w:t> выполняемой работы, определению приоритетности заданий, </w:t>
            </w:r>
            <w:hyperlink r:id="rId38" w:tooltip="Распределение" w:history="1">
              <w:r w:rsidRPr="0073439D">
                <w:rPr>
                  <w:rStyle w:val="a9"/>
                  <w:color w:val="000000"/>
                  <w:sz w:val="20"/>
                  <w:szCs w:val="20"/>
                  <w:u w:val="none"/>
                </w:rPr>
                <w:t>распределению</w:t>
              </w:r>
            </w:hyperlink>
            <w:r w:rsidRPr="0073439D">
              <w:rPr>
                <w:sz w:val="20"/>
                <w:szCs w:val="20"/>
              </w:rPr>
              <w:t> заданий с учетом возможностей </w:t>
            </w:r>
            <w:hyperlink r:id="rId39" w:tooltip="Исполнитель" w:history="1">
              <w:r w:rsidRPr="0073439D">
                <w:rPr>
                  <w:rStyle w:val="a9"/>
                  <w:color w:val="000000"/>
                  <w:sz w:val="20"/>
                  <w:szCs w:val="20"/>
                  <w:u w:val="none"/>
                </w:rPr>
                <w:t>исполнителей</w:t>
              </w:r>
            </w:hyperlink>
            <w:r w:rsidRPr="0073439D">
              <w:rPr>
                <w:sz w:val="20"/>
                <w:szCs w:val="20"/>
              </w:rPr>
              <w:t>, организации работы до получения конечного результата)</w:t>
            </w:r>
          </w:p>
        </w:tc>
        <w:tc>
          <w:tcPr>
            <w:tcW w:w="0" w:type="auto"/>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7B39C07E" w14:textId="77777777" w:rsidR="00AC7DD2" w:rsidRPr="0073439D" w:rsidRDefault="00AC7DD2" w:rsidP="00AC7DD2">
            <w:pPr>
              <w:shd w:val="clear" w:color="auto" w:fill="FFFFFF"/>
              <w:spacing w:line="20" w:lineRule="atLeast"/>
              <w:jc w:val="center"/>
              <w:rPr>
                <w:sz w:val="20"/>
                <w:szCs w:val="20"/>
              </w:rPr>
            </w:pPr>
            <w:r w:rsidRPr="0073439D">
              <w:rPr>
                <w:sz w:val="20"/>
                <w:szCs w:val="20"/>
              </w:rPr>
              <w:t>X</w:t>
            </w:r>
          </w:p>
        </w:tc>
        <w:tc>
          <w:tcPr>
            <w:tcW w:w="0" w:type="auto"/>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719A9A8E"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5328324B"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r>
      <w:tr w:rsidR="00AC7DD2" w:rsidRPr="0073439D" w14:paraId="2BF2006F"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4F4B9147" w14:textId="77777777" w:rsidR="00AC7DD2" w:rsidRPr="0073439D" w:rsidRDefault="00AC7DD2" w:rsidP="00AC7DD2">
            <w:pPr>
              <w:shd w:val="clear" w:color="auto" w:fill="FFFFFF"/>
              <w:spacing w:line="20" w:lineRule="atLeast"/>
              <w:rPr>
                <w:sz w:val="20"/>
                <w:szCs w:val="20"/>
              </w:rPr>
            </w:pPr>
            <w:r w:rsidRPr="0073439D">
              <w:rPr>
                <w:sz w:val="20"/>
                <w:szCs w:val="20"/>
              </w:rPr>
              <w:t>9. Личная инициатива (умение проявлять инициативу и выдвигать идеи) </w:t>
            </w:r>
            <w:r w:rsidRPr="0073439D">
              <w:rPr>
                <w:i/>
                <w:iCs/>
                <w:sz w:val="20"/>
                <w:szCs w:val="20"/>
              </w:rPr>
              <w:t>(привести примеры)</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21114229"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2E23F1EB" w14:textId="77777777" w:rsidR="00AC7DD2" w:rsidRPr="0073439D" w:rsidRDefault="00AC7DD2" w:rsidP="00AC7DD2">
            <w:pPr>
              <w:shd w:val="clear" w:color="auto" w:fill="FFFFFF"/>
              <w:spacing w:line="20" w:lineRule="atLeast"/>
              <w:jc w:val="center"/>
              <w:rPr>
                <w:sz w:val="20"/>
                <w:szCs w:val="20"/>
              </w:rPr>
            </w:pPr>
            <w:r w:rsidRPr="0073439D">
              <w:rPr>
                <w:sz w:val="20"/>
                <w:szCs w:val="20"/>
              </w:rPr>
              <w:t>X</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340481BD"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r>
      <w:tr w:rsidR="00AC7DD2" w:rsidRPr="0073439D" w14:paraId="081600B3"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7E0774D1" w14:textId="77777777" w:rsidR="00AC7DD2" w:rsidRPr="0073439D" w:rsidRDefault="00AC7DD2" w:rsidP="00AC7DD2">
            <w:pPr>
              <w:shd w:val="clear" w:color="auto" w:fill="FFFFFF"/>
              <w:spacing w:line="20" w:lineRule="atLeast"/>
              <w:rPr>
                <w:sz w:val="20"/>
                <w:szCs w:val="20"/>
              </w:rPr>
            </w:pPr>
            <w:r w:rsidRPr="0073439D">
              <w:rPr>
                <w:sz w:val="20"/>
                <w:szCs w:val="20"/>
              </w:rPr>
              <w:t>10. Способность к принятию решений (степень самостоятельности при принятии решений, готовность отстаивать свои решения, несмотря на внешнее сопротивление)</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7F19759A"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0EC18292" w14:textId="77777777" w:rsidR="00AC7DD2" w:rsidRPr="0073439D" w:rsidRDefault="00AC7DD2" w:rsidP="00AC7DD2">
            <w:pPr>
              <w:shd w:val="clear" w:color="auto" w:fill="FFFFFF"/>
              <w:spacing w:line="20" w:lineRule="atLeast"/>
              <w:jc w:val="center"/>
              <w:rPr>
                <w:sz w:val="20"/>
                <w:szCs w:val="20"/>
              </w:rPr>
            </w:pPr>
            <w:r w:rsidRPr="0073439D">
              <w:rPr>
                <w:sz w:val="20"/>
                <w:szCs w:val="20"/>
              </w:rPr>
              <w:t>X</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30BAC4A0"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r>
      <w:tr w:rsidR="00AC7DD2" w:rsidRPr="0073439D" w14:paraId="1F2F1A47"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4F258CF2" w14:textId="77777777" w:rsidR="00AC7DD2" w:rsidRPr="0073439D" w:rsidRDefault="00AC7DD2" w:rsidP="00AC7DD2">
            <w:pPr>
              <w:shd w:val="clear" w:color="auto" w:fill="FFFFFF"/>
              <w:spacing w:line="240" w:lineRule="atLeast"/>
              <w:rPr>
                <w:sz w:val="20"/>
                <w:szCs w:val="20"/>
              </w:rPr>
            </w:pPr>
            <w:r w:rsidRPr="0073439D">
              <w:rPr>
                <w:sz w:val="20"/>
                <w:szCs w:val="20"/>
              </w:rPr>
              <w:t>11. Умение вести переговоры</w:t>
            </w:r>
          </w:p>
          <w:p w14:paraId="6E9D0969" w14:textId="77777777" w:rsidR="00AC7DD2" w:rsidRPr="0073439D" w:rsidRDefault="00AC7DD2" w:rsidP="00AC7DD2">
            <w:pPr>
              <w:shd w:val="clear" w:color="auto" w:fill="FFFFFF"/>
              <w:spacing w:line="20" w:lineRule="atLeast"/>
              <w:rPr>
                <w:sz w:val="20"/>
                <w:szCs w:val="20"/>
              </w:rPr>
            </w:pPr>
            <w:r w:rsidRPr="0073439D">
              <w:rPr>
                <w:i/>
                <w:iCs/>
                <w:sz w:val="20"/>
                <w:szCs w:val="20"/>
              </w:rPr>
              <w:t>(указать возможный крут </w:t>
            </w:r>
            <w:hyperlink r:id="rId40" w:tooltip="Партнер" w:history="1">
              <w:r w:rsidRPr="0073439D">
                <w:rPr>
                  <w:rStyle w:val="a9"/>
                  <w:i/>
                  <w:iCs/>
                  <w:color w:val="000000"/>
                  <w:sz w:val="20"/>
                  <w:szCs w:val="20"/>
                  <w:u w:val="none"/>
                </w:rPr>
                <w:t>партнеров</w:t>
              </w:r>
            </w:hyperlink>
            <w:r w:rsidRPr="0073439D">
              <w:rPr>
                <w:i/>
                <w:iCs/>
                <w:sz w:val="20"/>
                <w:szCs w:val="20"/>
              </w:rPr>
              <w:t>, а также основные трудности в переговорах)</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197EF7C2"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36F395A2"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39C03E9F" w14:textId="77777777" w:rsidR="00AC7DD2" w:rsidRPr="0073439D" w:rsidRDefault="00AC7DD2" w:rsidP="00AC7DD2">
            <w:pPr>
              <w:shd w:val="clear" w:color="auto" w:fill="FFFFFF"/>
              <w:spacing w:line="20" w:lineRule="atLeast"/>
              <w:jc w:val="center"/>
              <w:rPr>
                <w:sz w:val="20"/>
                <w:szCs w:val="20"/>
              </w:rPr>
            </w:pPr>
            <w:r w:rsidRPr="0073439D">
              <w:rPr>
                <w:sz w:val="20"/>
                <w:szCs w:val="20"/>
              </w:rPr>
              <w:t>X</w:t>
            </w:r>
          </w:p>
        </w:tc>
      </w:tr>
      <w:tr w:rsidR="00AC7DD2" w:rsidRPr="0073439D" w14:paraId="69E1E616"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6D0FD854" w14:textId="77777777" w:rsidR="00AC7DD2" w:rsidRPr="0073439D" w:rsidRDefault="00AC7DD2" w:rsidP="00AC7DD2">
            <w:pPr>
              <w:shd w:val="clear" w:color="auto" w:fill="FFFFFF"/>
              <w:spacing w:line="20" w:lineRule="atLeast"/>
              <w:rPr>
                <w:sz w:val="20"/>
                <w:szCs w:val="20"/>
              </w:rPr>
            </w:pPr>
            <w:r w:rsidRPr="0073439D">
              <w:rPr>
                <w:sz w:val="20"/>
                <w:szCs w:val="20"/>
              </w:rPr>
              <w:t>12. Способность переносить нагрузки (умение качественно выполнять работу в ограниченное время и в условиях больших нагрузок)</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13EAF3BF"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3795A926" w14:textId="77777777" w:rsidR="00AC7DD2" w:rsidRPr="0073439D" w:rsidRDefault="00AC7DD2" w:rsidP="00AC7DD2">
            <w:pPr>
              <w:shd w:val="clear" w:color="auto" w:fill="FFFFFF"/>
              <w:spacing w:line="20" w:lineRule="atLeast"/>
              <w:jc w:val="center"/>
              <w:rPr>
                <w:sz w:val="20"/>
                <w:szCs w:val="20"/>
              </w:rPr>
            </w:pPr>
            <w:r w:rsidRPr="0073439D">
              <w:rPr>
                <w:sz w:val="20"/>
                <w:szCs w:val="20"/>
              </w:rPr>
              <w:t>X</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0386EA94"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r>
      <w:tr w:rsidR="00AC7DD2" w:rsidRPr="0073439D" w14:paraId="6FEB9E91"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1A44CE49" w14:textId="77777777" w:rsidR="00AC7DD2" w:rsidRPr="0073439D" w:rsidRDefault="00AC7DD2" w:rsidP="00AC7DD2">
            <w:pPr>
              <w:shd w:val="clear" w:color="auto" w:fill="FFFFFF"/>
              <w:spacing w:line="240" w:lineRule="atLeast"/>
              <w:rPr>
                <w:sz w:val="20"/>
                <w:szCs w:val="20"/>
              </w:rPr>
            </w:pPr>
            <w:r w:rsidRPr="0073439D">
              <w:rPr>
                <w:sz w:val="20"/>
                <w:szCs w:val="20"/>
              </w:rPr>
              <w:t>13. Навыки риторики и письменной работы; способность к ведению совещаний, семинаров; умение кратко и ясно выражать мысли, убедительный стиль; обмен письменной</w:t>
            </w:r>
          </w:p>
          <w:p w14:paraId="5CAA7666" w14:textId="77777777" w:rsidR="00AC7DD2" w:rsidRPr="0073439D" w:rsidRDefault="00AC7DD2" w:rsidP="00AC7DD2">
            <w:pPr>
              <w:shd w:val="clear" w:color="auto" w:fill="FFFFFF"/>
              <w:spacing w:line="240" w:lineRule="atLeast"/>
              <w:rPr>
                <w:sz w:val="20"/>
                <w:szCs w:val="20"/>
              </w:rPr>
            </w:pPr>
            <w:r w:rsidRPr="0073439D">
              <w:rPr>
                <w:sz w:val="20"/>
                <w:szCs w:val="20"/>
              </w:rPr>
              <w:t>информацией в следующих трудных случаях ................ умение дать письменное заключение</w:t>
            </w:r>
          </w:p>
          <w:p w14:paraId="128D0385" w14:textId="77777777" w:rsidR="00AC7DD2" w:rsidRPr="0073439D" w:rsidRDefault="00AC7DD2" w:rsidP="00AC7DD2">
            <w:pPr>
              <w:shd w:val="clear" w:color="auto" w:fill="FFFFFF"/>
              <w:spacing w:line="20" w:lineRule="atLeast"/>
              <w:rPr>
                <w:sz w:val="20"/>
                <w:szCs w:val="20"/>
              </w:rPr>
            </w:pPr>
            <w:r w:rsidRPr="0073439D">
              <w:rPr>
                <w:sz w:val="20"/>
                <w:szCs w:val="20"/>
              </w:rPr>
              <w:t>о </w:t>
            </w:r>
            <w:hyperlink r:id="rId41" w:tooltip="Запрос" w:history="1">
              <w:r w:rsidRPr="0073439D">
                <w:rPr>
                  <w:rStyle w:val="a9"/>
                  <w:color w:val="000000"/>
                  <w:sz w:val="20"/>
                  <w:szCs w:val="20"/>
                  <w:u w:val="none"/>
                </w:rPr>
                <w:t>запросах</w:t>
              </w:r>
            </w:hyperlink>
            <w:r w:rsidRPr="0073439D">
              <w:rPr>
                <w:sz w:val="20"/>
                <w:szCs w:val="20"/>
              </w:rPr>
              <w:t> внешних адресатов </w:t>
            </w:r>
            <w:r w:rsidRPr="0073439D">
              <w:rPr>
                <w:i/>
                <w:iCs/>
                <w:sz w:val="20"/>
                <w:szCs w:val="20"/>
              </w:rPr>
              <w:t>(указать, каких) </w:t>
            </w:r>
            <w:r w:rsidRPr="0073439D">
              <w:rPr>
                <w:sz w:val="20"/>
                <w:szCs w:val="20"/>
              </w:rPr>
              <w:t>.............</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46CCBE56"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37AECBD9" w14:textId="77777777" w:rsidR="00AC7DD2" w:rsidRPr="0073439D" w:rsidRDefault="00AC7DD2" w:rsidP="00AC7DD2">
            <w:pPr>
              <w:shd w:val="clear" w:color="auto" w:fill="FFFFFF"/>
              <w:spacing w:line="20" w:lineRule="atLeast"/>
              <w:jc w:val="center"/>
              <w:rPr>
                <w:sz w:val="20"/>
                <w:szCs w:val="20"/>
              </w:rPr>
            </w:pPr>
            <w:r w:rsidRPr="0073439D">
              <w:rPr>
                <w:sz w:val="20"/>
                <w:szCs w:val="20"/>
              </w:rPr>
              <w:t>X</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47CF1F2B"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r>
      <w:tr w:rsidR="00AC7DD2" w:rsidRPr="0073439D" w14:paraId="12700156"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3D2F1ABC" w14:textId="77777777" w:rsidR="00AC7DD2" w:rsidRPr="0073439D" w:rsidRDefault="00AC7DD2" w:rsidP="00AC7DD2">
            <w:pPr>
              <w:shd w:val="clear" w:color="auto" w:fill="FFFFFF"/>
              <w:spacing w:line="20" w:lineRule="atLeast"/>
              <w:rPr>
                <w:sz w:val="20"/>
                <w:szCs w:val="20"/>
              </w:rPr>
            </w:pPr>
            <w:r w:rsidRPr="0073439D">
              <w:rPr>
                <w:sz w:val="20"/>
                <w:szCs w:val="20"/>
              </w:rPr>
              <w:t>14. Мотивационные функции (умение пробуждать интерес к работе, восприятие новых идей, обсуждение результатов без подавления внешнего окружения, адекватная оценка работы сотрудников)</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53217417"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456F6F5F" w14:textId="77777777" w:rsidR="00AC7DD2" w:rsidRPr="0073439D" w:rsidRDefault="00AC7DD2" w:rsidP="00AC7DD2">
            <w:pPr>
              <w:shd w:val="clear" w:color="auto" w:fill="FFFFFF"/>
              <w:spacing w:line="20" w:lineRule="atLeast"/>
              <w:jc w:val="center"/>
              <w:rPr>
                <w:sz w:val="20"/>
                <w:szCs w:val="20"/>
              </w:rPr>
            </w:pPr>
            <w:r w:rsidRPr="0073439D">
              <w:rPr>
                <w:sz w:val="20"/>
                <w:szCs w:val="20"/>
              </w:rPr>
              <w:t>X</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5F106142"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r>
      <w:tr w:rsidR="00AC7DD2" w:rsidRPr="0073439D" w14:paraId="5107615A"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6DF00A58" w14:textId="77777777" w:rsidR="00AC7DD2" w:rsidRPr="0073439D" w:rsidRDefault="00AC7DD2" w:rsidP="00AC7DD2">
            <w:pPr>
              <w:shd w:val="clear" w:color="auto" w:fill="FFFFFF"/>
              <w:spacing w:line="20" w:lineRule="atLeast"/>
              <w:rPr>
                <w:sz w:val="20"/>
                <w:szCs w:val="20"/>
              </w:rPr>
            </w:pPr>
            <w:r w:rsidRPr="0073439D">
              <w:rPr>
                <w:sz w:val="20"/>
                <w:szCs w:val="20"/>
              </w:rPr>
              <w:t>15. Стиль общения (корректность, открытость, </w:t>
            </w:r>
            <w:hyperlink r:id="rId42" w:tooltip="Коммуникабельность" w:history="1">
              <w:r w:rsidRPr="0073439D">
                <w:rPr>
                  <w:rStyle w:val="a9"/>
                  <w:color w:val="000000"/>
                  <w:sz w:val="20"/>
                  <w:szCs w:val="20"/>
                  <w:u w:val="none"/>
                </w:rPr>
                <w:t>коммуникабельность</w:t>
              </w:r>
            </w:hyperlink>
            <w:r w:rsidRPr="0073439D">
              <w:rPr>
                <w:sz w:val="20"/>
                <w:szCs w:val="20"/>
              </w:rPr>
              <w:t>, готовность оказать помощь и поддержку в решении проблем)</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2CC9C476"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5382AB52" w14:textId="77777777" w:rsidR="00AC7DD2" w:rsidRPr="0073439D" w:rsidRDefault="00AC7DD2" w:rsidP="00AC7DD2">
            <w:pPr>
              <w:shd w:val="clear" w:color="auto" w:fill="FFFFFF"/>
              <w:spacing w:line="20" w:lineRule="atLeast"/>
              <w:jc w:val="center"/>
              <w:rPr>
                <w:sz w:val="20"/>
                <w:szCs w:val="20"/>
              </w:rPr>
            </w:pPr>
            <w:r w:rsidRPr="0073439D">
              <w:rPr>
                <w:sz w:val="20"/>
                <w:szCs w:val="20"/>
              </w:rPr>
              <w:t>X</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56F35B6E" w14:textId="77777777" w:rsidR="00AC7DD2" w:rsidRPr="0073439D" w:rsidRDefault="00AC7DD2" w:rsidP="00AC7DD2">
            <w:pPr>
              <w:shd w:val="clear" w:color="auto" w:fill="FFFFFF"/>
              <w:spacing w:line="20" w:lineRule="atLeast"/>
              <w:jc w:val="center"/>
              <w:rPr>
                <w:sz w:val="20"/>
                <w:szCs w:val="20"/>
              </w:rPr>
            </w:pPr>
            <w:r w:rsidRPr="0073439D">
              <w:rPr>
                <w:sz w:val="20"/>
                <w:szCs w:val="20"/>
              </w:rPr>
              <w:t> </w:t>
            </w:r>
          </w:p>
        </w:tc>
      </w:tr>
      <w:tr w:rsidR="00AC7DD2" w:rsidRPr="0073439D" w14:paraId="5D30CD18"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232EA418" w14:textId="77777777" w:rsidR="00AC7DD2" w:rsidRPr="0073439D" w:rsidRDefault="00AC7DD2" w:rsidP="00AC7DD2">
            <w:pPr>
              <w:shd w:val="clear" w:color="auto" w:fill="FFFFFF"/>
              <w:spacing w:line="20" w:lineRule="atLeast"/>
              <w:rPr>
                <w:color w:val="000000"/>
                <w:sz w:val="20"/>
                <w:szCs w:val="20"/>
              </w:rPr>
            </w:pPr>
            <w:r w:rsidRPr="0073439D">
              <w:rPr>
                <w:color w:val="000000"/>
                <w:sz w:val="20"/>
                <w:szCs w:val="20"/>
              </w:rPr>
              <w:t>Возможные другие предпосылки</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4F5A03DC"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4B52F247" w14:textId="77777777" w:rsidR="00AC7DD2" w:rsidRPr="0073439D" w:rsidRDefault="00AC7DD2" w:rsidP="00AC7DD2">
            <w:pPr>
              <w:rPr>
                <w:color w:val="000000"/>
                <w:sz w:val="20"/>
                <w:szCs w:val="20"/>
              </w:rPr>
            </w:pPr>
          </w:p>
        </w:tc>
        <w:tc>
          <w:tcPr>
            <w:tcW w:w="0" w:type="auto"/>
            <w:vAlign w:val="center"/>
            <w:hideMark/>
          </w:tcPr>
          <w:p w14:paraId="48256216" w14:textId="77777777" w:rsidR="00AC7DD2" w:rsidRPr="0073439D" w:rsidRDefault="00AC7DD2" w:rsidP="00AC7DD2">
            <w:pPr>
              <w:rPr>
                <w:sz w:val="20"/>
                <w:szCs w:val="20"/>
              </w:rPr>
            </w:pPr>
          </w:p>
        </w:tc>
      </w:tr>
    </w:tbl>
    <w:p w14:paraId="3438E929" w14:textId="77777777" w:rsidR="00AC7DD2" w:rsidRPr="00AC7DD2" w:rsidRDefault="00AC7DD2" w:rsidP="00AC7DD2">
      <w:pPr>
        <w:rPr>
          <w:lang w:eastAsia="en-US"/>
        </w:rPr>
      </w:pPr>
    </w:p>
    <w:p w14:paraId="0655A2C3" w14:textId="77777777" w:rsidR="00AC7DD2" w:rsidRPr="00AC7DD2" w:rsidRDefault="00AC7DD2" w:rsidP="00AC7DD2">
      <w:pPr>
        <w:shd w:val="clear" w:color="auto" w:fill="FFFFFF"/>
        <w:spacing w:line="240" w:lineRule="atLeast"/>
        <w:ind w:firstLine="567"/>
        <w:jc w:val="both"/>
        <w:rPr>
          <w:color w:val="000000"/>
        </w:rPr>
      </w:pPr>
      <w:r w:rsidRPr="00AC7DD2">
        <w:rPr>
          <w:color w:val="000000"/>
        </w:rPr>
        <w:t>Лимит финансовых средств, отпускаемых руководством </w:t>
      </w:r>
      <w:hyperlink r:id="rId43" w:tooltip="Организация" w:history="1">
        <w:r w:rsidRPr="00AC7DD2">
          <w:rPr>
            <w:rStyle w:val="a9"/>
            <w:color w:val="000000"/>
            <w:u w:val="none"/>
          </w:rPr>
          <w:t>организации</w:t>
        </w:r>
      </w:hyperlink>
      <w:r w:rsidRPr="00AC7DD2">
        <w:rPr>
          <w:color w:val="000000"/>
        </w:rPr>
        <w:t> на единовременные </w:t>
      </w:r>
      <w:hyperlink r:id="rId44" w:tooltip="Затраты" w:history="1">
        <w:r w:rsidRPr="00AC7DD2">
          <w:rPr>
            <w:rStyle w:val="a9"/>
            <w:color w:val="000000"/>
            <w:u w:val="none"/>
          </w:rPr>
          <w:t>затраты</w:t>
        </w:r>
      </w:hyperlink>
      <w:r w:rsidRPr="00AC7DD2">
        <w:rPr>
          <w:color w:val="000000"/>
        </w:rPr>
        <w:t> по приобретению и дальнейшему использованию персонала, равен 14,0 тыс. у.е. на одного кандидата.</w:t>
      </w:r>
    </w:p>
    <w:p w14:paraId="1E51D6A7" w14:textId="04C5DB84" w:rsidR="00AC7DD2" w:rsidRPr="00B17E53" w:rsidRDefault="00AC7DD2" w:rsidP="00B17E53">
      <w:pPr>
        <w:shd w:val="clear" w:color="auto" w:fill="FFFFFF"/>
        <w:spacing w:line="240" w:lineRule="atLeast"/>
        <w:ind w:firstLine="709"/>
        <w:rPr>
          <w:color w:val="000000"/>
        </w:rPr>
      </w:pPr>
      <w:r w:rsidRPr="00B17E53">
        <w:rPr>
          <w:color w:val="000000"/>
        </w:rPr>
        <w:t>Таблица 2</w:t>
      </w:r>
    </w:p>
    <w:p w14:paraId="44A486E8" w14:textId="77777777" w:rsidR="00AC7DD2" w:rsidRPr="00AC7DD2" w:rsidRDefault="00AC7DD2" w:rsidP="00B17E53">
      <w:pPr>
        <w:shd w:val="clear" w:color="auto" w:fill="FFFFFF"/>
        <w:spacing w:line="240" w:lineRule="atLeast"/>
        <w:ind w:firstLine="709"/>
        <w:rPr>
          <w:color w:val="000000"/>
        </w:rPr>
      </w:pPr>
      <w:r w:rsidRPr="00AC7DD2">
        <w:rPr>
          <w:color w:val="000000"/>
        </w:rPr>
        <w:t>РЕЗУЛЬТАТЫ ПРОВЕРОЧНЫХ ИСПЫТАНИЙ ПРЕТЕНДЕНТОВ А, Б, В, Г</w:t>
      </w:r>
    </w:p>
    <w:tbl>
      <w:tblPr>
        <w:tblW w:w="0" w:type="auto"/>
        <w:tblCellMar>
          <w:left w:w="0" w:type="dxa"/>
          <w:right w:w="0" w:type="dxa"/>
        </w:tblCellMar>
        <w:tblLook w:val="04A0" w:firstRow="1" w:lastRow="0" w:firstColumn="1" w:lastColumn="0" w:noHBand="0" w:noVBand="1"/>
      </w:tblPr>
      <w:tblGrid>
        <w:gridCol w:w="2631"/>
        <w:gridCol w:w="1926"/>
        <w:gridCol w:w="1451"/>
        <w:gridCol w:w="2188"/>
        <w:gridCol w:w="1421"/>
      </w:tblGrid>
      <w:tr w:rsidR="00AC7DD2" w:rsidRPr="0073439D" w14:paraId="26501283" w14:textId="77777777" w:rsidTr="00AC7DD2">
        <w:trPr>
          <w:trHeight w:val="20"/>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76D83BA2"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Показатели оценки</w:t>
            </w:r>
          </w:p>
        </w:tc>
        <w:tc>
          <w:tcPr>
            <w:tcW w:w="0" w:type="auto"/>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14:paraId="6074AF62"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Данные значительно выше </w:t>
            </w:r>
            <w:hyperlink r:id="rId45" w:tooltip="Норма" w:history="1">
              <w:r w:rsidRPr="0073439D">
                <w:rPr>
                  <w:rStyle w:val="a9"/>
                  <w:color w:val="000000"/>
                  <w:sz w:val="20"/>
                  <w:szCs w:val="20"/>
                  <w:u w:val="none"/>
                </w:rPr>
                <w:t>нормы</w:t>
              </w:r>
            </w:hyperlink>
          </w:p>
        </w:tc>
        <w:tc>
          <w:tcPr>
            <w:tcW w:w="0" w:type="auto"/>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14:paraId="7779346A"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Данные выше </w:t>
            </w:r>
            <w:hyperlink r:id="rId46" w:tooltip="Норма" w:history="1">
              <w:r w:rsidRPr="0073439D">
                <w:rPr>
                  <w:rStyle w:val="a9"/>
                  <w:color w:val="000000"/>
                  <w:sz w:val="20"/>
                  <w:szCs w:val="20"/>
                  <w:u w:val="none"/>
                </w:rPr>
                <w:t>нормы</w:t>
              </w:r>
            </w:hyperlink>
          </w:p>
        </w:tc>
        <w:tc>
          <w:tcPr>
            <w:tcW w:w="0" w:type="auto"/>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14:paraId="7FDCC356"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Данные соответствуют </w:t>
            </w:r>
            <w:hyperlink r:id="rId47" w:tooltip="Норма" w:history="1">
              <w:r w:rsidRPr="0073439D">
                <w:rPr>
                  <w:rStyle w:val="a9"/>
                  <w:color w:val="000000"/>
                  <w:sz w:val="20"/>
                  <w:szCs w:val="20"/>
                  <w:u w:val="none"/>
                </w:rPr>
                <w:t>норме</w:t>
              </w:r>
            </w:hyperlink>
          </w:p>
        </w:tc>
        <w:tc>
          <w:tcPr>
            <w:tcW w:w="0" w:type="auto"/>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14:paraId="533EABC2"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Данные ниже </w:t>
            </w:r>
            <w:hyperlink r:id="rId48" w:tooltip="Норма" w:history="1">
              <w:r w:rsidRPr="0073439D">
                <w:rPr>
                  <w:rStyle w:val="a9"/>
                  <w:color w:val="000000"/>
                  <w:sz w:val="20"/>
                  <w:szCs w:val="20"/>
                  <w:u w:val="none"/>
                </w:rPr>
                <w:t>нормы</w:t>
              </w:r>
            </w:hyperlink>
          </w:p>
        </w:tc>
      </w:tr>
      <w:tr w:rsidR="00AC7DD2" w:rsidRPr="0073439D" w14:paraId="07B5E1DC"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68E2E7AE" w14:textId="77777777" w:rsidR="00AC7DD2" w:rsidRPr="0073439D" w:rsidRDefault="00AC7DD2" w:rsidP="00AC7DD2">
            <w:pPr>
              <w:shd w:val="clear" w:color="auto" w:fill="FFFFFF"/>
              <w:spacing w:line="20" w:lineRule="atLeast"/>
              <w:rPr>
                <w:color w:val="000000"/>
                <w:sz w:val="20"/>
                <w:szCs w:val="20"/>
              </w:rPr>
            </w:pPr>
            <w:r w:rsidRPr="0073439D">
              <w:rPr>
                <w:color w:val="000000"/>
                <w:sz w:val="20"/>
                <w:szCs w:val="20"/>
              </w:rPr>
              <w:t>1. Высшее образование</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63DEF1F9"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7AF5CFA5"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А, Г</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432BE640"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Б, В</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062D0217"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r>
      <w:tr w:rsidR="00AC7DD2" w:rsidRPr="0073439D" w14:paraId="2192A21C"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67A65C8F" w14:textId="77777777" w:rsidR="00AC7DD2" w:rsidRPr="0073439D" w:rsidRDefault="00AC7DD2" w:rsidP="00AC7DD2">
            <w:pPr>
              <w:shd w:val="clear" w:color="auto" w:fill="FFFFFF"/>
              <w:spacing w:line="20" w:lineRule="atLeast"/>
              <w:rPr>
                <w:color w:val="000000"/>
                <w:sz w:val="20"/>
                <w:szCs w:val="20"/>
              </w:rPr>
            </w:pPr>
            <w:r w:rsidRPr="0073439D">
              <w:rPr>
                <w:color w:val="000000"/>
                <w:sz w:val="20"/>
                <w:szCs w:val="20"/>
              </w:rPr>
              <w:t>2. Другие виды образования</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7439B728"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6534783C"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28F575A2"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А, Б, В, Г</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6BAE878A"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r>
      <w:tr w:rsidR="00AC7DD2" w:rsidRPr="0073439D" w14:paraId="26F6FEB6"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1161D215" w14:textId="77777777" w:rsidR="00AC7DD2" w:rsidRPr="0073439D" w:rsidRDefault="00AC7DD2" w:rsidP="00AC7DD2">
            <w:pPr>
              <w:shd w:val="clear" w:color="auto" w:fill="FFFFFF"/>
              <w:spacing w:line="20" w:lineRule="atLeast"/>
              <w:rPr>
                <w:color w:val="000000"/>
                <w:sz w:val="20"/>
                <w:szCs w:val="20"/>
              </w:rPr>
            </w:pPr>
            <w:r w:rsidRPr="0073439D">
              <w:rPr>
                <w:color w:val="000000"/>
                <w:sz w:val="20"/>
                <w:szCs w:val="20"/>
              </w:rPr>
              <w:t>3. Иностранные языки</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70C53529"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58955550"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73F6BBCC"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А, Б, Г</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5B8F63DD"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В</w:t>
            </w:r>
          </w:p>
        </w:tc>
      </w:tr>
      <w:tr w:rsidR="00AC7DD2" w:rsidRPr="0073439D" w14:paraId="5C02D2B3"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6C965565" w14:textId="77777777" w:rsidR="00AC7DD2" w:rsidRPr="0073439D" w:rsidRDefault="00AC7DD2" w:rsidP="00AC7DD2">
            <w:pPr>
              <w:shd w:val="clear" w:color="auto" w:fill="FFFFFF"/>
              <w:spacing w:line="20" w:lineRule="atLeast"/>
              <w:rPr>
                <w:color w:val="000000"/>
                <w:sz w:val="20"/>
                <w:szCs w:val="20"/>
              </w:rPr>
            </w:pPr>
            <w:r w:rsidRPr="0073439D">
              <w:rPr>
                <w:color w:val="000000"/>
                <w:sz w:val="20"/>
                <w:szCs w:val="20"/>
              </w:rPr>
              <w:lastRenderedPageBreak/>
              <w:t>4. Опыт профессиональной деятельности</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5E56F641"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А, В</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4932117A"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Б</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20D54472"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30AF9C10"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Г</w:t>
            </w:r>
          </w:p>
        </w:tc>
      </w:tr>
      <w:tr w:rsidR="00AC7DD2" w:rsidRPr="0073439D" w14:paraId="6F58C81E"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735A0267" w14:textId="77777777" w:rsidR="00AC7DD2" w:rsidRPr="0073439D" w:rsidRDefault="00AC7DD2" w:rsidP="00AC7DD2">
            <w:pPr>
              <w:shd w:val="clear" w:color="auto" w:fill="FFFFFF"/>
              <w:spacing w:line="20" w:lineRule="atLeast"/>
              <w:rPr>
                <w:color w:val="000000"/>
                <w:sz w:val="20"/>
                <w:szCs w:val="20"/>
              </w:rPr>
            </w:pPr>
            <w:r w:rsidRPr="0073439D">
              <w:rPr>
                <w:color w:val="000000"/>
                <w:sz w:val="20"/>
                <w:szCs w:val="20"/>
              </w:rPr>
              <w:t>5. Специальные знания</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5F1B2067"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А, Б</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2EB6FA58"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Г</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3CAEBD2A"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В</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169BBAC5"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r>
      <w:tr w:rsidR="00AC7DD2" w:rsidRPr="0073439D" w14:paraId="37A65DAA"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3C021BB6" w14:textId="77777777" w:rsidR="00AC7DD2" w:rsidRPr="0073439D" w:rsidRDefault="00AC7DD2" w:rsidP="00AC7DD2">
            <w:pPr>
              <w:shd w:val="clear" w:color="auto" w:fill="FFFFFF"/>
              <w:spacing w:line="20" w:lineRule="atLeast"/>
              <w:rPr>
                <w:color w:val="000000"/>
                <w:sz w:val="20"/>
                <w:szCs w:val="20"/>
              </w:rPr>
            </w:pPr>
            <w:r w:rsidRPr="0073439D">
              <w:rPr>
                <w:color w:val="000000"/>
                <w:sz w:val="20"/>
                <w:szCs w:val="20"/>
              </w:rPr>
              <w:t>6. Логико-аналитические способности</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37EDF5DA"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А, Г</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3EFD72C7"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Б, В</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1C291A2E"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6FDE210A"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r>
      <w:tr w:rsidR="00AC7DD2" w:rsidRPr="0073439D" w14:paraId="0A5F1BCD"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0464254B" w14:textId="77777777" w:rsidR="00AC7DD2" w:rsidRPr="0073439D" w:rsidRDefault="00AC7DD2" w:rsidP="00AC7DD2">
            <w:pPr>
              <w:shd w:val="clear" w:color="auto" w:fill="FFFFFF"/>
              <w:spacing w:line="20" w:lineRule="atLeast"/>
              <w:rPr>
                <w:color w:val="000000"/>
                <w:sz w:val="20"/>
                <w:szCs w:val="20"/>
              </w:rPr>
            </w:pPr>
            <w:r w:rsidRPr="0073439D">
              <w:rPr>
                <w:color w:val="000000"/>
                <w:sz w:val="20"/>
                <w:szCs w:val="20"/>
              </w:rPr>
              <w:t>7. Приспособляемость</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10F75C41"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В</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7C9AF151"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А</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5F28AA1C"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Б, Г</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3612CD6A"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r>
      <w:tr w:rsidR="00AC7DD2" w:rsidRPr="0073439D" w14:paraId="29570329"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7DBA351A" w14:textId="77777777" w:rsidR="00AC7DD2" w:rsidRPr="0073439D" w:rsidRDefault="00AC7DD2" w:rsidP="00AC7DD2">
            <w:pPr>
              <w:shd w:val="clear" w:color="auto" w:fill="FFFFFF"/>
              <w:spacing w:line="20" w:lineRule="atLeast"/>
              <w:rPr>
                <w:color w:val="000000"/>
                <w:sz w:val="20"/>
                <w:szCs w:val="20"/>
              </w:rPr>
            </w:pPr>
            <w:r w:rsidRPr="0073439D">
              <w:rPr>
                <w:color w:val="000000"/>
                <w:sz w:val="20"/>
                <w:szCs w:val="20"/>
              </w:rPr>
              <w:t>8. Организационные способности</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6B941809"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Б</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2B6AF932"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А</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41E6CA9B"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В, Г</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4DF7752C"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r>
      <w:tr w:rsidR="00AC7DD2" w:rsidRPr="0073439D" w14:paraId="75E6D085"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0A20FE22" w14:textId="77777777" w:rsidR="00AC7DD2" w:rsidRPr="0073439D" w:rsidRDefault="00AC7DD2" w:rsidP="00AC7DD2">
            <w:pPr>
              <w:shd w:val="clear" w:color="auto" w:fill="FFFFFF"/>
              <w:spacing w:line="20" w:lineRule="atLeast"/>
              <w:rPr>
                <w:color w:val="000000"/>
                <w:sz w:val="20"/>
                <w:szCs w:val="20"/>
              </w:rPr>
            </w:pPr>
            <w:r w:rsidRPr="0073439D">
              <w:rPr>
                <w:color w:val="000000"/>
                <w:sz w:val="20"/>
                <w:szCs w:val="20"/>
              </w:rPr>
              <w:t>9. Личная инициатива</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2EC227B5"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А, В</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697A1DEC"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Г</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0CDAD867"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Б</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42ACAFF3"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r>
      <w:tr w:rsidR="00AC7DD2" w:rsidRPr="0073439D" w14:paraId="2A4E839F"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32DA76F4" w14:textId="77777777" w:rsidR="00AC7DD2" w:rsidRPr="0073439D" w:rsidRDefault="00AC7DD2" w:rsidP="00AC7DD2">
            <w:pPr>
              <w:shd w:val="clear" w:color="auto" w:fill="FFFFFF"/>
              <w:spacing w:line="20" w:lineRule="atLeast"/>
              <w:rPr>
                <w:color w:val="000000"/>
                <w:sz w:val="20"/>
                <w:szCs w:val="20"/>
              </w:rPr>
            </w:pPr>
            <w:r w:rsidRPr="0073439D">
              <w:rPr>
                <w:color w:val="000000"/>
                <w:sz w:val="20"/>
                <w:szCs w:val="20"/>
              </w:rPr>
              <w:t>10. Способность к принятию решений</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02123334"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0F430D16"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А, В</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1A59CB81"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Б, Г</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01E0DB6D"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r>
      <w:tr w:rsidR="00AC7DD2" w:rsidRPr="0073439D" w14:paraId="00AFAE38"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211C25E2" w14:textId="77777777" w:rsidR="00AC7DD2" w:rsidRPr="0073439D" w:rsidRDefault="00AC7DD2" w:rsidP="00AC7DD2">
            <w:pPr>
              <w:shd w:val="clear" w:color="auto" w:fill="FFFFFF"/>
              <w:spacing w:line="20" w:lineRule="atLeast"/>
              <w:rPr>
                <w:color w:val="000000"/>
                <w:sz w:val="20"/>
                <w:szCs w:val="20"/>
              </w:rPr>
            </w:pPr>
            <w:r w:rsidRPr="0073439D">
              <w:rPr>
                <w:color w:val="000000"/>
                <w:sz w:val="20"/>
                <w:szCs w:val="20"/>
              </w:rPr>
              <w:t>11. Умение вести переговоры</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4FE625A5"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4B3EFCEA"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Б, В</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4A796BE8"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А, Г</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2F2D8763"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r>
      <w:tr w:rsidR="00AC7DD2" w:rsidRPr="0073439D" w14:paraId="73601BD7"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6EBB583B" w14:textId="77777777" w:rsidR="00AC7DD2" w:rsidRPr="0073439D" w:rsidRDefault="00AC7DD2" w:rsidP="00AC7DD2">
            <w:pPr>
              <w:shd w:val="clear" w:color="auto" w:fill="FFFFFF"/>
              <w:spacing w:line="20" w:lineRule="atLeast"/>
              <w:rPr>
                <w:color w:val="000000"/>
                <w:sz w:val="20"/>
                <w:szCs w:val="20"/>
              </w:rPr>
            </w:pPr>
            <w:r w:rsidRPr="0073439D">
              <w:rPr>
                <w:color w:val="000000"/>
                <w:sz w:val="20"/>
                <w:szCs w:val="20"/>
              </w:rPr>
              <w:t>12. Способность переносить нагрузки</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2434D0FD"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А, Б</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19423B2D"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В</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1CE4E8D8"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Г</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14C5627D"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r>
      <w:tr w:rsidR="00AC7DD2" w:rsidRPr="0073439D" w14:paraId="237E14DD"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4918FD6B" w14:textId="77777777" w:rsidR="00AC7DD2" w:rsidRPr="0073439D" w:rsidRDefault="00AC7DD2" w:rsidP="00AC7DD2">
            <w:pPr>
              <w:shd w:val="clear" w:color="auto" w:fill="FFFFFF"/>
              <w:spacing w:line="20" w:lineRule="atLeast"/>
              <w:rPr>
                <w:color w:val="000000"/>
                <w:sz w:val="20"/>
                <w:szCs w:val="20"/>
              </w:rPr>
            </w:pPr>
            <w:r w:rsidRPr="0073439D">
              <w:rPr>
                <w:color w:val="000000"/>
                <w:sz w:val="20"/>
                <w:szCs w:val="20"/>
              </w:rPr>
              <w:t>13. Навыки риторики и письменной работы</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5EBEC484"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5785E334"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А, В</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466A2745"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Б</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717152B0"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Г</w:t>
            </w:r>
          </w:p>
        </w:tc>
      </w:tr>
      <w:tr w:rsidR="00AC7DD2" w:rsidRPr="0073439D" w14:paraId="77777CCC"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36F31D8E" w14:textId="77777777" w:rsidR="00AC7DD2" w:rsidRPr="0073439D" w:rsidRDefault="00AC7DD2" w:rsidP="00AC7DD2">
            <w:pPr>
              <w:shd w:val="clear" w:color="auto" w:fill="FFFFFF"/>
              <w:spacing w:line="20" w:lineRule="atLeast"/>
              <w:rPr>
                <w:color w:val="000000"/>
                <w:sz w:val="20"/>
                <w:szCs w:val="20"/>
              </w:rPr>
            </w:pPr>
            <w:r w:rsidRPr="0073439D">
              <w:rPr>
                <w:color w:val="000000"/>
                <w:sz w:val="20"/>
                <w:szCs w:val="20"/>
              </w:rPr>
              <w:t>14. Мотивационные функции</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27C19E10"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49D99E9C"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А, Б</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3CA6957F"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В</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5DC20645"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Г</w:t>
            </w:r>
          </w:p>
        </w:tc>
      </w:tr>
      <w:tr w:rsidR="00AC7DD2" w:rsidRPr="0073439D" w14:paraId="5E1821E6" w14:textId="77777777" w:rsidTr="00AC7DD2">
        <w:trPr>
          <w:trHeight w:val="20"/>
        </w:trPr>
        <w:tc>
          <w:tcPr>
            <w:tcW w:w="0" w:type="auto"/>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3DFBA85A" w14:textId="77777777" w:rsidR="00AC7DD2" w:rsidRPr="0073439D" w:rsidRDefault="00AC7DD2" w:rsidP="00AC7DD2">
            <w:pPr>
              <w:shd w:val="clear" w:color="auto" w:fill="FFFFFF"/>
              <w:spacing w:line="20" w:lineRule="atLeast"/>
              <w:rPr>
                <w:color w:val="000000"/>
                <w:sz w:val="20"/>
                <w:szCs w:val="20"/>
              </w:rPr>
            </w:pPr>
            <w:r w:rsidRPr="0073439D">
              <w:rPr>
                <w:color w:val="000000"/>
                <w:sz w:val="20"/>
                <w:szCs w:val="20"/>
              </w:rPr>
              <w:t>15. Стиль общения</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7A76637A"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А, Г</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2AD336E8"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03EE383A"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Б, В</w:t>
            </w:r>
          </w:p>
        </w:tc>
        <w:tc>
          <w:tcPr>
            <w:tcW w:w="0" w:type="auto"/>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14:paraId="64EFC9A8" w14:textId="77777777" w:rsidR="00AC7DD2" w:rsidRPr="0073439D" w:rsidRDefault="00AC7DD2" w:rsidP="00AC7DD2">
            <w:pPr>
              <w:shd w:val="clear" w:color="auto" w:fill="FFFFFF"/>
              <w:spacing w:line="20" w:lineRule="atLeast"/>
              <w:jc w:val="center"/>
              <w:rPr>
                <w:color w:val="000000"/>
                <w:sz w:val="20"/>
                <w:szCs w:val="20"/>
              </w:rPr>
            </w:pPr>
            <w:r w:rsidRPr="0073439D">
              <w:rPr>
                <w:color w:val="000000"/>
                <w:sz w:val="20"/>
                <w:szCs w:val="20"/>
              </w:rPr>
              <w:t> </w:t>
            </w:r>
          </w:p>
        </w:tc>
      </w:tr>
    </w:tbl>
    <w:p w14:paraId="5ED955A9" w14:textId="77777777" w:rsidR="00AC7DD2" w:rsidRDefault="00AC7DD2" w:rsidP="00AC7DD2">
      <w:pPr>
        <w:rPr>
          <w:rFonts w:asciiTheme="minorHAnsi" w:eastAsiaTheme="minorHAnsi" w:hAnsiTheme="minorHAnsi" w:cstheme="minorBidi"/>
          <w:sz w:val="22"/>
          <w:szCs w:val="22"/>
          <w:lang w:eastAsia="en-US"/>
        </w:rPr>
      </w:pPr>
    </w:p>
    <w:p w14:paraId="5AB06050" w14:textId="77777777" w:rsidR="002B32C8" w:rsidRPr="00761AD8" w:rsidRDefault="002B32C8" w:rsidP="002B32C8">
      <w:pPr>
        <w:jc w:val="center"/>
        <w:rPr>
          <w:b/>
          <w:bCs/>
        </w:rPr>
      </w:pPr>
      <w:r w:rsidRPr="00761AD8">
        <w:rPr>
          <w:b/>
          <w:bCs/>
          <w:iCs/>
        </w:rPr>
        <w:t>3.</w:t>
      </w:r>
      <w:r>
        <w:rPr>
          <w:b/>
          <w:bCs/>
          <w:iCs/>
        </w:rPr>
        <w:t>4</w:t>
      </w:r>
      <w:r w:rsidRPr="00761AD8">
        <w:rPr>
          <w:b/>
          <w:bCs/>
          <w:iCs/>
        </w:rPr>
        <w:t xml:space="preserve"> </w:t>
      </w:r>
      <w:r w:rsidRPr="00F42A5F">
        <w:rPr>
          <w:b/>
          <w:bCs/>
        </w:rPr>
        <w:t>Типовые тестовые задания по разделу/дисциплине</w:t>
      </w:r>
    </w:p>
    <w:p w14:paraId="3B6BD5D9" w14:textId="77777777" w:rsidR="002B32C8" w:rsidRDefault="002B32C8" w:rsidP="002B32C8">
      <w:pPr>
        <w:tabs>
          <w:tab w:val="left" w:leader="underscore" w:pos="9365"/>
        </w:tabs>
        <w:ind w:firstLine="709"/>
        <w:jc w:val="both"/>
        <w:rPr>
          <w:lang w:eastAsia="en-US"/>
        </w:rPr>
      </w:pPr>
    </w:p>
    <w:p w14:paraId="32F7B82E" w14:textId="77777777" w:rsidR="002B32C8" w:rsidRPr="001570B8" w:rsidRDefault="002B32C8" w:rsidP="002B32C8">
      <w:pPr>
        <w:tabs>
          <w:tab w:val="left" w:leader="underscore" w:pos="9365"/>
        </w:tabs>
        <w:ind w:firstLine="709"/>
        <w:jc w:val="both"/>
        <w:rPr>
          <w:i/>
          <w:iCs/>
          <w:color w:val="FF0000"/>
        </w:rPr>
      </w:pPr>
      <w:r w:rsidRPr="00D855B9">
        <w:rPr>
          <w:lang w:eastAsia="en-US"/>
        </w:rPr>
        <w:t xml:space="preserve">Тестирование проводится по окончанию и в течение года по завершению изучения дисциплины и раздела (контроль/проверка остаточных знаний, </w:t>
      </w:r>
      <w:r w:rsidRPr="00D855B9">
        <w:t xml:space="preserve">умений, навыков и (или) опыта деятельности). </w:t>
      </w:r>
      <w:r w:rsidRPr="00D855B9">
        <w:rPr>
          <w:rFonts w:eastAsia="Calibri"/>
          <w:color w:val="000000"/>
          <w:lang w:eastAsia="en-US"/>
        </w:rPr>
        <w:t xml:space="preserve">Компьютерное тестирование обучающихся по темам используется при проведении текущего контроля знаний обучающихся. </w:t>
      </w:r>
    </w:p>
    <w:p w14:paraId="64618816" w14:textId="77777777" w:rsidR="002B32C8" w:rsidRPr="00D855B9" w:rsidRDefault="002B32C8" w:rsidP="002B32C8">
      <w:pPr>
        <w:widowControl w:val="0"/>
        <w:ind w:firstLine="720"/>
        <w:jc w:val="both"/>
      </w:pPr>
      <w:r w:rsidRPr="00D855B9">
        <w:t xml:space="preserve">Тесты формируются из фонда тестовых заданий по дисциплине. </w:t>
      </w:r>
    </w:p>
    <w:p w14:paraId="0CAEA9DC" w14:textId="77777777" w:rsidR="002B32C8" w:rsidRPr="00D855B9" w:rsidRDefault="002B32C8" w:rsidP="002B32C8">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23B705AF" w14:textId="77777777" w:rsidR="002B32C8" w:rsidRPr="00D855B9" w:rsidRDefault="002B32C8" w:rsidP="002B32C8">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3F61DD38" w14:textId="77777777" w:rsidR="002B32C8" w:rsidRPr="00D855B9" w:rsidRDefault="002B32C8" w:rsidP="002B32C8">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28709499" w14:textId="77777777" w:rsidR="002B32C8" w:rsidRPr="00D855B9" w:rsidRDefault="002B32C8" w:rsidP="002B32C8">
      <w:pPr>
        <w:ind w:firstLine="709"/>
        <w:jc w:val="both"/>
        <w:rPr>
          <w:b/>
          <w:bCs/>
          <w:iCs/>
          <w:lang w:eastAsia="en-US"/>
        </w:rPr>
      </w:pPr>
      <w:r w:rsidRPr="00D855B9">
        <w:rPr>
          <w:b/>
          <w:bCs/>
          <w:iCs/>
          <w:lang w:eastAsia="en-US"/>
        </w:rPr>
        <w:t>Типы тестовых заданий:</w:t>
      </w:r>
    </w:p>
    <w:p w14:paraId="0201709A" w14:textId="77777777" w:rsidR="002B32C8" w:rsidRPr="00D855B9" w:rsidRDefault="002B32C8" w:rsidP="002B32C8">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0C496E35" w14:textId="77777777" w:rsidR="002B32C8" w:rsidRPr="00D855B9" w:rsidRDefault="002B32C8" w:rsidP="002B32C8">
      <w:pPr>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31746E18" w14:textId="77777777" w:rsidR="002B32C8" w:rsidRDefault="002B32C8" w:rsidP="00516F2C">
      <w:pPr>
        <w:jc w:val="center"/>
        <w:rPr>
          <w:b/>
          <w:bCs/>
          <w:iCs/>
        </w:rPr>
      </w:pPr>
    </w:p>
    <w:p w14:paraId="2F57E850" w14:textId="504F0615" w:rsidR="00516F2C" w:rsidRDefault="002B32C8" w:rsidP="00516F2C">
      <w:pPr>
        <w:jc w:val="center"/>
        <w:rPr>
          <w:b/>
          <w:bCs/>
          <w:lang w:eastAsia="en-US"/>
        </w:rPr>
      </w:pPr>
      <w:r w:rsidRPr="00761AD8">
        <w:rPr>
          <w:b/>
          <w:bCs/>
          <w:lang w:eastAsia="en-US"/>
        </w:rPr>
        <w:t>Структура фонда тестовых заданий по дисциплине</w:t>
      </w:r>
      <w:r>
        <w:rPr>
          <w:b/>
          <w:bCs/>
          <w:lang w:eastAsia="en-US"/>
        </w:rPr>
        <w:br/>
      </w:r>
      <w:r w:rsidR="00516F2C">
        <w:rPr>
          <w:b/>
          <w:bCs/>
          <w:lang w:eastAsia="en-US"/>
        </w:rPr>
        <w:t xml:space="preserve"> «</w:t>
      </w:r>
      <w:r w:rsidR="00AC7DD2">
        <w:rPr>
          <w:b/>
          <w:bCs/>
          <w:lang w:eastAsia="en-US"/>
        </w:rPr>
        <w:t>Социально-экономическая эффективность управления персоналом</w:t>
      </w:r>
      <w:r w:rsidR="00516F2C">
        <w:rPr>
          <w:b/>
          <w:bCs/>
          <w:lang w:eastAsia="en-US"/>
        </w:rPr>
        <w:t>»</w:t>
      </w:r>
    </w:p>
    <w:p w14:paraId="11DEDD8E" w14:textId="2DE656CC" w:rsidR="002B32C8" w:rsidRDefault="002B32C8" w:rsidP="00516F2C">
      <w:pPr>
        <w:jc w:val="center"/>
        <w:rPr>
          <w:b/>
          <w:bCs/>
          <w:lang w:eastAsia="en-US"/>
        </w:rP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2232"/>
        <w:gridCol w:w="1868"/>
        <w:gridCol w:w="1733"/>
        <w:gridCol w:w="2126"/>
      </w:tblGrid>
      <w:tr w:rsidR="00BF1755" w:rsidRPr="001140D8" w14:paraId="58617F7F" w14:textId="77777777" w:rsidTr="00891FBA">
        <w:tc>
          <w:tcPr>
            <w:tcW w:w="0" w:type="auto"/>
            <w:vAlign w:val="center"/>
          </w:tcPr>
          <w:p w14:paraId="41C981E1" w14:textId="01C1C57F" w:rsidR="00BF1755" w:rsidRPr="001140D8" w:rsidRDefault="00BF1755" w:rsidP="00BF1755">
            <w:pPr>
              <w:autoSpaceDE w:val="0"/>
              <w:autoSpaceDN w:val="0"/>
              <w:adjustRightInd w:val="0"/>
              <w:jc w:val="center"/>
              <w:rPr>
                <w:sz w:val="20"/>
                <w:szCs w:val="20"/>
              </w:rPr>
            </w:pPr>
            <w:r w:rsidRPr="003E7DCE">
              <w:rPr>
                <w:sz w:val="20"/>
                <w:szCs w:val="20"/>
              </w:rPr>
              <w:t>Индикатор достижения компетенции</w:t>
            </w:r>
          </w:p>
        </w:tc>
        <w:tc>
          <w:tcPr>
            <w:tcW w:w="2232" w:type="dxa"/>
            <w:vAlign w:val="center"/>
          </w:tcPr>
          <w:p w14:paraId="01C25229" w14:textId="77777777" w:rsidR="00BF1755" w:rsidRPr="003E7DCE" w:rsidRDefault="00BF1755" w:rsidP="00BF1755">
            <w:pPr>
              <w:jc w:val="center"/>
              <w:rPr>
                <w:sz w:val="20"/>
                <w:szCs w:val="20"/>
              </w:rPr>
            </w:pPr>
            <w:r w:rsidRPr="003E7DCE">
              <w:rPr>
                <w:sz w:val="20"/>
                <w:szCs w:val="20"/>
              </w:rPr>
              <w:t>Тема</w:t>
            </w:r>
          </w:p>
          <w:p w14:paraId="6A887851" w14:textId="16D6AB24" w:rsidR="00BF1755" w:rsidRPr="001140D8" w:rsidRDefault="00BF1755" w:rsidP="00BF1755">
            <w:pPr>
              <w:autoSpaceDE w:val="0"/>
              <w:autoSpaceDN w:val="0"/>
              <w:adjustRightInd w:val="0"/>
              <w:jc w:val="center"/>
              <w:rPr>
                <w:sz w:val="20"/>
                <w:szCs w:val="20"/>
              </w:rPr>
            </w:pPr>
            <w:r w:rsidRPr="003E7DCE">
              <w:rPr>
                <w:sz w:val="20"/>
                <w:szCs w:val="20"/>
              </w:rPr>
              <w:t xml:space="preserve">в соответствии с РПД (с </w:t>
            </w:r>
            <w:proofErr w:type="gramStart"/>
            <w:r w:rsidRPr="003E7DCE">
              <w:rPr>
                <w:sz w:val="20"/>
                <w:szCs w:val="20"/>
              </w:rPr>
              <w:t>соответствующим  номером</w:t>
            </w:r>
            <w:proofErr w:type="gramEnd"/>
            <w:r w:rsidRPr="003E7DCE">
              <w:rPr>
                <w:sz w:val="20"/>
                <w:szCs w:val="20"/>
              </w:rPr>
              <w:t>)</w:t>
            </w:r>
          </w:p>
        </w:tc>
        <w:tc>
          <w:tcPr>
            <w:tcW w:w="1868" w:type="dxa"/>
            <w:vAlign w:val="center"/>
          </w:tcPr>
          <w:p w14:paraId="107CA4A1" w14:textId="77777777" w:rsidR="00BF1755" w:rsidRPr="001140D8" w:rsidRDefault="00BF1755" w:rsidP="00BF1755">
            <w:pPr>
              <w:autoSpaceDE w:val="0"/>
              <w:autoSpaceDN w:val="0"/>
              <w:adjustRightInd w:val="0"/>
              <w:jc w:val="center"/>
              <w:rPr>
                <w:sz w:val="20"/>
                <w:szCs w:val="20"/>
              </w:rPr>
            </w:pPr>
            <w:r w:rsidRPr="00F42A5F">
              <w:rPr>
                <w:sz w:val="20"/>
                <w:szCs w:val="20"/>
              </w:rPr>
              <w:t>Содержательный элемент</w:t>
            </w:r>
          </w:p>
        </w:tc>
        <w:tc>
          <w:tcPr>
            <w:tcW w:w="1733" w:type="dxa"/>
            <w:shd w:val="clear" w:color="auto" w:fill="auto"/>
            <w:vAlign w:val="center"/>
          </w:tcPr>
          <w:p w14:paraId="18C468DE" w14:textId="77777777" w:rsidR="00BF1755" w:rsidRPr="001140D8" w:rsidRDefault="00BF1755" w:rsidP="00BF1755">
            <w:pPr>
              <w:autoSpaceDE w:val="0"/>
              <w:autoSpaceDN w:val="0"/>
              <w:adjustRightInd w:val="0"/>
              <w:jc w:val="center"/>
              <w:rPr>
                <w:sz w:val="20"/>
                <w:szCs w:val="20"/>
              </w:rPr>
            </w:pPr>
            <w:r w:rsidRPr="00BA7089">
              <w:rPr>
                <w:sz w:val="20"/>
                <w:szCs w:val="20"/>
              </w:rPr>
              <w:t>Характеристика содержательного элемента</w:t>
            </w:r>
          </w:p>
        </w:tc>
        <w:tc>
          <w:tcPr>
            <w:tcW w:w="2126" w:type="dxa"/>
            <w:vAlign w:val="center"/>
          </w:tcPr>
          <w:p w14:paraId="41F7BEDA" w14:textId="77777777" w:rsidR="00BF1755" w:rsidRPr="001140D8" w:rsidRDefault="00BF1755" w:rsidP="00BF1755">
            <w:pPr>
              <w:autoSpaceDE w:val="0"/>
              <w:autoSpaceDN w:val="0"/>
              <w:adjustRightInd w:val="0"/>
              <w:jc w:val="center"/>
              <w:rPr>
                <w:sz w:val="20"/>
                <w:szCs w:val="20"/>
              </w:rPr>
            </w:pPr>
            <w:r w:rsidRPr="001140D8">
              <w:rPr>
                <w:sz w:val="20"/>
                <w:szCs w:val="20"/>
              </w:rPr>
              <w:t>Количество тестовых заданий, типы ТЗ</w:t>
            </w:r>
          </w:p>
        </w:tc>
      </w:tr>
      <w:tr w:rsidR="00BF1755" w:rsidRPr="001140D8" w14:paraId="506BA8C7" w14:textId="77777777" w:rsidTr="007443D8">
        <w:tc>
          <w:tcPr>
            <w:tcW w:w="9740" w:type="dxa"/>
            <w:gridSpan w:val="5"/>
            <w:vAlign w:val="center"/>
          </w:tcPr>
          <w:p w14:paraId="2F64FDDC" w14:textId="77777777" w:rsidR="00BF1755" w:rsidRPr="001140D8" w:rsidRDefault="00BF1755" w:rsidP="00BF1755">
            <w:pPr>
              <w:autoSpaceDE w:val="0"/>
              <w:autoSpaceDN w:val="0"/>
              <w:adjustRightInd w:val="0"/>
              <w:jc w:val="center"/>
              <w:rPr>
                <w:sz w:val="20"/>
                <w:szCs w:val="20"/>
              </w:rPr>
            </w:pPr>
            <w:r>
              <w:rPr>
                <w:sz w:val="20"/>
                <w:szCs w:val="20"/>
              </w:rPr>
              <w:t>2 семестр</w:t>
            </w:r>
          </w:p>
        </w:tc>
      </w:tr>
      <w:tr w:rsidR="00BF1755" w:rsidRPr="001140D8" w14:paraId="77A03C5D" w14:textId="77777777" w:rsidTr="00891FBA">
        <w:trPr>
          <w:trHeight w:val="195"/>
        </w:trPr>
        <w:tc>
          <w:tcPr>
            <w:tcW w:w="0" w:type="auto"/>
            <w:vMerge w:val="restart"/>
            <w:vAlign w:val="center"/>
          </w:tcPr>
          <w:p w14:paraId="47C5E138" w14:textId="2914D085" w:rsidR="00BF1755" w:rsidRPr="001140D8" w:rsidRDefault="00BF1755" w:rsidP="00BF1755">
            <w:pPr>
              <w:rPr>
                <w:iCs/>
                <w:sz w:val="20"/>
                <w:szCs w:val="20"/>
              </w:rPr>
            </w:pPr>
            <w:r w:rsidRPr="00DB3F94">
              <w:rPr>
                <w:bCs/>
                <w:sz w:val="20"/>
                <w:szCs w:val="20"/>
              </w:rPr>
              <w:t xml:space="preserve">Раздел 1. Разработка </w:t>
            </w:r>
            <w:r w:rsidRPr="00DB3F94">
              <w:rPr>
                <w:bCs/>
                <w:sz w:val="20"/>
                <w:szCs w:val="20"/>
              </w:rPr>
              <w:lastRenderedPageBreak/>
              <w:t>системы стратегического управления персоналом организации</w:t>
            </w:r>
          </w:p>
        </w:tc>
        <w:tc>
          <w:tcPr>
            <w:tcW w:w="2232" w:type="dxa"/>
            <w:vMerge w:val="restart"/>
            <w:vAlign w:val="center"/>
          </w:tcPr>
          <w:p w14:paraId="2250AB2E" w14:textId="55FA3DF4" w:rsidR="00BF1755" w:rsidRPr="001140D8" w:rsidRDefault="00BF1755" w:rsidP="00BF1755">
            <w:pPr>
              <w:autoSpaceDE w:val="0"/>
              <w:autoSpaceDN w:val="0"/>
              <w:adjustRightInd w:val="0"/>
              <w:rPr>
                <w:iCs/>
                <w:sz w:val="20"/>
                <w:szCs w:val="20"/>
              </w:rPr>
            </w:pPr>
            <w:r>
              <w:rPr>
                <w:bCs/>
                <w:sz w:val="20"/>
                <w:szCs w:val="20"/>
              </w:rPr>
              <w:lastRenderedPageBreak/>
              <w:t xml:space="preserve">Тема 1.1 </w:t>
            </w:r>
            <w:r w:rsidRPr="007E297D">
              <w:rPr>
                <w:bCs/>
                <w:sz w:val="20"/>
                <w:szCs w:val="20"/>
              </w:rPr>
              <w:t xml:space="preserve">Введение в дисциплину. Место и </w:t>
            </w:r>
            <w:r w:rsidRPr="007E297D">
              <w:rPr>
                <w:bCs/>
                <w:sz w:val="20"/>
                <w:szCs w:val="20"/>
              </w:rPr>
              <w:lastRenderedPageBreak/>
              <w:t>значение системы управления персоналом в обеспечени</w:t>
            </w:r>
            <w:r>
              <w:rPr>
                <w:bCs/>
                <w:sz w:val="20"/>
                <w:szCs w:val="20"/>
              </w:rPr>
              <w:t>и</w:t>
            </w:r>
            <w:r w:rsidRPr="007E297D">
              <w:rPr>
                <w:bCs/>
                <w:sz w:val="20"/>
                <w:szCs w:val="20"/>
              </w:rPr>
              <w:t xml:space="preserve"> социально-экономической эффективности на всех уровнях управления экономикой</w:t>
            </w:r>
          </w:p>
          <w:p w14:paraId="0D5E08C0" w14:textId="578902B2" w:rsidR="00BF1755" w:rsidRPr="001140D8" w:rsidRDefault="00BF1755" w:rsidP="00BF1755">
            <w:pPr>
              <w:autoSpaceDE w:val="0"/>
              <w:autoSpaceDN w:val="0"/>
              <w:adjustRightInd w:val="0"/>
              <w:rPr>
                <w:iCs/>
                <w:sz w:val="20"/>
                <w:szCs w:val="20"/>
              </w:rPr>
            </w:pPr>
          </w:p>
        </w:tc>
        <w:tc>
          <w:tcPr>
            <w:tcW w:w="1868" w:type="dxa"/>
            <w:vMerge w:val="restart"/>
            <w:vAlign w:val="center"/>
          </w:tcPr>
          <w:p w14:paraId="6B825456" w14:textId="47AAD36D" w:rsidR="00BF1755" w:rsidRPr="001140D8" w:rsidRDefault="00BF1755" w:rsidP="00BF1755">
            <w:pPr>
              <w:autoSpaceDE w:val="0"/>
              <w:autoSpaceDN w:val="0"/>
              <w:adjustRightInd w:val="0"/>
              <w:rPr>
                <w:iCs/>
                <w:sz w:val="20"/>
                <w:szCs w:val="20"/>
              </w:rPr>
            </w:pPr>
            <w:r>
              <w:rPr>
                <w:bCs/>
                <w:sz w:val="20"/>
                <w:szCs w:val="20"/>
              </w:rPr>
              <w:lastRenderedPageBreak/>
              <w:t xml:space="preserve">Сущность </w:t>
            </w:r>
            <w:r w:rsidRPr="00DB3F94">
              <w:rPr>
                <w:bCs/>
                <w:sz w:val="20"/>
                <w:szCs w:val="20"/>
              </w:rPr>
              <w:t xml:space="preserve">системы стратегического </w:t>
            </w:r>
            <w:r w:rsidRPr="00DB3F94">
              <w:rPr>
                <w:bCs/>
                <w:sz w:val="20"/>
                <w:szCs w:val="20"/>
              </w:rPr>
              <w:lastRenderedPageBreak/>
              <w:t>управления персоналом организации</w:t>
            </w:r>
          </w:p>
        </w:tc>
        <w:tc>
          <w:tcPr>
            <w:tcW w:w="1733" w:type="dxa"/>
          </w:tcPr>
          <w:p w14:paraId="01EA55FE" w14:textId="77777777" w:rsidR="00BF1755" w:rsidRDefault="00BF1755" w:rsidP="00BF1755">
            <w:pPr>
              <w:ind w:left="69"/>
              <w:jc w:val="center"/>
              <w:rPr>
                <w:sz w:val="20"/>
                <w:szCs w:val="20"/>
              </w:rPr>
            </w:pPr>
            <w:r w:rsidRPr="00BA7089">
              <w:rPr>
                <w:sz w:val="20"/>
                <w:szCs w:val="20"/>
              </w:rPr>
              <w:lastRenderedPageBreak/>
              <w:t>Знание</w:t>
            </w:r>
          </w:p>
        </w:tc>
        <w:tc>
          <w:tcPr>
            <w:tcW w:w="2126" w:type="dxa"/>
            <w:vAlign w:val="center"/>
          </w:tcPr>
          <w:p w14:paraId="15F1905F" w14:textId="213A7620" w:rsidR="00BF1755" w:rsidRDefault="00BF1755" w:rsidP="00BF1755">
            <w:pPr>
              <w:ind w:left="69"/>
              <w:jc w:val="center"/>
              <w:rPr>
                <w:sz w:val="20"/>
                <w:szCs w:val="20"/>
              </w:rPr>
            </w:pPr>
            <w:r>
              <w:rPr>
                <w:sz w:val="20"/>
                <w:szCs w:val="20"/>
              </w:rPr>
              <w:t>3</w:t>
            </w:r>
            <w:r>
              <w:rPr>
                <w:sz w:val="20"/>
                <w:szCs w:val="20"/>
                <w:lang w:val="en-US"/>
              </w:rPr>
              <w:t xml:space="preserve"> – ОТЗ</w:t>
            </w:r>
          </w:p>
          <w:p w14:paraId="6F3C4E99" w14:textId="5704D52E" w:rsidR="00BF1755" w:rsidRPr="001140D8"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7C6FC7E4" w14:textId="77777777" w:rsidTr="00891FBA">
        <w:trPr>
          <w:trHeight w:val="240"/>
        </w:trPr>
        <w:tc>
          <w:tcPr>
            <w:tcW w:w="0" w:type="auto"/>
            <w:vMerge/>
            <w:vAlign w:val="center"/>
          </w:tcPr>
          <w:p w14:paraId="5938B47E" w14:textId="77777777" w:rsidR="00BF1755" w:rsidRPr="00DB3F94" w:rsidRDefault="00BF1755" w:rsidP="00BF1755">
            <w:pPr>
              <w:rPr>
                <w:bCs/>
                <w:sz w:val="20"/>
                <w:szCs w:val="20"/>
              </w:rPr>
            </w:pPr>
          </w:p>
        </w:tc>
        <w:tc>
          <w:tcPr>
            <w:tcW w:w="2232" w:type="dxa"/>
            <w:vMerge/>
            <w:vAlign w:val="center"/>
          </w:tcPr>
          <w:p w14:paraId="6F713796" w14:textId="77777777" w:rsidR="00BF1755" w:rsidRPr="00517D6B" w:rsidRDefault="00BF1755" w:rsidP="00BF1755">
            <w:pPr>
              <w:autoSpaceDE w:val="0"/>
              <w:autoSpaceDN w:val="0"/>
              <w:adjustRightInd w:val="0"/>
              <w:rPr>
                <w:color w:val="000000"/>
                <w:sz w:val="20"/>
                <w:szCs w:val="20"/>
              </w:rPr>
            </w:pPr>
          </w:p>
        </w:tc>
        <w:tc>
          <w:tcPr>
            <w:tcW w:w="1868" w:type="dxa"/>
            <w:vMerge/>
            <w:vAlign w:val="center"/>
          </w:tcPr>
          <w:p w14:paraId="656E7252" w14:textId="77777777" w:rsidR="00BF1755" w:rsidRDefault="00BF1755" w:rsidP="00BF1755">
            <w:pPr>
              <w:autoSpaceDE w:val="0"/>
              <w:autoSpaceDN w:val="0"/>
              <w:adjustRightInd w:val="0"/>
              <w:rPr>
                <w:iCs/>
                <w:sz w:val="20"/>
                <w:szCs w:val="20"/>
              </w:rPr>
            </w:pPr>
          </w:p>
        </w:tc>
        <w:tc>
          <w:tcPr>
            <w:tcW w:w="1733" w:type="dxa"/>
          </w:tcPr>
          <w:p w14:paraId="5924A54E" w14:textId="77777777" w:rsidR="00BF1755" w:rsidRPr="00BA7089" w:rsidRDefault="00BF1755" w:rsidP="00BF1755">
            <w:pPr>
              <w:ind w:left="69"/>
              <w:jc w:val="center"/>
              <w:rPr>
                <w:sz w:val="20"/>
                <w:szCs w:val="20"/>
              </w:rPr>
            </w:pPr>
            <w:r w:rsidRPr="00BA7089">
              <w:rPr>
                <w:sz w:val="20"/>
                <w:szCs w:val="20"/>
              </w:rPr>
              <w:t>Умение</w:t>
            </w:r>
          </w:p>
        </w:tc>
        <w:tc>
          <w:tcPr>
            <w:tcW w:w="2126" w:type="dxa"/>
            <w:vAlign w:val="center"/>
          </w:tcPr>
          <w:p w14:paraId="1E660B72"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3F2152BC" w14:textId="4BD1C9B0" w:rsidR="00BF1755" w:rsidRPr="00F42A5F"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7C1ABFCF" w14:textId="77777777" w:rsidTr="00891FBA">
        <w:trPr>
          <w:trHeight w:val="225"/>
        </w:trPr>
        <w:tc>
          <w:tcPr>
            <w:tcW w:w="0" w:type="auto"/>
            <w:vMerge/>
            <w:vAlign w:val="center"/>
          </w:tcPr>
          <w:p w14:paraId="67546E9C" w14:textId="77777777" w:rsidR="00BF1755" w:rsidRPr="00DB3F94" w:rsidRDefault="00BF1755" w:rsidP="00BF1755">
            <w:pPr>
              <w:rPr>
                <w:bCs/>
                <w:sz w:val="20"/>
                <w:szCs w:val="20"/>
              </w:rPr>
            </w:pPr>
          </w:p>
        </w:tc>
        <w:tc>
          <w:tcPr>
            <w:tcW w:w="2232" w:type="dxa"/>
            <w:vMerge/>
            <w:vAlign w:val="center"/>
          </w:tcPr>
          <w:p w14:paraId="2D244F62" w14:textId="77777777" w:rsidR="00BF1755" w:rsidRPr="00517D6B" w:rsidRDefault="00BF1755" w:rsidP="00BF1755">
            <w:pPr>
              <w:autoSpaceDE w:val="0"/>
              <w:autoSpaceDN w:val="0"/>
              <w:adjustRightInd w:val="0"/>
              <w:rPr>
                <w:color w:val="000000"/>
                <w:sz w:val="20"/>
                <w:szCs w:val="20"/>
              </w:rPr>
            </w:pPr>
          </w:p>
        </w:tc>
        <w:tc>
          <w:tcPr>
            <w:tcW w:w="1868" w:type="dxa"/>
            <w:vMerge/>
            <w:vAlign w:val="center"/>
          </w:tcPr>
          <w:p w14:paraId="65062DFA" w14:textId="77777777" w:rsidR="00BF1755" w:rsidRDefault="00BF1755" w:rsidP="00BF1755">
            <w:pPr>
              <w:autoSpaceDE w:val="0"/>
              <w:autoSpaceDN w:val="0"/>
              <w:adjustRightInd w:val="0"/>
              <w:rPr>
                <w:iCs/>
                <w:sz w:val="20"/>
                <w:szCs w:val="20"/>
              </w:rPr>
            </w:pPr>
          </w:p>
        </w:tc>
        <w:tc>
          <w:tcPr>
            <w:tcW w:w="1733" w:type="dxa"/>
          </w:tcPr>
          <w:p w14:paraId="391EC5AF" w14:textId="77777777" w:rsidR="00BF1755" w:rsidRPr="00BA7089" w:rsidRDefault="00BF1755" w:rsidP="00BF1755">
            <w:pPr>
              <w:ind w:left="69"/>
              <w:jc w:val="center"/>
              <w:rPr>
                <w:sz w:val="20"/>
                <w:szCs w:val="20"/>
              </w:rPr>
            </w:pPr>
            <w:r w:rsidRPr="00BA7089">
              <w:rPr>
                <w:sz w:val="20"/>
                <w:szCs w:val="20"/>
              </w:rPr>
              <w:t>Действие</w:t>
            </w:r>
          </w:p>
        </w:tc>
        <w:tc>
          <w:tcPr>
            <w:tcW w:w="2126" w:type="dxa"/>
            <w:vAlign w:val="center"/>
          </w:tcPr>
          <w:p w14:paraId="2BD3C044"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4F1F3AAC" w14:textId="7583C7EB" w:rsidR="00BF1755" w:rsidRPr="00F42A5F"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117A8730" w14:textId="77777777" w:rsidTr="00891FBA">
        <w:trPr>
          <w:trHeight w:val="150"/>
        </w:trPr>
        <w:tc>
          <w:tcPr>
            <w:tcW w:w="0" w:type="auto"/>
            <w:vMerge/>
            <w:vAlign w:val="center"/>
          </w:tcPr>
          <w:p w14:paraId="293D548C"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30E14B83" w14:textId="77777777" w:rsidR="00BF1755" w:rsidRPr="001140D8" w:rsidRDefault="00BF1755" w:rsidP="00BF1755">
            <w:pPr>
              <w:autoSpaceDE w:val="0"/>
              <w:autoSpaceDN w:val="0"/>
              <w:adjustRightInd w:val="0"/>
              <w:rPr>
                <w:iCs/>
                <w:sz w:val="20"/>
                <w:szCs w:val="20"/>
              </w:rPr>
            </w:pPr>
          </w:p>
        </w:tc>
        <w:tc>
          <w:tcPr>
            <w:tcW w:w="1868" w:type="dxa"/>
            <w:vMerge w:val="restart"/>
            <w:vAlign w:val="center"/>
          </w:tcPr>
          <w:p w14:paraId="4E1AB376" w14:textId="6F06B1BF" w:rsidR="00BF1755" w:rsidRDefault="00BF1755" w:rsidP="00BF1755">
            <w:pPr>
              <w:autoSpaceDE w:val="0"/>
              <w:autoSpaceDN w:val="0"/>
              <w:adjustRightInd w:val="0"/>
              <w:rPr>
                <w:iCs/>
                <w:sz w:val="20"/>
                <w:szCs w:val="20"/>
              </w:rPr>
            </w:pPr>
            <w:r>
              <w:rPr>
                <w:iCs/>
                <w:sz w:val="20"/>
                <w:szCs w:val="20"/>
              </w:rPr>
              <w:t>Методы стратегического управления персоналом</w:t>
            </w:r>
          </w:p>
        </w:tc>
        <w:tc>
          <w:tcPr>
            <w:tcW w:w="1733" w:type="dxa"/>
          </w:tcPr>
          <w:p w14:paraId="71638BA8" w14:textId="77777777" w:rsidR="00BF1755" w:rsidRPr="00040F0D" w:rsidRDefault="00BF1755" w:rsidP="00BF1755">
            <w:pPr>
              <w:ind w:left="69"/>
              <w:jc w:val="center"/>
              <w:rPr>
                <w:sz w:val="20"/>
                <w:szCs w:val="20"/>
              </w:rPr>
            </w:pPr>
            <w:r w:rsidRPr="00BA7089">
              <w:rPr>
                <w:sz w:val="20"/>
                <w:szCs w:val="20"/>
              </w:rPr>
              <w:t>Знание</w:t>
            </w:r>
          </w:p>
        </w:tc>
        <w:tc>
          <w:tcPr>
            <w:tcW w:w="2126" w:type="dxa"/>
            <w:vAlign w:val="center"/>
          </w:tcPr>
          <w:p w14:paraId="27EBB8EA"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5C49ACE4" w14:textId="1921B117" w:rsidR="00BF1755" w:rsidRPr="00040F0D"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518544BE" w14:textId="77777777" w:rsidTr="00891FBA">
        <w:trPr>
          <w:trHeight w:val="300"/>
        </w:trPr>
        <w:tc>
          <w:tcPr>
            <w:tcW w:w="0" w:type="auto"/>
            <w:vMerge/>
            <w:vAlign w:val="center"/>
          </w:tcPr>
          <w:p w14:paraId="24A1068B"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5084CE9F" w14:textId="77777777" w:rsidR="00BF1755" w:rsidRPr="001140D8" w:rsidRDefault="00BF1755" w:rsidP="00BF1755">
            <w:pPr>
              <w:autoSpaceDE w:val="0"/>
              <w:autoSpaceDN w:val="0"/>
              <w:adjustRightInd w:val="0"/>
              <w:rPr>
                <w:iCs/>
                <w:sz w:val="20"/>
                <w:szCs w:val="20"/>
              </w:rPr>
            </w:pPr>
          </w:p>
        </w:tc>
        <w:tc>
          <w:tcPr>
            <w:tcW w:w="1868" w:type="dxa"/>
            <w:vMerge/>
            <w:vAlign w:val="center"/>
          </w:tcPr>
          <w:p w14:paraId="11F79895" w14:textId="77777777" w:rsidR="00BF1755" w:rsidRDefault="00BF1755" w:rsidP="00BF1755">
            <w:pPr>
              <w:autoSpaceDE w:val="0"/>
              <w:autoSpaceDN w:val="0"/>
              <w:adjustRightInd w:val="0"/>
              <w:rPr>
                <w:iCs/>
                <w:sz w:val="20"/>
                <w:szCs w:val="20"/>
              </w:rPr>
            </w:pPr>
          </w:p>
        </w:tc>
        <w:tc>
          <w:tcPr>
            <w:tcW w:w="1733" w:type="dxa"/>
          </w:tcPr>
          <w:p w14:paraId="62A55867" w14:textId="77777777" w:rsidR="00BF1755" w:rsidRPr="00040F0D" w:rsidRDefault="00BF1755" w:rsidP="00BF1755">
            <w:pPr>
              <w:ind w:left="69"/>
              <w:jc w:val="center"/>
              <w:rPr>
                <w:sz w:val="20"/>
                <w:szCs w:val="20"/>
              </w:rPr>
            </w:pPr>
            <w:r w:rsidRPr="00BA7089">
              <w:rPr>
                <w:sz w:val="20"/>
                <w:szCs w:val="20"/>
              </w:rPr>
              <w:t>Умение</w:t>
            </w:r>
          </w:p>
        </w:tc>
        <w:tc>
          <w:tcPr>
            <w:tcW w:w="2126" w:type="dxa"/>
            <w:vAlign w:val="center"/>
          </w:tcPr>
          <w:p w14:paraId="03E7B62B"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5A38D662" w14:textId="6B4451C8" w:rsidR="00BF1755" w:rsidRPr="00F42A5F"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66D28677" w14:textId="77777777" w:rsidTr="00891FBA">
        <w:trPr>
          <w:trHeight w:val="360"/>
        </w:trPr>
        <w:tc>
          <w:tcPr>
            <w:tcW w:w="0" w:type="auto"/>
            <w:vMerge/>
            <w:vAlign w:val="center"/>
          </w:tcPr>
          <w:p w14:paraId="00AB1062"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3DA02D88" w14:textId="77777777" w:rsidR="00BF1755" w:rsidRPr="001140D8" w:rsidRDefault="00BF1755" w:rsidP="00BF1755">
            <w:pPr>
              <w:autoSpaceDE w:val="0"/>
              <w:autoSpaceDN w:val="0"/>
              <w:adjustRightInd w:val="0"/>
              <w:rPr>
                <w:iCs/>
                <w:sz w:val="20"/>
                <w:szCs w:val="20"/>
              </w:rPr>
            </w:pPr>
          </w:p>
        </w:tc>
        <w:tc>
          <w:tcPr>
            <w:tcW w:w="1868" w:type="dxa"/>
            <w:vMerge/>
            <w:vAlign w:val="center"/>
          </w:tcPr>
          <w:p w14:paraId="44FFA182" w14:textId="77777777" w:rsidR="00BF1755" w:rsidRDefault="00BF1755" w:rsidP="00BF1755">
            <w:pPr>
              <w:autoSpaceDE w:val="0"/>
              <w:autoSpaceDN w:val="0"/>
              <w:adjustRightInd w:val="0"/>
              <w:rPr>
                <w:iCs/>
                <w:sz w:val="20"/>
                <w:szCs w:val="20"/>
              </w:rPr>
            </w:pPr>
          </w:p>
        </w:tc>
        <w:tc>
          <w:tcPr>
            <w:tcW w:w="1733" w:type="dxa"/>
          </w:tcPr>
          <w:p w14:paraId="1DE3DB22" w14:textId="77777777" w:rsidR="00BF1755" w:rsidRPr="00040F0D" w:rsidRDefault="00BF1755" w:rsidP="00BF1755">
            <w:pPr>
              <w:ind w:left="69"/>
              <w:jc w:val="center"/>
              <w:rPr>
                <w:sz w:val="20"/>
                <w:szCs w:val="20"/>
              </w:rPr>
            </w:pPr>
            <w:r w:rsidRPr="00BA7089">
              <w:rPr>
                <w:sz w:val="20"/>
                <w:szCs w:val="20"/>
              </w:rPr>
              <w:t>Действие</w:t>
            </w:r>
          </w:p>
        </w:tc>
        <w:tc>
          <w:tcPr>
            <w:tcW w:w="2126" w:type="dxa"/>
            <w:vAlign w:val="center"/>
          </w:tcPr>
          <w:p w14:paraId="6E86C338"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2EC215FE" w14:textId="42FC3A92" w:rsidR="00BF1755" w:rsidRPr="00F42A5F"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47D7A88D" w14:textId="77777777" w:rsidTr="00891FBA">
        <w:trPr>
          <w:trHeight w:val="210"/>
        </w:trPr>
        <w:tc>
          <w:tcPr>
            <w:tcW w:w="0" w:type="auto"/>
            <w:vMerge/>
            <w:vAlign w:val="center"/>
          </w:tcPr>
          <w:p w14:paraId="357D713A"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286D8A6D" w14:textId="77777777" w:rsidR="00BF1755" w:rsidRPr="001140D8" w:rsidRDefault="00BF1755" w:rsidP="00BF1755">
            <w:pPr>
              <w:autoSpaceDE w:val="0"/>
              <w:autoSpaceDN w:val="0"/>
              <w:adjustRightInd w:val="0"/>
              <w:rPr>
                <w:iCs/>
                <w:sz w:val="20"/>
                <w:szCs w:val="20"/>
              </w:rPr>
            </w:pPr>
          </w:p>
        </w:tc>
        <w:tc>
          <w:tcPr>
            <w:tcW w:w="1868" w:type="dxa"/>
            <w:vMerge w:val="restart"/>
            <w:vAlign w:val="center"/>
          </w:tcPr>
          <w:p w14:paraId="0D642E99" w14:textId="36552996" w:rsidR="00BF1755" w:rsidRPr="001140D8" w:rsidRDefault="00BF1755" w:rsidP="00BF1755">
            <w:pPr>
              <w:autoSpaceDE w:val="0"/>
              <w:autoSpaceDN w:val="0"/>
              <w:adjustRightInd w:val="0"/>
              <w:rPr>
                <w:iCs/>
                <w:sz w:val="20"/>
                <w:szCs w:val="20"/>
              </w:rPr>
            </w:pPr>
            <w:r>
              <w:rPr>
                <w:bCs/>
                <w:sz w:val="20"/>
                <w:szCs w:val="20"/>
              </w:rPr>
              <w:t>З</w:t>
            </w:r>
            <w:r w:rsidRPr="007E297D">
              <w:rPr>
                <w:bCs/>
                <w:sz w:val="20"/>
                <w:szCs w:val="20"/>
              </w:rPr>
              <w:t>начение системы управления персоналом в обеспечени</w:t>
            </w:r>
            <w:r>
              <w:rPr>
                <w:bCs/>
                <w:sz w:val="20"/>
                <w:szCs w:val="20"/>
              </w:rPr>
              <w:t>и</w:t>
            </w:r>
            <w:r w:rsidRPr="007E297D">
              <w:rPr>
                <w:bCs/>
                <w:sz w:val="20"/>
                <w:szCs w:val="20"/>
              </w:rPr>
              <w:t xml:space="preserve"> социально-экономической эффективности</w:t>
            </w:r>
            <w:r>
              <w:rPr>
                <w:bCs/>
                <w:sz w:val="20"/>
                <w:szCs w:val="20"/>
              </w:rPr>
              <w:t xml:space="preserve"> управления предприятием</w:t>
            </w:r>
          </w:p>
        </w:tc>
        <w:tc>
          <w:tcPr>
            <w:tcW w:w="1733" w:type="dxa"/>
          </w:tcPr>
          <w:p w14:paraId="575C637F" w14:textId="77777777" w:rsidR="00BF1755" w:rsidRPr="00040F0D" w:rsidRDefault="00BF1755" w:rsidP="00BF1755">
            <w:pPr>
              <w:ind w:left="69"/>
              <w:jc w:val="center"/>
              <w:rPr>
                <w:sz w:val="20"/>
                <w:szCs w:val="20"/>
              </w:rPr>
            </w:pPr>
            <w:r w:rsidRPr="00BA7089">
              <w:rPr>
                <w:sz w:val="20"/>
                <w:szCs w:val="20"/>
              </w:rPr>
              <w:t>Знание</w:t>
            </w:r>
          </w:p>
        </w:tc>
        <w:tc>
          <w:tcPr>
            <w:tcW w:w="2126" w:type="dxa"/>
            <w:vAlign w:val="center"/>
          </w:tcPr>
          <w:p w14:paraId="35BC08F6"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5A74A480" w14:textId="09B0867C" w:rsidR="00BF1755" w:rsidRPr="001140D8"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30A64436" w14:textId="77777777" w:rsidTr="00891FBA">
        <w:trPr>
          <w:trHeight w:val="240"/>
        </w:trPr>
        <w:tc>
          <w:tcPr>
            <w:tcW w:w="0" w:type="auto"/>
            <w:vMerge/>
            <w:vAlign w:val="center"/>
          </w:tcPr>
          <w:p w14:paraId="376A1233"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7B48F45B" w14:textId="77777777" w:rsidR="00BF1755" w:rsidRPr="001140D8" w:rsidRDefault="00BF1755" w:rsidP="00BF1755">
            <w:pPr>
              <w:autoSpaceDE w:val="0"/>
              <w:autoSpaceDN w:val="0"/>
              <w:adjustRightInd w:val="0"/>
              <w:rPr>
                <w:iCs/>
                <w:sz w:val="20"/>
                <w:szCs w:val="20"/>
              </w:rPr>
            </w:pPr>
          </w:p>
        </w:tc>
        <w:tc>
          <w:tcPr>
            <w:tcW w:w="1868" w:type="dxa"/>
            <w:vMerge/>
            <w:vAlign w:val="center"/>
          </w:tcPr>
          <w:p w14:paraId="38D3525A" w14:textId="77777777" w:rsidR="00BF1755" w:rsidRDefault="00BF1755" w:rsidP="00BF1755">
            <w:pPr>
              <w:autoSpaceDE w:val="0"/>
              <w:autoSpaceDN w:val="0"/>
              <w:adjustRightInd w:val="0"/>
              <w:rPr>
                <w:iCs/>
                <w:sz w:val="20"/>
                <w:szCs w:val="20"/>
              </w:rPr>
            </w:pPr>
          </w:p>
        </w:tc>
        <w:tc>
          <w:tcPr>
            <w:tcW w:w="1733" w:type="dxa"/>
          </w:tcPr>
          <w:p w14:paraId="1E0B13F3" w14:textId="77777777" w:rsidR="00BF1755" w:rsidRPr="00040F0D" w:rsidRDefault="00BF1755" w:rsidP="00BF1755">
            <w:pPr>
              <w:ind w:left="69"/>
              <w:jc w:val="center"/>
              <w:rPr>
                <w:sz w:val="20"/>
                <w:szCs w:val="20"/>
              </w:rPr>
            </w:pPr>
            <w:r w:rsidRPr="00BA7089">
              <w:rPr>
                <w:sz w:val="20"/>
                <w:szCs w:val="20"/>
              </w:rPr>
              <w:t>Умение</w:t>
            </w:r>
          </w:p>
        </w:tc>
        <w:tc>
          <w:tcPr>
            <w:tcW w:w="2126" w:type="dxa"/>
            <w:vAlign w:val="center"/>
          </w:tcPr>
          <w:p w14:paraId="01D22E93"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3897BFCF" w14:textId="77515CB8" w:rsidR="00BF1755" w:rsidRPr="00F42A5F"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2F89C7AB" w14:textId="77777777" w:rsidTr="00891FBA">
        <w:trPr>
          <w:trHeight w:val="240"/>
        </w:trPr>
        <w:tc>
          <w:tcPr>
            <w:tcW w:w="0" w:type="auto"/>
            <w:vMerge/>
            <w:vAlign w:val="center"/>
          </w:tcPr>
          <w:p w14:paraId="7593A78D"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3C8FC78E" w14:textId="77777777" w:rsidR="00BF1755" w:rsidRPr="001140D8" w:rsidRDefault="00BF1755" w:rsidP="00BF1755">
            <w:pPr>
              <w:autoSpaceDE w:val="0"/>
              <w:autoSpaceDN w:val="0"/>
              <w:adjustRightInd w:val="0"/>
              <w:rPr>
                <w:iCs/>
                <w:sz w:val="20"/>
                <w:szCs w:val="20"/>
              </w:rPr>
            </w:pPr>
          </w:p>
        </w:tc>
        <w:tc>
          <w:tcPr>
            <w:tcW w:w="1868" w:type="dxa"/>
            <w:vMerge/>
            <w:vAlign w:val="center"/>
          </w:tcPr>
          <w:p w14:paraId="72E76BD3" w14:textId="77777777" w:rsidR="00BF1755" w:rsidRDefault="00BF1755" w:rsidP="00BF1755">
            <w:pPr>
              <w:autoSpaceDE w:val="0"/>
              <w:autoSpaceDN w:val="0"/>
              <w:adjustRightInd w:val="0"/>
              <w:rPr>
                <w:iCs/>
                <w:sz w:val="20"/>
                <w:szCs w:val="20"/>
              </w:rPr>
            </w:pPr>
          </w:p>
        </w:tc>
        <w:tc>
          <w:tcPr>
            <w:tcW w:w="1733" w:type="dxa"/>
          </w:tcPr>
          <w:p w14:paraId="3320644E" w14:textId="77777777" w:rsidR="00BF1755" w:rsidRPr="00040F0D" w:rsidRDefault="00BF1755" w:rsidP="00BF1755">
            <w:pPr>
              <w:ind w:left="69"/>
              <w:jc w:val="center"/>
              <w:rPr>
                <w:sz w:val="20"/>
                <w:szCs w:val="20"/>
              </w:rPr>
            </w:pPr>
            <w:r w:rsidRPr="00BA7089">
              <w:rPr>
                <w:sz w:val="20"/>
                <w:szCs w:val="20"/>
              </w:rPr>
              <w:t>Действие</w:t>
            </w:r>
          </w:p>
        </w:tc>
        <w:tc>
          <w:tcPr>
            <w:tcW w:w="2126" w:type="dxa"/>
            <w:vAlign w:val="center"/>
          </w:tcPr>
          <w:p w14:paraId="61FE1CF2"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40E1BFD9" w14:textId="6CA969BF" w:rsidR="00BF1755" w:rsidRPr="00F42A5F"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19E72E71" w14:textId="77777777" w:rsidTr="00891FBA">
        <w:trPr>
          <w:trHeight w:val="210"/>
        </w:trPr>
        <w:tc>
          <w:tcPr>
            <w:tcW w:w="0" w:type="auto"/>
            <w:vMerge/>
            <w:vAlign w:val="center"/>
          </w:tcPr>
          <w:p w14:paraId="53BDAACF" w14:textId="77777777" w:rsidR="00BF1755" w:rsidRPr="001140D8" w:rsidRDefault="00BF1755" w:rsidP="00BF1755">
            <w:pPr>
              <w:autoSpaceDE w:val="0"/>
              <w:autoSpaceDN w:val="0"/>
              <w:adjustRightInd w:val="0"/>
              <w:rPr>
                <w:iCs/>
                <w:sz w:val="20"/>
                <w:szCs w:val="20"/>
              </w:rPr>
            </w:pPr>
          </w:p>
        </w:tc>
        <w:tc>
          <w:tcPr>
            <w:tcW w:w="2232" w:type="dxa"/>
            <w:vMerge w:val="restart"/>
            <w:vAlign w:val="center"/>
          </w:tcPr>
          <w:p w14:paraId="2E4EB02D" w14:textId="0C5D4DDE" w:rsidR="00BF1755" w:rsidRPr="001140D8" w:rsidRDefault="00BF1755" w:rsidP="00BF1755">
            <w:pPr>
              <w:autoSpaceDE w:val="0"/>
              <w:autoSpaceDN w:val="0"/>
              <w:adjustRightInd w:val="0"/>
              <w:rPr>
                <w:iCs/>
                <w:sz w:val="20"/>
                <w:szCs w:val="20"/>
              </w:rPr>
            </w:pPr>
            <w:r>
              <w:rPr>
                <w:bCs/>
                <w:sz w:val="20"/>
                <w:szCs w:val="20"/>
              </w:rPr>
              <w:t xml:space="preserve">Тема 1.2 </w:t>
            </w:r>
            <w:r w:rsidRPr="007E297D">
              <w:rPr>
                <w:bCs/>
                <w:sz w:val="20"/>
                <w:szCs w:val="20"/>
              </w:rPr>
              <w:t>Социально-экономические цели, задачи и критерии оценки создания, функционирования и развития системы управления персоналом</w:t>
            </w:r>
          </w:p>
        </w:tc>
        <w:tc>
          <w:tcPr>
            <w:tcW w:w="1868" w:type="dxa"/>
            <w:vMerge w:val="restart"/>
            <w:vAlign w:val="center"/>
          </w:tcPr>
          <w:p w14:paraId="1BC9742F" w14:textId="7F7DEA5D" w:rsidR="00BF1755" w:rsidRPr="001140D8" w:rsidRDefault="00BF1755" w:rsidP="00BF1755">
            <w:pPr>
              <w:autoSpaceDE w:val="0"/>
              <w:autoSpaceDN w:val="0"/>
              <w:adjustRightInd w:val="0"/>
              <w:rPr>
                <w:iCs/>
                <w:sz w:val="20"/>
                <w:szCs w:val="20"/>
              </w:rPr>
            </w:pPr>
            <w:r w:rsidRPr="007E297D">
              <w:rPr>
                <w:bCs/>
                <w:sz w:val="20"/>
                <w:szCs w:val="20"/>
              </w:rPr>
              <w:t>Социально-экономические цели, функционирования и развития системы управления персоналом</w:t>
            </w:r>
          </w:p>
        </w:tc>
        <w:tc>
          <w:tcPr>
            <w:tcW w:w="1733" w:type="dxa"/>
          </w:tcPr>
          <w:p w14:paraId="1A7AEDA4" w14:textId="77777777" w:rsidR="00BF1755" w:rsidRDefault="00BF1755" w:rsidP="00BF1755">
            <w:pPr>
              <w:ind w:left="69"/>
              <w:jc w:val="center"/>
              <w:rPr>
                <w:sz w:val="20"/>
                <w:szCs w:val="20"/>
              </w:rPr>
            </w:pPr>
            <w:r w:rsidRPr="00BA7089">
              <w:rPr>
                <w:sz w:val="20"/>
                <w:szCs w:val="20"/>
              </w:rPr>
              <w:t>Знание</w:t>
            </w:r>
          </w:p>
        </w:tc>
        <w:tc>
          <w:tcPr>
            <w:tcW w:w="2126" w:type="dxa"/>
            <w:vAlign w:val="center"/>
          </w:tcPr>
          <w:p w14:paraId="5DA491CC"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627ABE66" w14:textId="0D7A1AD3" w:rsidR="00BF1755" w:rsidRPr="001140D8"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218D2F94" w14:textId="77777777" w:rsidTr="00891FBA">
        <w:trPr>
          <w:trHeight w:val="90"/>
        </w:trPr>
        <w:tc>
          <w:tcPr>
            <w:tcW w:w="0" w:type="auto"/>
            <w:vMerge/>
            <w:vAlign w:val="center"/>
          </w:tcPr>
          <w:p w14:paraId="54ED614B"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31BA5596" w14:textId="77777777" w:rsidR="00BF1755" w:rsidRPr="00517D6B" w:rsidRDefault="00BF1755" w:rsidP="00BF1755">
            <w:pPr>
              <w:autoSpaceDE w:val="0"/>
              <w:autoSpaceDN w:val="0"/>
              <w:adjustRightInd w:val="0"/>
              <w:rPr>
                <w:color w:val="000000"/>
                <w:sz w:val="20"/>
                <w:szCs w:val="20"/>
              </w:rPr>
            </w:pPr>
          </w:p>
        </w:tc>
        <w:tc>
          <w:tcPr>
            <w:tcW w:w="1868" w:type="dxa"/>
            <w:vMerge/>
            <w:vAlign w:val="center"/>
          </w:tcPr>
          <w:p w14:paraId="54721F14" w14:textId="77777777" w:rsidR="00BF1755" w:rsidRPr="001140D8" w:rsidRDefault="00BF1755" w:rsidP="00BF1755">
            <w:pPr>
              <w:autoSpaceDE w:val="0"/>
              <w:autoSpaceDN w:val="0"/>
              <w:adjustRightInd w:val="0"/>
              <w:rPr>
                <w:iCs/>
                <w:sz w:val="20"/>
                <w:szCs w:val="20"/>
              </w:rPr>
            </w:pPr>
          </w:p>
        </w:tc>
        <w:tc>
          <w:tcPr>
            <w:tcW w:w="1733" w:type="dxa"/>
          </w:tcPr>
          <w:p w14:paraId="391F15F6"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304AE1EF"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5398A20A" w14:textId="43CA656A" w:rsidR="00BF1755"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0BBE5D13" w14:textId="77777777" w:rsidTr="00891FBA">
        <w:trPr>
          <w:trHeight w:val="150"/>
        </w:trPr>
        <w:tc>
          <w:tcPr>
            <w:tcW w:w="0" w:type="auto"/>
            <w:vMerge/>
            <w:vAlign w:val="center"/>
          </w:tcPr>
          <w:p w14:paraId="4067015B"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4AABC990" w14:textId="77777777" w:rsidR="00BF1755" w:rsidRPr="00517D6B" w:rsidRDefault="00BF1755" w:rsidP="00BF1755">
            <w:pPr>
              <w:autoSpaceDE w:val="0"/>
              <w:autoSpaceDN w:val="0"/>
              <w:adjustRightInd w:val="0"/>
              <w:rPr>
                <w:color w:val="000000"/>
                <w:sz w:val="20"/>
                <w:szCs w:val="20"/>
              </w:rPr>
            </w:pPr>
          </w:p>
        </w:tc>
        <w:tc>
          <w:tcPr>
            <w:tcW w:w="1868" w:type="dxa"/>
            <w:vMerge/>
            <w:vAlign w:val="center"/>
          </w:tcPr>
          <w:p w14:paraId="3B607A6C" w14:textId="77777777" w:rsidR="00BF1755" w:rsidRPr="001140D8" w:rsidRDefault="00BF1755" w:rsidP="00BF1755">
            <w:pPr>
              <w:autoSpaceDE w:val="0"/>
              <w:autoSpaceDN w:val="0"/>
              <w:adjustRightInd w:val="0"/>
              <w:rPr>
                <w:iCs/>
                <w:sz w:val="20"/>
                <w:szCs w:val="20"/>
              </w:rPr>
            </w:pPr>
          </w:p>
        </w:tc>
        <w:tc>
          <w:tcPr>
            <w:tcW w:w="1733" w:type="dxa"/>
          </w:tcPr>
          <w:p w14:paraId="7F45444B" w14:textId="77777777" w:rsidR="00BF1755" w:rsidRDefault="00BF1755" w:rsidP="00BF1755">
            <w:pPr>
              <w:ind w:left="69"/>
              <w:jc w:val="center"/>
              <w:rPr>
                <w:sz w:val="20"/>
                <w:szCs w:val="20"/>
              </w:rPr>
            </w:pPr>
            <w:r w:rsidRPr="00BA7089">
              <w:rPr>
                <w:sz w:val="20"/>
                <w:szCs w:val="20"/>
              </w:rPr>
              <w:t>Действие</w:t>
            </w:r>
          </w:p>
        </w:tc>
        <w:tc>
          <w:tcPr>
            <w:tcW w:w="2126" w:type="dxa"/>
            <w:vAlign w:val="center"/>
          </w:tcPr>
          <w:p w14:paraId="3BDE0AA2"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5615572E" w14:textId="504AABD6" w:rsidR="00BF1755"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1A633EAD" w14:textId="77777777" w:rsidTr="00891FBA">
        <w:trPr>
          <w:trHeight w:val="175"/>
        </w:trPr>
        <w:tc>
          <w:tcPr>
            <w:tcW w:w="0" w:type="auto"/>
            <w:vMerge/>
            <w:vAlign w:val="center"/>
          </w:tcPr>
          <w:p w14:paraId="210561D2"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66866671" w14:textId="77777777" w:rsidR="00BF1755" w:rsidRPr="001140D8" w:rsidRDefault="00BF1755" w:rsidP="00BF1755">
            <w:pPr>
              <w:autoSpaceDE w:val="0"/>
              <w:autoSpaceDN w:val="0"/>
              <w:adjustRightInd w:val="0"/>
              <w:rPr>
                <w:iCs/>
                <w:sz w:val="20"/>
                <w:szCs w:val="20"/>
              </w:rPr>
            </w:pPr>
          </w:p>
        </w:tc>
        <w:tc>
          <w:tcPr>
            <w:tcW w:w="1868" w:type="dxa"/>
            <w:vMerge w:val="restart"/>
            <w:vAlign w:val="center"/>
          </w:tcPr>
          <w:p w14:paraId="346AB028" w14:textId="443E8F89" w:rsidR="00BF1755" w:rsidRPr="001140D8" w:rsidRDefault="00BF1755" w:rsidP="00BF1755">
            <w:pPr>
              <w:autoSpaceDE w:val="0"/>
              <w:autoSpaceDN w:val="0"/>
              <w:adjustRightInd w:val="0"/>
              <w:rPr>
                <w:iCs/>
                <w:sz w:val="20"/>
                <w:szCs w:val="20"/>
              </w:rPr>
            </w:pPr>
            <w:r>
              <w:rPr>
                <w:bCs/>
                <w:sz w:val="20"/>
                <w:szCs w:val="20"/>
              </w:rPr>
              <w:t>К</w:t>
            </w:r>
            <w:r w:rsidRPr="007E297D">
              <w:rPr>
                <w:bCs/>
                <w:sz w:val="20"/>
                <w:szCs w:val="20"/>
              </w:rPr>
              <w:t>ритерии оценки создания, функционирования и развития системы управления персоналом</w:t>
            </w:r>
          </w:p>
        </w:tc>
        <w:tc>
          <w:tcPr>
            <w:tcW w:w="1733" w:type="dxa"/>
          </w:tcPr>
          <w:p w14:paraId="7BF4B124" w14:textId="77777777" w:rsidR="00BF1755" w:rsidRPr="00040F0D" w:rsidRDefault="00BF1755" w:rsidP="00BF1755">
            <w:pPr>
              <w:ind w:left="69"/>
              <w:jc w:val="center"/>
              <w:rPr>
                <w:sz w:val="20"/>
                <w:szCs w:val="20"/>
              </w:rPr>
            </w:pPr>
            <w:r w:rsidRPr="00BA7089">
              <w:rPr>
                <w:sz w:val="20"/>
                <w:szCs w:val="20"/>
              </w:rPr>
              <w:t>Знание</w:t>
            </w:r>
          </w:p>
        </w:tc>
        <w:tc>
          <w:tcPr>
            <w:tcW w:w="2126" w:type="dxa"/>
            <w:vAlign w:val="center"/>
          </w:tcPr>
          <w:p w14:paraId="676EEE31"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3190C85C" w14:textId="25B4C337" w:rsidR="00BF1755" w:rsidRPr="001140D8"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3AB91D49" w14:textId="77777777" w:rsidTr="00891FBA">
        <w:trPr>
          <w:trHeight w:val="105"/>
        </w:trPr>
        <w:tc>
          <w:tcPr>
            <w:tcW w:w="0" w:type="auto"/>
            <w:vMerge/>
            <w:vAlign w:val="center"/>
          </w:tcPr>
          <w:p w14:paraId="6C6830BC"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74229DD8" w14:textId="77777777" w:rsidR="00BF1755" w:rsidRPr="001140D8" w:rsidRDefault="00BF1755" w:rsidP="00BF1755">
            <w:pPr>
              <w:autoSpaceDE w:val="0"/>
              <w:autoSpaceDN w:val="0"/>
              <w:adjustRightInd w:val="0"/>
              <w:rPr>
                <w:iCs/>
                <w:sz w:val="20"/>
                <w:szCs w:val="20"/>
              </w:rPr>
            </w:pPr>
          </w:p>
        </w:tc>
        <w:tc>
          <w:tcPr>
            <w:tcW w:w="1868" w:type="dxa"/>
            <w:vMerge/>
            <w:vAlign w:val="center"/>
          </w:tcPr>
          <w:p w14:paraId="6F0E69EB" w14:textId="77777777" w:rsidR="00BF1755" w:rsidRPr="001140D8" w:rsidRDefault="00BF1755" w:rsidP="00BF1755">
            <w:pPr>
              <w:autoSpaceDE w:val="0"/>
              <w:autoSpaceDN w:val="0"/>
              <w:adjustRightInd w:val="0"/>
              <w:rPr>
                <w:iCs/>
                <w:sz w:val="20"/>
                <w:szCs w:val="20"/>
              </w:rPr>
            </w:pPr>
          </w:p>
        </w:tc>
        <w:tc>
          <w:tcPr>
            <w:tcW w:w="1733" w:type="dxa"/>
          </w:tcPr>
          <w:p w14:paraId="17023F5B" w14:textId="77777777" w:rsidR="00BF1755" w:rsidRPr="00040F0D" w:rsidRDefault="00BF1755" w:rsidP="00BF1755">
            <w:pPr>
              <w:ind w:left="69"/>
              <w:jc w:val="center"/>
              <w:rPr>
                <w:sz w:val="20"/>
                <w:szCs w:val="20"/>
              </w:rPr>
            </w:pPr>
            <w:r w:rsidRPr="00BA7089">
              <w:rPr>
                <w:sz w:val="20"/>
                <w:szCs w:val="20"/>
              </w:rPr>
              <w:t>Умение</w:t>
            </w:r>
          </w:p>
        </w:tc>
        <w:tc>
          <w:tcPr>
            <w:tcW w:w="2126" w:type="dxa"/>
            <w:vAlign w:val="center"/>
          </w:tcPr>
          <w:p w14:paraId="1D047868"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167251CF" w14:textId="4F8BEC6C" w:rsidR="00BF1755" w:rsidRPr="00040F0D"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026ABFF5" w14:textId="77777777" w:rsidTr="00891FBA">
        <w:trPr>
          <w:trHeight w:val="150"/>
        </w:trPr>
        <w:tc>
          <w:tcPr>
            <w:tcW w:w="0" w:type="auto"/>
            <w:vMerge/>
            <w:vAlign w:val="center"/>
          </w:tcPr>
          <w:p w14:paraId="6AA53E00"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604886F3" w14:textId="77777777" w:rsidR="00BF1755" w:rsidRPr="001140D8" w:rsidRDefault="00BF1755" w:rsidP="00BF1755">
            <w:pPr>
              <w:autoSpaceDE w:val="0"/>
              <w:autoSpaceDN w:val="0"/>
              <w:adjustRightInd w:val="0"/>
              <w:rPr>
                <w:iCs/>
                <w:sz w:val="20"/>
                <w:szCs w:val="20"/>
              </w:rPr>
            </w:pPr>
          </w:p>
        </w:tc>
        <w:tc>
          <w:tcPr>
            <w:tcW w:w="1868" w:type="dxa"/>
            <w:vMerge/>
            <w:vAlign w:val="center"/>
          </w:tcPr>
          <w:p w14:paraId="596E0945" w14:textId="77777777" w:rsidR="00BF1755" w:rsidRPr="001140D8" w:rsidRDefault="00BF1755" w:rsidP="00BF1755">
            <w:pPr>
              <w:autoSpaceDE w:val="0"/>
              <w:autoSpaceDN w:val="0"/>
              <w:adjustRightInd w:val="0"/>
              <w:rPr>
                <w:iCs/>
                <w:sz w:val="20"/>
                <w:szCs w:val="20"/>
              </w:rPr>
            </w:pPr>
          </w:p>
        </w:tc>
        <w:tc>
          <w:tcPr>
            <w:tcW w:w="1733" w:type="dxa"/>
          </w:tcPr>
          <w:p w14:paraId="6D66729B" w14:textId="77777777" w:rsidR="00BF1755" w:rsidRPr="00040F0D" w:rsidRDefault="00BF1755" w:rsidP="00BF1755">
            <w:pPr>
              <w:ind w:left="69"/>
              <w:jc w:val="center"/>
              <w:rPr>
                <w:sz w:val="20"/>
                <w:szCs w:val="20"/>
              </w:rPr>
            </w:pPr>
            <w:r w:rsidRPr="00BA7089">
              <w:rPr>
                <w:sz w:val="20"/>
                <w:szCs w:val="20"/>
              </w:rPr>
              <w:t>Действие</w:t>
            </w:r>
          </w:p>
        </w:tc>
        <w:tc>
          <w:tcPr>
            <w:tcW w:w="2126" w:type="dxa"/>
            <w:vAlign w:val="center"/>
          </w:tcPr>
          <w:p w14:paraId="192FC568"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6C5134FD" w14:textId="58B4E01A" w:rsidR="00BF1755" w:rsidRPr="00040F0D"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2BAC1B33" w14:textId="77777777" w:rsidTr="00891FBA">
        <w:trPr>
          <w:trHeight w:val="190"/>
        </w:trPr>
        <w:tc>
          <w:tcPr>
            <w:tcW w:w="0" w:type="auto"/>
            <w:vMerge/>
            <w:vAlign w:val="center"/>
          </w:tcPr>
          <w:p w14:paraId="5452B8CC"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04885D0E" w14:textId="77777777" w:rsidR="00BF1755" w:rsidRPr="001140D8" w:rsidRDefault="00BF1755" w:rsidP="00BF1755">
            <w:pPr>
              <w:autoSpaceDE w:val="0"/>
              <w:autoSpaceDN w:val="0"/>
              <w:adjustRightInd w:val="0"/>
              <w:rPr>
                <w:iCs/>
                <w:sz w:val="20"/>
                <w:szCs w:val="20"/>
              </w:rPr>
            </w:pPr>
          </w:p>
        </w:tc>
        <w:tc>
          <w:tcPr>
            <w:tcW w:w="1868" w:type="dxa"/>
            <w:vMerge w:val="restart"/>
            <w:vAlign w:val="center"/>
          </w:tcPr>
          <w:p w14:paraId="7E669EA0" w14:textId="77777777" w:rsidR="00BF1755" w:rsidRPr="009760FA" w:rsidRDefault="00BF1755" w:rsidP="00BF1755">
            <w:pPr>
              <w:autoSpaceDE w:val="0"/>
              <w:autoSpaceDN w:val="0"/>
              <w:adjustRightInd w:val="0"/>
              <w:rPr>
                <w:iCs/>
                <w:sz w:val="20"/>
                <w:szCs w:val="20"/>
              </w:rPr>
            </w:pPr>
            <w:r w:rsidRPr="009760FA">
              <w:rPr>
                <w:iCs/>
                <w:sz w:val="20"/>
                <w:szCs w:val="20"/>
              </w:rPr>
              <w:t>Показатели эффективности</w:t>
            </w:r>
          </w:p>
          <w:p w14:paraId="41E05756" w14:textId="09638B93" w:rsidR="00BF1755" w:rsidRPr="001140D8" w:rsidRDefault="00BF1755" w:rsidP="00BF1755">
            <w:pPr>
              <w:autoSpaceDE w:val="0"/>
              <w:autoSpaceDN w:val="0"/>
              <w:adjustRightInd w:val="0"/>
              <w:rPr>
                <w:iCs/>
                <w:sz w:val="20"/>
                <w:szCs w:val="20"/>
              </w:rPr>
            </w:pPr>
            <w:r w:rsidRPr="007E297D">
              <w:rPr>
                <w:bCs/>
                <w:sz w:val="20"/>
                <w:szCs w:val="20"/>
              </w:rPr>
              <w:t>системы управления персоналом</w:t>
            </w:r>
          </w:p>
        </w:tc>
        <w:tc>
          <w:tcPr>
            <w:tcW w:w="1733" w:type="dxa"/>
          </w:tcPr>
          <w:p w14:paraId="568357C8" w14:textId="77777777" w:rsidR="00BF1755" w:rsidRPr="00040F0D" w:rsidRDefault="00BF1755" w:rsidP="00BF1755">
            <w:pPr>
              <w:ind w:left="69"/>
              <w:jc w:val="center"/>
              <w:rPr>
                <w:sz w:val="20"/>
                <w:szCs w:val="20"/>
              </w:rPr>
            </w:pPr>
            <w:r w:rsidRPr="00BA7089">
              <w:rPr>
                <w:sz w:val="20"/>
                <w:szCs w:val="20"/>
              </w:rPr>
              <w:t>Знание</w:t>
            </w:r>
          </w:p>
        </w:tc>
        <w:tc>
          <w:tcPr>
            <w:tcW w:w="2126" w:type="dxa"/>
            <w:vAlign w:val="center"/>
          </w:tcPr>
          <w:p w14:paraId="3BA8E82B"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228D8ECD" w14:textId="59DF7EB4" w:rsidR="00BF1755" w:rsidRPr="00040F0D"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3B1546B4" w14:textId="77777777" w:rsidTr="00891FBA">
        <w:trPr>
          <w:trHeight w:val="240"/>
        </w:trPr>
        <w:tc>
          <w:tcPr>
            <w:tcW w:w="0" w:type="auto"/>
            <w:vMerge/>
            <w:vAlign w:val="center"/>
          </w:tcPr>
          <w:p w14:paraId="049C4D5F"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7B50E0D1" w14:textId="77777777" w:rsidR="00BF1755" w:rsidRPr="001140D8" w:rsidRDefault="00BF1755" w:rsidP="00BF1755">
            <w:pPr>
              <w:autoSpaceDE w:val="0"/>
              <w:autoSpaceDN w:val="0"/>
              <w:adjustRightInd w:val="0"/>
              <w:rPr>
                <w:iCs/>
                <w:sz w:val="20"/>
                <w:szCs w:val="20"/>
              </w:rPr>
            </w:pPr>
          </w:p>
        </w:tc>
        <w:tc>
          <w:tcPr>
            <w:tcW w:w="1868" w:type="dxa"/>
            <w:vMerge/>
            <w:vAlign w:val="center"/>
          </w:tcPr>
          <w:p w14:paraId="68CDB1AD" w14:textId="77777777" w:rsidR="00BF1755" w:rsidRPr="001140D8" w:rsidRDefault="00BF1755" w:rsidP="00BF1755">
            <w:pPr>
              <w:autoSpaceDE w:val="0"/>
              <w:autoSpaceDN w:val="0"/>
              <w:adjustRightInd w:val="0"/>
              <w:rPr>
                <w:iCs/>
                <w:sz w:val="20"/>
                <w:szCs w:val="20"/>
              </w:rPr>
            </w:pPr>
          </w:p>
        </w:tc>
        <w:tc>
          <w:tcPr>
            <w:tcW w:w="1733" w:type="dxa"/>
          </w:tcPr>
          <w:p w14:paraId="36262E83" w14:textId="77777777" w:rsidR="00BF1755" w:rsidRPr="00040F0D" w:rsidRDefault="00BF1755" w:rsidP="00BF1755">
            <w:pPr>
              <w:ind w:left="69"/>
              <w:jc w:val="center"/>
              <w:rPr>
                <w:sz w:val="20"/>
                <w:szCs w:val="20"/>
              </w:rPr>
            </w:pPr>
            <w:r w:rsidRPr="00BA7089">
              <w:rPr>
                <w:sz w:val="20"/>
                <w:szCs w:val="20"/>
              </w:rPr>
              <w:t>Умение</w:t>
            </w:r>
          </w:p>
        </w:tc>
        <w:tc>
          <w:tcPr>
            <w:tcW w:w="2126" w:type="dxa"/>
            <w:vAlign w:val="center"/>
          </w:tcPr>
          <w:p w14:paraId="7716DECE"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4D0B06EB" w14:textId="436E84BD" w:rsidR="00BF1755" w:rsidRPr="00040F0D"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57C20B71" w14:textId="77777777" w:rsidTr="00891FBA">
        <w:trPr>
          <w:trHeight w:val="300"/>
        </w:trPr>
        <w:tc>
          <w:tcPr>
            <w:tcW w:w="0" w:type="auto"/>
            <w:vMerge/>
            <w:vAlign w:val="center"/>
          </w:tcPr>
          <w:p w14:paraId="3A463F5B"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33F96957" w14:textId="77777777" w:rsidR="00BF1755" w:rsidRPr="001140D8" w:rsidRDefault="00BF1755" w:rsidP="00BF1755">
            <w:pPr>
              <w:autoSpaceDE w:val="0"/>
              <w:autoSpaceDN w:val="0"/>
              <w:adjustRightInd w:val="0"/>
              <w:rPr>
                <w:iCs/>
                <w:sz w:val="20"/>
                <w:szCs w:val="20"/>
              </w:rPr>
            </w:pPr>
          </w:p>
        </w:tc>
        <w:tc>
          <w:tcPr>
            <w:tcW w:w="1868" w:type="dxa"/>
            <w:vMerge/>
            <w:vAlign w:val="center"/>
          </w:tcPr>
          <w:p w14:paraId="024AFBF0" w14:textId="77777777" w:rsidR="00BF1755" w:rsidRPr="001140D8" w:rsidRDefault="00BF1755" w:rsidP="00BF1755">
            <w:pPr>
              <w:autoSpaceDE w:val="0"/>
              <w:autoSpaceDN w:val="0"/>
              <w:adjustRightInd w:val="0"/>
              <w:rPr>
                <w:iCs/>
                <w:sz w:val="20"/>
                <w:szCs w:val="20"/>
              </w:rPr>
            </w:pPr>
          </w:p>
        </w:tc>
        <w:tc>
          <w:tcPr>
            <w:tcW w:w="1733" w:type="dxa"/>
          </w:tcPr>
          <w:p w14:paraId="11AFC4B0" w14:textId="77777777" w:rsidR="00BF1755" w:rsidRPr="00040F0D" w:rsidRDefault="00BF1755" w:rsidP="00BF1755">
            <w:pPr>
              <w:ind w:left="69"/>
              <w:jc w:val="center"/>
              <w:rPr>
                <w:sz w:val="20"/>
                <w:szCs w:val="20"/>
              </w:rPr>
            </w:pPr>
            <w:r w:rsidRPr="00BA7089">
              <w:rPr>
                <w:sz w:val="20"/>
                <w:szCs w:val="20"/>
              </w:rPr>
              <w:t>Действие</w:t>
            </w:r>
          </w:p>
        </w:tc>
        <w:tc>
          <w:tcPr>
            <w:tcW w:w="2126" w:type="dxa"/>
            <w:vAlign w:val="center"/>
          </w:tcPr>
          <w:p w14:paraId="1B329C09"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276B3AF8" w14:textId="7F98CDE0" w:rsidR="00BF1755" w:rsidRPr="00040F0D"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5D849B0A" w14:textId="77777777" w:rsidTr="00891FBA">
        <w:trPr>
          <w:trHeight w:val="225"/>
        </w:trPr>
        <w:tc>
          <w:tcPr>
            <w:tcW w:w="0" w:type="auto"/>
            <w:vMerge w:val="restart"/>
            <w:vAlign w:val="center"/>
          </w:tcPr>
          <w:p w14:paraId="07EBF465" w14:textId="77777777" w:rsidR="00BF1755" w:rsidRPr="00717711" w:rsidRDefault="00BF1755" w:rsidP="00BF1755">
            <w:pPr>
              <w:rPr>
                <w:bCs/>
              </w:rPr>
            </w:pPr>
            <w:r w:rsidRPr="00717711">
              <w:rPr>
                <w:bCs/>
                <w:sz w:val="20"/>
                <w:szCs w:val="20"/>
              </w:rPr>
              <w:t>Раздел 2. Теоретико-методологические основы экономики управления персоналом организации</w:t>
            </w:r>
          </w:p>
          <w:p w14:paraId="62B466B4" w14:textId="77777777" w:rsidR="00BF1755" w:rsidRPr="001140D8" w:rsidRDefault="00BF1755" w:rsidP="00BF1755">
            <w:pPr>
              <w:autoSpaceDE w:val="0"/>
              <w:autoSpaceDN w:val="0"/>
              <w:adjustRightInd w:val="0"/>
              <w:rPr>
                <w:iCs/>
                <w:sz w:val="20"/>
                <w:szCs w:val="20"/>
              </w:rPr>
            </w:pPr>
          </w:p>
        </w:tc>
        <w:tc>
          <w:tcPr>
            <w:tcW w:w="2232" w:type="dxa"/>
            <w:vMerge w:val="restart"/>
            <w:vAlign w:val="center"/>
          </w:tcPr>
          <w:p w14:paraId="0F26809B" w14:textId="7280E5BB" w:rsidR="00BF1755" w:rsidRPr="001140D8" w:rsidRDefault="00BF1755" w:rsidP="00BF1755">
            <w:pPr>
              <w:autoSpaceDE w:val="0"/>
              <w:autoSpaceDN w:val="0"/>
              <w:adjustRightInd w:val="0"/>
              <w:rPr>
                <w:iCs/>
                <w:sz w:val="20"/>
                <w:szCs w:val="20"/>
              </w:rPr>
            </w:pPr>
            <w:r>
              <w:rPr>
                <w:bCs/>
                <w:sz w:val="20"/>
                <w:szCs w:val="20"/>
              </w:rPr>
              <w:t xml:space="preserve">Тема 2.1 </w:t>
            </w:r>
            <w:r w:rsidRPr="007E297D">
              <w:rPr>
                <w:bCs/>
                <w:sz w:val="20"/>
                <w:szCs w:val="20"/>
              </w:rPr>
              <w:t>Экономические основы управления персоналом</w:t>
            </w:r>
          </w:p>
          <w:p w14:paraId="3DD4E4E7" w14:textId="0F42274B" w:rsidR="00BF1755" w:rsidRPr="001140D8" w:rsidRDefault="00BF1755" w:rsidP="00BF1755">
            <w:pPr>
              <w:autoSpaceDE w:val="0"/>
              <w:autoSpaceDN w:val="0"/>
              <w:adjustRightInd w:val="0"/>
              <w:rPr>
                <w:iCs/>
                <w:sz w:val="20"/>
                <w:szCs w:val="20"/>
              </w:rPr>
            </w:pPr>
          </w:p>
        </w:tc>
        <w:tc>
          <w:tcPr>
            <w:tcW w:w="1868" w:type="dxa"/>
            <w:vMerge w:val="restart"/>
            <w:vAlign w:val="center"/>
          </w:tcPr>
          <w:p w14:paraId="366EE5D9" w14:textId="4E548B8C" w:rsidR="00BF1755" w:rsidRDefault="00BF1755" w:rsidP="00BF1755">
            <w:pPr>
              <w:autoSpaceDE w:val="0"/>
              <w:autoSpaceDN w:val="0"/>
              <w:adjustRightInd w:val="0"/>
              <w:rPr>
                <w:iCs/>
                <w:sz w:val="20"/>
                <w:szCs w:val="20"/>
              </w:rPr>
            </w:pPr>
            <w:r>
              <w:rPr>
                <w:bCs/>
                <w:sz w:val="20"/>
                <w:szCs w:val="20"/>
              </w:rPr>
              <w:t>Бюджетирование затрат на персонал</w:t>
            </w:r>
          </w:p>
          <w:p w14:paraId="2B5E3FC5" w14:textId="08963887" w:rsidR="00BF1755" w:rsidRDefault="00BF1755" w:rsidP="00BF1755">
            <w:pPr>
              <w:autoSpaceDE w:val="0"/>
              <w:autoSpaceDN w:val="0"/>
              <w:adjustRightInd w:val="0"/>
              <w:rPr>
                <w:iCs/>
                <w:sz w:val="20"/>
                <w:szCs w:val="20"/>
              </w:rPr>
            </w:pPr>
          </w:p>
        </w:tc>
        <w:tc>
          <w:tcPr>
            <w:tcW w:w="1733" w:type="dxa"/>
          </w:tcPr>
          <w:p w14:paraId="59C137D7" w14:textId="77777777" w:rsidR="00BF1755" w:rsidRDefault="00BF1755" w:rsidP="00BF1755">
            <w:pPr>
              <w:ind w:left="69"/>
              <w:jc w:val="center"/>
              <w:rPr>
                <w:sz w:val="20"/>
                <w:szCs w:val="20"/>
              </w:rPr>
            </w:pPr>
            <w:r w:rsidRPr="00BA7089">
              <w:rPr>
                <w:sz w:val="20"/>
                <w:szCs w:val="20"/>
              </w:rPr>
              <w:t>Знание</w:t>
            </w:r>
          </w:p>
        </w:tc>
        <w:tc>
          <w:tcPr>
            <w:tcW w:w="2126" w:type="dxa"/>
            <w:vAlign w:val="center"/>
          </w:tcPr>
          <w:p w14:paraId="53A6BB60"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536825F2" w14:textId="3E6F44D1" w:rsidR="00BF1755"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4D6839A0" w14:textId="77777777" w:rsidTr="00891FBA">
        <w:trPr>
          <w:trHeight w:val="225"/>
        </w:trPr>
        <w:tc>
          <w:tcPr>
            <w:tcW w:w="0" w:type="auto"/>
            <w:vMerge/>
            <w:vAlign w:val="center"/>
          </w:tcPr>
          <w:p w14:paraId="433CBE93"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0C67F57B" w14:textId="77777777" w:rsidR="00BF1755" w:rsidRPr="00517D6B" w:rsidRDefault="00BF1755" w:rsidP="00BF1755">
            <w:pPr>
              <w:autoSpaceDE w:val="0"/>
              <w:autoSpaceDN w:val="0"/>
              <w:adjustRightInd w:val="0"/>
              <w:rPr>
                <w:color w:val="000000"/>
                <w:sz w:val="20"/>
                <w:szCs w:val="20"/>
              </w:rPr>
            </w:pPr>
          </w:p>
        </w:tc>
        <w:tc>
          <w:tcPr>
            <w:tcW w:w="1868" w:type="dxa"/>
            <w:vMerge/>
            <w:vAlign w:val="center"/>
          </w:tcPr>
          <w:p w14:paraId="0B412EA0" w14:textId="77777777" w:rsidR="00BF1755" w:rsidRDefault="00BF1755" w:rsidP="00BF1755">
            <w:pPr>
              <w:autoSpaceDE w:val="0"/>
              <w:autoSpaceDN w:val="0"/>
              <w:adjustRightInd w:val="0"/>
              <w:rPr>
                <w:iCs/>
                <w:sz w:val="20"/>
                <w:szCs w:val="20"/>
              </w:rPr>
            </w:pPr>
          </w:p>
        </w:tc>
        <w:tc>
          <w:tcPr>
            <w:tcW w:w="1733" w:type="dxa"/>
          </w:tcPr>
          <w:p w14:paraId="5EA679C7"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6D118BED"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5151E26C" w14:textId="5532021A" w:rsidR="00BF1755"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2C3C3CD2" w14:textId="77777777" w:rsidTr="00891FBA">
        <w:trPr>
          <w:trHeight w:val="285"/>
        </w:trPr>
        <w:tc>
          <w:tcPr>
            <w:tcW w:w="0" w:type="auto"/>
            <w:vMerge/>
            <w:vAlign w:val="center"/>
          </w:tcPr>
          <w:p w14:paraId="32779AA6"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31749EE2" w14:textId="77777777" w:rsidR="00BF1755" w:rsidRPr="00517D6B" w:rsidRDefault="00BF1755" w:rsidP="00BF1755">
            <w:pPr>
              <w:autoSpaceDE w:val="0"/>
              <w:autoSpaceDN w:val="0"/>
              <w:adjustRightInd w:val="0"/>
              <w:rPr>
                <w:color w:val="000000"/>
                <w:sz w:val="20"/>
                <w:szCs w:val="20"/>
              </w:rPr>
            </w:pPr>
          </w:p>
        </w:tc>
        <w:tc>
          <w:tcPr>
            <w:tcW w:w="1868" w:type="dxa"/>
            <w:vMerge/>
            <w:vAlign w:val="center"/>
          </w:tcPr>
          <w:p w14:paraId="62001001" w14:textId="77777777" w:rsidR="00BF1755" w:rsidRDefault="00BF1755" w:rsidP="00BF1755">
            <w:pPr>
              <w:autoSpaceDE w:val="0"/>
              <w:autoSpaceDN w:val="0"/>
              <w:adjustRightInd w:val="0"/>
              <w:rPr>
                <w:iCs/>
                <w:sz w:val="20"/>
                <w:szCs w:val="20"/>
              </w:rPr>
            </w:pPr>
          </w:p>
        </w:tc>
        <w:tc>
          <w:tcPr>
            <w:tcW w:w="1733" w:type="dxa"/>
          </w:tcPr>
          <w:p w14:paraId="3772D047" w14:textId="77777777" w:rsidR="00BF1755" w:rsidRDefault="00BF1755" w:rsidP="00BF1755">
            <w:pPr>
              <w:ind w:left="69"/>
              <w:jc w:val="center"/>
              <w:rPr>
                <w:sz w:val="20"/>
                <w:szCs w:val="20"/>
              </w:rPr>
            </w:pPr>
            <w:r w:rsidRPr="00BA7089">
              <w:rPr>
                <w:sz w:val="20"/>
                <w:szCs w:val="20"/>
              </w:rPr>
              <w:t>Действие</w:t>
            </w:r>
          </w:p>
        </w:tc>
        <w:tc>
          <w:tcPr>
            <w:tcW w:w="2126" w:type="dxa"/>
            <w:vAlign w:val="center"/>
          </w:tcPr>
          <w:p w14:paraId="39983EF4"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6BC2D397" w14:textId="20B3DAE7" w:rsidR="00BF1755"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41F521D5" w14:textId="77777777" w:rsidTr="00891FBA">
        <w:trPr>
          <w:trHeight w:val="205"/>
        </w:trPr>
        <w:tc>
          <w:tcPr>
            <w:tcW w:w="0" w:type="auto"/>
            <w:vMerge/>
            <w:vAlign w:val="center"/>
          </w:tcPr>
          <w:p w14:paraId="1DF60C99"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034E07ED" w14:textId="77777777" w:rsidR="00BF1755" w:rsidRPr="00517D6B" w:rsidRDefault="00BF1755" w:rsidP="00BF1755">
            <w:pPr>
              <w:autoSpaceDE w:val="0"/>
              <w:autoSpaceDN w:val="0"/>
              <w:adjustRightInd w:val="0"/>
              <w:rPr>
                <w:color w:val="000000"/>
                <w:sz w:val="20"/>
                <w:szCs w:val="20"/>
              </w:rPr>
            </w:pPr>
          </w:p>
        </w:tc>
        <w:tc>
          <w:tcPr>
            <w:tcW w:w="1868" w:type="dxa"/>
            <w:vMerge w:val="restart"/>
            <w:vAlign w:val="center"/>
          </w:tcPr>
          <w:p w14:paraId="6392C75E" w14:textId="3D44454C" w:rsidR="00BF1755" w:rsidRDefault="00BF1755" w:rsidP="00BF1755">
            <w:pPr>
              <w:autoSpaceDE w:val="0"/>
              <w:autoSpaceDN w:val="0"/>
              <w:adjustRightInd w:val="0"/>
              <w:rPr>
                <w:iCs/>
                <w:sz w:val="20"/>
                <w:szCs w:val="20"/>
              </w:rPr>
            </w:pPr>
            <w:r>
              <w:rPr>
                <w:iCs/>
                <w:sz w:val="20"/>
                <w:szCs w:val="20"/>
              </w:rPr>
              <w:t>Расчеты социальных льгот и компенсаций</w:t>
            </w:r>
          </w:p>
        </w:tc>
        <w:tc>
          <w:tcPr>
            <w:tcW w:w="1733" w:type="dxa"/>
          </w:tcPr>
          <w:p w14:paraId="10F74ACE" w14:textId="77777777" w:rsidR="00BF1755" w:rsidRPr="00040F0D" w:rsidRDefault="00BF1755" w:rsidP="00BF1755">
            <w:pPr>
              <w:ind w:left="69"/>
              <w:jc w:val="center"/>
              <w:rPr>
                <w:sz w:val="20"/>
                <w:szCs w:val="20"/>
              </w:rPr>
            </w:pPr>
            <w:r w:rsidRPr="00BA7089">
              <w:rPr>
                <w:sz w:val="20"/>
                <w:szCs w:val="20"/>
              </w:rPr>
              <w:t>Знание</w:t>
            </w:r>
          </w:p>
        </w:tc>
        <w:tc>
          <w:tcPr>
            <w:tcW w:w="2126" w:type="dxa"/>
            <w:vAlign w:val="center"/>
          </w:tcPr>
          <w:p w14:paraId="1F350BF0"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09BD65C0" w14:textId="5117CB9B" w:rsidR="00BF1755"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01D9BA26" w14:textId="77777777" w:rsidTr="00891FBA">
        <w:trPr>
          <w:trHeight w:val="240"/>
        </w:trPr>
        <w:tc>
          <w:tcPr>
            <w:tcW w:w="0" w:type="auto"/>
            <w:vMerge/>
            <w:vAlign w:val="center"/>
          </w:tcPr>
          <w:p w14:paraId="741FD339"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03F732AA" w14:textId="77777777" w:rsidR="00BF1755" w:rsidRPr="00517D6B" w:rsidRDefault="00BF1755" w:rsidP="00BF1755">
            <w:pPr>
              <w:autoSpaceDE w:val="0"/>
              <w:autoSpaceDN w:val="0"/>
              <w:adjustRightInd w:val="0"/>
              <w:rPr>
                <w:color w:val="000000"/>
                <w:sz w:val="20"/>
                <w:szCs w:val="20"/>
              </w:rPr>
            </w:pPr>
          </w:p>
        </w:tc>
        <w:tc>
          <w:tcPr>
            <w:tcW w:w="1868" w:type="dxa"/>
            <w:vMerge/>
            <w:vAlign w:val="center"/>
          </w:tcPr>
          <w:p w14:paraId="3D5F4819" w14:textId="77777777" w:rsidR="00BF1755" w:rsidRDefault="00BF1755" w:rsidP="00BF1755">
            <w:pPr>
              <w:autoSpaceDE w:val="0"/>
              <w:autoSpaceDN w:val="0"/>
              <w:adjustRightInd w:val="0"/>
              <w:rPr>
                <w:iCs/>
                <w:sz w:val="20"/>
                <w:szCs w:val="20"/>
              </w:rPr>
            </w:pPr>
          </w:p>
        </w:tc>
        <w:tc>
          <w:tcPr>
            <w:tcW w:w="1733" w:type="dxa"/>
          </w:tcPr>
          <w:p w14:paraId="0B5DC499" w14:textId="77777777" w:rsidR="00BF1755" w:rsidRPr="00040F0D" w:rsidRDefault="00BF1755" w:rsidP="00BF1755">
            <w:pPr>
              <w:ind w:left="69"/>
              <w:jc w:val="center"/>
              <w:rPr>
                <w:sz w:val="20"/>
                <w:szCs w:val="20"/>
              </w:rPr>
            </w:pPr>
            <w:r w:rsidRPr="00BA7089">
              <w:rPr>
                <w:sz w:val="20"/>
                <w:szCs w:val="20"/>
              </w:rPr>
              <w:t>Умение</w:t>
            </w:r>
          </w:p>
        </w:tc>
        <w:tc>
          <w:tcPr>
            <w:tcW w:w="2126" w:type="dxa"/>
            <w:vAlign w:val="center"/>
          </w:tcPr>
          <w:p w14:paraId="041AA5D3"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216D86D1" w14:textId="0D5847C7" w:rsidR="00BF1755" w:rsidRPr="00040F0D"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380DBF38" w14:textId="77777777" w:rsidTr="00891FBA">
        <w:trPr>
          <w:trHeight w:val="225"/>
        </w:trPr>
        <w:tc>
          <w:tcPr>
            <w:tcW w:w="0" w:type="auto"/>
            <w:vMerge/>
            <w:vAlign w:val="center"/>
          </w:tcPr>
          <w:p w14:paraId="18C6FC74"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24CFADE9" w14:textId="77777777" w:rsidR="00BF1755" w:rsidRPr="00517D6B" w:rsidRDefault="00BF1755" w:rsidP="00BF1755">
            <w:pPr>
              <w:autoSpaceDE w:val="0"/>
              <w:autoSpaceDN w:val="0"/>
              <w:adjustRightInd w:val="0"/>
              <w:rPr>
                <w:color w:val="000000"/>
                <w:sz w:val="20"/>
                <w:szCs w:val="20"/>
              </w:rPr>
            </w:pPr>
          </w:p>
        </w:tc>
        <w:tc>
          <w:tcPr>
            <w:tcW w:w="1868" w:type="dxa"/>
            <w:vMerge/>
            <w:vAlign w:val="center"/>
          </w:tcPr>
          <w:p w14:paraId="4E4F7DDD" w14:textId="77777777" w:rsidR="00BF1755" w:rsidRDefault="00BF1755" w:rsidP="00BF1755">
            <w:pPr>
              <w:autoSpaceDE w:val="0"/>
              <w:autoSpaceDN w:val="0"/>
              <w:adjustRightInd w:val="0"/>
              <w:rPr>
                <w:iCs/>
                <w:sz w:val="20"/>
                <w:szCs w:val="20"/>
              </w:rPr>
            </w:pPr>
          </w:p>
        </w:tc>
        <w:tc>
          <w:tcPr>
            <w:tcW w:w="1733" w:type="dxa"/>
          </w:tcPr>
          <w:p w14:paraId="5A9C664B" w14:textId="77777777" w:rsidR="00BF1755" w:rsidRPr="00040F0D" w:rsidRDefault="00BF1755" w:rsidP="00BF1755">
            <w:pPr>
              <w:ind w:left="69"/>
              <w:jc w:val="center"/>
              <w:rPr>
                <w:sz w:val="20"/>
                <w:szCs w:val="20"/>
              </w:rPr>
            </w:pPr>
            <w:r w:rsidRPr="00BA7089">
              <w:rPr>
                <w:sz w:val="20"/>
                <w:szCs w:val="20"/>
              </w:rPr>
              <w:t>Действие</w:t>
            </w:r>
          </w:p>
        </w:tc>
        <w:tc>
          <w:tcPr>
            <w:tcW w:w="2126" w:type="dxa"/>
            <w:vAlign w:val="center"/>
          </w:tcPr>
          <w:p w14:paraId="695D4401"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3E2BF974" w14:textId="3A06BFD1" w:rsidR="00BF1755" w:rsidRPr="00040F0D"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07568C82" w14:textId="77777777" w:rsidTr="00891FBA">
        <w:trPr>
          <w:trHeight w:val="210"/>
        </w:trPr>
        <w:tc>
          <w:tcPr>
            <w:tcW w:w="0" w:type="auto"/>
            <w:vMerge/>
            <w:vAlign w:val="center"/>
          </w:tcPr>
          <w:p w14:paraId="026D864A"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3EC5682D" w14:textId="77777777" w:rsidR="00BF1755" w:rsidRPr="00517D6B" w:rsidRDefault="00BF1755" w:rsidP="00BF1755">
            <w:pPr>
              <w:autoSpaceDE w:val="0"/>
              <w:autoSpaceDN w:val="0"/>
              <w:adjustRightInd w:val="0"/>
              <w:rPr>
                <w:color w:val="000000"/>
                <w:sz w:val="20"/>
                <w:szCs w:val="20"/>
              </w:rPr>
            </w:pPr>
          </w:p>
        </w:tc>
        <w:tc>
          <w:tcPr>
            <w:tcW w:w="1868" w:type="dxa"/>
            <w:vMerge w:val="restart"/>
            <w:vAlign w:val="center"/>
          </w:tcPr>
          <w:p w14:paraId="363A4F08" w14:textId="0F4D79EF" w:rsidR="00BF1755" w:rsidRDefault="00BF1755" w:rsidP="00BF1755">
            <w:pPr>
              <w:autoSpaceDE w:val="0"/>
              <w:autoSpaceDN w:val="0"/>
              <w:adjustRightInd w:val="0"/>
              <w:rPr>
                <w:iCs/>
                <w:sz w:val="20"/>
                <w:szCs w:val="20"/>
              </w:rPr>
            </w:pPr>
            <w:r>
              <w:rPr>
                <w:bCs/>
                <w:sz w:val="20"/>
                <w:szCs w:val="20"/>
              </w:rPr>
              <w:t>Планирование затрат на персонал</w:t>
            </w:r>
          </w:p>
        </w:tc>
        <w:tc>
          <w:tcPr>
            <w:tcW w:w="1733" w:type="dxa"/>
          </w:tcPr>
          <w:p w14:paraId="75F6B7BA" w14:textId="77777777" w:rsidR="00BF1755" w:rsidRPr="00040F0D" w:rsidRDefault="00BF1755" w:rsidP="00BF1755">
            <w:pPr>
              <w:ind w:left="69"/>
              <w:jc w:val="center"/>
              <w:rPr>
                <w:sz w:val="20"/>
                <w:szCs w:val="20"/>
              </w:rPr>
            </w:pPr>
            <w:r w:rsidRPr="00BA7089">
              <w:rPr>
                <w:sz w:val="20"/>
                <w:szCs w:val="20"/>
              </w:rPr>
              <w:t>Знание</w:t>
            </w:r>
          </w:p>
        </w:tc>
        <w:tc>
          <w:tcPr>
            <w:tcW w:w="2126" w:type="dxa"/>
            <w:vAlign w:val="center"/>
          </w:tcPr>
          <w:p w14:paraId="13908AC2"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5333DA9D" w14:textId="2B27F00C" w:rsidR="00BF1755" w:rsidRPr="00040F0D"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0F28EF52" w14:textId="77777777" w:rsidTr="00891FBA">
        <w:trPr>
          <w:trHeight w:val="120"/>
        </w:trPr>
        <w:tc>
          <w:tcPr>
            <w:tcW w:w="0" w:type="auto"/>
            <w:vMerge/>
            <w:vAlign w:val="center"/>
          </w:tcPr>
          <w:p w14:paraId="1E59180B"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5AFC160B" w14:textId="77777777" w:rsidR="00BF1755" w:rsidRPr="00517D6B" w:rsidRDefault="00BF1755" w:rsidP="00BF1755">
            <w:pPr>
              <w:autoSpaceDE w:val="0"/>
              <w:autoSpaceDN w:val="0"/>
              <w:adjustRightInd w:val="0"/>
              <w:rPr>
                <w:color w:val="000000"/>
                <w:sz w:val="20"/>
                <w:szCs w:val="20"/>
              </w:rPr>
            </w:pPr>
          </w:p>
        </w:tc>
        <w:tc>
          <w:tcPr>
            <w:tcW w:w="1868" w:type="dxa"/>
            <w:vMerge/>
            <w:vAlign w:val="center"/>
          </w:tcPr>
          <w:p w14:paraId="13E678BE" w14:textId="77777777" w:rsidR="00BF1755" w:rsidRDefault="00BF1755" w:rsidP="00BF1755">
            <w:pPr>
              <w:autoSpaceDE w:val="0"/>
              <w:autoSpaceDN w:val="0"/>
              <w:adjustRightInd w:val="0"/>
              <w:rPr>
                <w:iCs/>
                <w:sz w:val="20"/>
                <w:szCs w:val="20"/>
              </w:rPr>
            </w:pPr>
          </w:p>
        </w:tc>
        <w:tc>
          <w:tcPr>
            <w:tcW w:w="1733" w:type="dxa"/>
          </w:tcPr>
          <w:p w14:paraId="0BB2D536" w14:textId="77777777" w:rsidR="00BF1755" w:rsidRPr="00040F0D" w:rsidRDefault="00BF1755" w:rsidP="00BF1755">
            <w:pPr>
              <w:ind w:left="69"/>
              <w:jc w:val="center"/>
              <w:rPr>
                <w:sz w:val="20"/>
                <w:szCs w:val="20"/>
              </w:rPr>
            </w:pPr>
            <w:r w:rsidRPr="00BA7089">
              <w:rPr>
                <w:sz w:val="20"/>
                <w:szCs w:val="20"/>
              </w:rPr>
              <w:t>Умение</w:t>
            </w:r>
          </w:p>
        </w:tc>
        <w:tc>
          <w:tcPr>
            <w:tcW w:w="2126" w:type="dxa"/>
            <w:vAlign w:val="center"/>
          </w:tcPr>
          <w:p w14:paraId="07297BA6"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2B1992FE" w14:textId="5D793943" w:rsidR="00BF1755" w:rsidRPr="00040F0D"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2B35EBB5" w14:textId="77777777" w:rsidTr="00891FBA">
        <w:trPr>
          <w:trHeight w:val="150"/>
        </w:trPr>
        <w:tc>
          <w:tcPr>
            <w:tcW w:w="0" w:type="auto"/>
            <w:vMerge/>
            <w:vAlign w:val="center"/>
          </w:tcPr>
          <w:p w14:paraId="3071D67C"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1A3E27A5" w14:textId="77777777" w:rsidR="00BF1755" w:rsidRPr="00517D6B" w:rsidRDefault="00BF1755" w:rsidP="00BF1755">
            <w:pPr>
              <w:autoSpaceDE w:val="0"/>
              <w:autoSpaceDN w:val="0"/>
              <w:adjustRightInd w:val="0"/>
              <w:rPr>
                <w:color w:val="000000"/>
                <w:sz w:val="20"/>
                <w:szCs w:val="20"/>
              </w:rPr>
            </w:pPr>
          </w:p>
        </w:tc>
        <w:tc>
          <w:tcPr>
            <w:tcW w:w="1868" w:type="dxa"/>
            <w:vMerge/>
            <w:vAlign w:val="center"/>
          </w:tcPr>
          <w:p w14:paraId="5D839B30" w14:textId="77777777" w:rsidR="00BF1755" w:rsidRDefault="00BF1755" w:rsidP="00BF1755">
            <w:pPr>
              <w:autoSpaceDE w:val="0"/>
              <w:autoSpaceDN w:val="0"/>
              <w:adjustRightInd w:val="0"/>
              <w:rPr>
                <w:iCs/>
                <w:sz w:val="20"/>
                <w:szCs w:val="20"/>
              </w:rPr>
            </w:pPr>
          </w:p>
        </w:tc>
        <w:tc>
          <w:tcPr>
            <w:tcW w:w="1733" w:type="dxa"/>
          </w:tcPr>
          <w:p w14:paraId="1CE56DC3" w14:textId="77777777" w:rsidR="00BF1755" w:rsidRPr="00040F0D" w:rsidRDefault="00BF1755" w:rsidP="00BF1755">
            <w:pPr>
              <w:ind w:left="69"/>
              <w:jc w:val="center"/>
              <w:rPr>
                <w:sz w:val="20"/>
                <w:szCs w:val="20"/>
              </w:rPr>
            </w:pPr>
            <w:r w:rsidRPr="00BA7089">
              <w:rPr>
                <w:sz w:val="20"/>
                <w:szCs w:val="20"/>
              </w:rPr>
              <w:t>Действие</w:t>
            </w:r>
          </w:p>
        </w:tc>
        <w:tc>
          <w:tcPr>
            <w:tcW w:w="2126" w:type="dxa"/>
            <w:vAlign w:val="center"/>
          </w:tcPr>
          <w:p w14:paraId="46A11BCA" w14:textId="77777777" w:rsidR="00BF1755" w:rsidRDefault="00BF1755" w:rsidP="00BF1755">
            <w:pPr>
              <w:ind w:left="69"/>
              <w:jc w:val="center"/>
              <w:rPr>
                <w:sz w:val="20"/>
                <w:szCs w:val="20"/>
              </w:rPr>
            </w:pPr>
            <w:r>
              <w:rPr>
                <w:sz w:val="20"/>
                <w:szCs w:val="20"/>
              </w:rPr>
              <w:t>3</w:t>
            </w:r>
            <w:r>
              <w:rPr>
                <w:sz w:val="20"/>
                <w:szCs w:val="20"/>
                <w:lang w:val="en-US"/>
              </w:rPr>
              <w:t xml:space="preserve"> – ОТЗ</w:t>
            </w:r>
          </w:p>
          <w:p w14:paraId="170B6532" w14:textId="2DB3FFC2" w:rsidR="00BF1755" w:rsidRPr="00040F0D" w:rsidRDefault="00BF1755" w:rsidP="00BF1755">
            <w:pPr>
              <w:ind w:left="69"/>
              <w:jc w:val="center"/>
              <w:rPr>
                <w:sz w:val="20"/>
                <w:szCs w:val="20"/>
              </w:rPr>
            </w:pPr>
            <w:r>
              <w:rPr>
                <w:sz w:val="20"/>
                <w:szCs w:val="20"/>
              </w:rPr>
              <w:t>3</w:t>
            </w:r>
            <w:r>
              <w:rPr>
                <w:sz w:val="20"/>
                <w:szCs w:val="20"/>
                <w:lang w:val="en-US"/>
              </w:rPr>
              <w:t xml:space="preserve"> – ЗТЗ</w:t>
            </w:r>
          </w:p>
        </w:tc>
      </w:tr>
      <w:tr w:rsidR="00BF1755" w:rsidRPr="001140D8" w14:paraId="1A016CC3" w14:textId="77777777" w:rsidTr="00891FBA">
        <w:trPr>
          <w:trHeight w:val="245"/>
        </w:trPr>
        <w:tc>
          <w:tcPr>
            <w:tcW w:w="0" w:type="auto"/>
            <w:vMerge/>
            <w:vAlign w:val="center"/>
          </w:tcPr>
          <w:p w14:paraId="4EA04F9A" w14:textId="77777777" w:rsidR="00BF1755" w:rsidRPr="001140D8" w:rsidRDefault="00BF1755" w:rsidP="00BF1755">
            <w:pPr>
              <w:autoSpaceDE w:val="0"/>
              <w:autoSpaceDN w:val="0"/>
              <w:adjustRightInd w:val="0"/>
              <w:rPr>
                <w:iCs/>
                <w:sz w:val="20"/>
                <w:szCs w:val="20"/>
              </w:rPr>
            </w:pPr>
          </w:p>
        </w:tc>
        <w:tc>
          <w:tcPr>
            <w:tcW w:w="2232" w:type="dxa"/>
            <w:vMerge w:val="restart"/>
            <w:vAlign w:val="center"/>
          </w:tcPr>
          <w:p w14:paraId="695C0F37" w14:textId="77777777" w:rsidR="00BF1755" w:rsidRPr="001140D8" w:rsidRDefault="00BF1755" w:rsidP="00BF1755">
            <w:pPr>
              <w:autoSpaceDE w:val="0"/>
              <w:autoSpaceDN w:val="0"/>
              <w:adjustRightInd w:val="0"/>
              <w:rPr>
                <w:iCs/>
                <w:sz w:val="20"/>
                <w:szCs w:val="20"/>
              </w:rPr>
            </w:pPr>
            <w:r>
              <w:rPr>
                <w:bCs/>
                <w:sz w:val="20"/>
                <w:szCs w:val="20"/>
              </w:rPr>
              <w:t xml:space="preserve">Тема 2.2 </w:t>
            </w:r>
            <w:r w:rsidRPr="007E297D">
              <w:rPr>
                <w:bCs/>
                <w:sz w:val="20"/>
                <w:szCs w:val="20"/>
              </w:rPr>
              <w:t xml:space="preserve">Стратегическое управление </w:t>
            </w:r>
            <w:r w:rsidRPr="007E297D">
              <w:rPr>
                <w:bCs/>
                <w:sz w:val="20"/>
                <w:szCs w:val="20"/>
              </w:rPr>
              <w:lastRenderedPageBreak/>
              <w:t>персоналом в системе стратегического управления организацией.</w:t>
            </w:r>
          </w:p>
          <w:p w14:paraId="771AA068" w14:textId="7794ABFC" w:rsidR="00BF1755" w:rsidRPr="001140D8" w:rsidRDefault="00BF1755" w:rsidP="00BF1755">
            <w:pPr>
              <w:autoSpaceDE w:val="0"/>
              <w:autoSpaceDN w:val="0"/>
              <w:adjustRightInd w:val="0"/>
              <w:rPr>
                <w:iCs/>
                <w:sz w:val="20"/>
                <w:szCs w:val="20"/>
              </w:rPr>
            </w:pPr>
          </w:p>
        </w:tc>
        <w:tc>
          <w:tcPr>
            <w:tcW w:w="1868" w:type="dxa"/>
            <w:vMerge w:val="restart"/>
            <w:vAlign w:val="center"/>
          </w:tcPr>
          <w:p w14:paraId="1D39EE26" w14:textId="77777777" w:rsidR="00BF1755" w:rsidRDefault="00BF1755" w:rsidP="00BF1755">
            <w:pPr>
              <w:autoSpaceDE w:val="0"/>
              <w:autoSpaceDN w:val="0"/>
              <w:adjustRightInd w:val="0"/>
              <w:rPr>
                <w:bCs/>
                <w:sz w:val="20"/>
                <w:szCs w:val="20"/>
              </w:rPr>
            </w:pPr>
            <w:r>
              <w:rPr>
                <w:iCs/>
                <w:sz w:val="20"/>
                <w:szCs w:val="20"/>
              </w:rPr>
              <w:lastRenderedPageBreak/>
              <w:t xml:space="preserve">Сущность </w:t>
            </w:r>
            <w:r>
              <w:rPr>
                <w:bCs/>
                <w:sz w:val="20"/>
                <w:szCs w:val="20"/>
              </w:rPr>
              <w:t>с</w:t>
            </w:r>
            <w:r w:rsidRPr="007E297D">
              <w:rPr>
                <w:bCs/>
                <w:sz w:val="20"/>
                <w:szCs w:val="20"/>
              </w:rPr>
              <w:t>тратегическо</w:t>
            </w:r>
            <w:r>
              <w:rPr>
                <w:bCs/>
                <w:sz w:val="20"/>
                <w:szCs w:val="20"/>
              </w:rPr>
              <w:t>го</w:t>
            </w:r>
            <w:r w:rsidRPr="007E297D">
              <w:rPr>
                <w:bCs/>
                <w:sz w:val="20"/>
                <w:szCs w:val="20"/>
              </w:rPr>
              <w:t xml:space="preserve"> </w:t>
            </w:r>
            <w:r w:rsidRPr="007E297D">
              <w:rPr>
                <w:bCs/>
                <w:sz w:val="20"/>
                <w:szCs w:val="20"/>
              </w:rPr>
              <w:lastRenderedPageBreak/>
              <w:t>управлени</w:t>
            </w:r>
            <w:r>
              <w:rPr>
                <w:bCs/>
                <w:sz w:val="20"/>
                <w:szCs w:val="20"/>
              </w:rPr>
              <w:t>я</w:t>
            </w:r>
            <w:r w:rsidRPr="007E297D">
              <w:rPr>
                <w:bCs/>
                <w:sz w:val="20"/>
                <w:szCs w:val="20"/>
              </w:rPr>
              <w:t xml:space="preserve"> персоналом </w:t>
            </w:r>
          </w:p>
          <w:p w14:paraId="5388B156" w14:textId="43B65C31" w:rsidR="00BF1755" w:rsidRDefault="00BF1755" w:rsidP="00BF1755">
            <w:pPr>
              <w:autoSpaceDE w:val="0"/>
              <w:autoSpaceDN w:val="0"/>
              <w:adjustRightInd w:val="0"/>
              <w:rPr>
                <w:iCs/>
                <w:sz w:val="20"/>
                <w:szCs w:val="20"/>
              </w:rPr>
            </w:pPr>
          </w:p>
        </w:tc>
        <w:tc>
          <w:tcPr>
            <w:tcW w:w="1733" w:type="dxa"/>
          </w:tcPr>
          <w:p w14:paraId="3E081E50" w14:textId="77777777" w:rsidR="00BF1755" w:rsidRDefault="00BF1755" w:rsidP="00BF1755">
            <w:pPr>
              <w:ind w:left="69"/>
              <w:jc w:val="center"/>
              <w:rPr>
                <w:sz w:val="20"/>
                <w:szCs w:val="20"/>
              </w:rPr>
            </w:pPr>
            <w:r w:rsidRPr="00BA7089">
              <w:rPr>
                <w:sz w:val="20"/>
                <w:szCs w:val="20"/>
              </w:rPr>
              <w:lastRenderedPageBreak/>
              <w:t>Знание</w:t>
            </w:r>
          </w:p>
        </w:tc>
        <w:tc>
          <w:tcPr>
            <w:tcW w:w="2126" w:type="dxa"/>
            <w:vAlign w:val="center"/>
          </w:tcPr>
          <w:p w14:paraId="587FB662" w14:textId="77777777" w:rsidR="00BF1755" w:rsidRDefault="00BF1755" w:rsidP="00BF1755">
            <w:pPr>
              <w:ind w:left="69"/>
              <w:jc w:val="center"/>
              <w:rPr>
                <w:sz w:val="20"/>
                <w:szCs w:val="20"/>
              </w:rPr>
            </w:pPr>
            <w:r>
              <w:rPr>
                <w:sz w:val="20"/>
                <w:szCs w:val="20"/>
              </w:rPr>
              <w:t>2 – ОТЗ</w:t>
            </w:r>
          </w:p>
          <w:p w14:paraId="3684A6D8" w14:textId="77777777" w:rsidR="00BF1755" w:rsidRDefault="00BF1755" w:rsidP="00BF1755">
            <w:pPr>
              <w:ind w:left="69"/>
              <w:jc w:val="center"/>
              <w:rPr>
                <w:sz w:val="20"/>
                <w:szCs w:val="20"/>
              </w:rPr>
            </w:pPr>
            <w:r>
              <w:rPr>
                <w:sz w:val="20"/>
                <w:szCs w:val="20"/>
              </w:rPr>
              <w:t>2 – ЗТЗ</w:t>
            </w:r>
          </w:p>
        </w:tc>
      </w:tr>
      <w:tr w:rsidR="00BF1755" w:rsidRPr="001140D8" w14:paraId="47241C0E" w14:textId="77777777" w:rsidTr="00891FBA">
        <w:trPr>
          <w:trHeight w:val="285"/>
        </w:trPr>
        <w:tc>
          <w:tcPr>
            <w:tcW w:w="0" w:type="auto"/>
            <w:vMerge/>
            <w:vAlign w:val="center"/>
          </w:tcPr>
          <w:p w14:paraId="43B62279"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3D55472F"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0B98BE01" w14:textId="77777777" w:rsidR="00BF1755" w:rsidRDefault="00BF1755" w:rsidP="00BF1755">
            <w:pPr>
              <w:autoSpaceDE w:val="0"/>
              <w:autoSpaceDN w:val="0"/>
              <w:adjustRightInd w:val="0"/>
              <w:rPr>
                <w:iCs/>
                <w:sz w:val="20"/>
                <w:szCs w:val="20"/>
              </w:rPr>
            </w:pPr>
          </w:p>
        </w:tc>
        <w:tc>
          <w:tcPr>
            <w:tcW w:w="1733" w:type="dxa"/>
          </w:tcPr>
          <w:p w14:paraId="7DBDDD5D"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77E2310B" w14:textId="77777777" w:rsidR="00BF1755" w:rsidRDefault="00BF1755" w:rsidP="00BF1755">
            <w:pPr>
              <w:ind w:left="69"/>
              <w:jc w:val="center"/>
              <w:rPr>
                <w:sz w:val="20"/>
                <w:szCs w:val="20"/>
              </w:rPr>
            </w:pPr>
            <w:r>
              <w:rPr>
                <w:sz w:val="20"/>
                <w:szCs w:val="20"/>
              </w:rPr>
              <w:t>2 – ОТЗ</w:t>
            </w:r>
          </w:p>
          <w:p w14:paraId="3B80615E" w14:textId="77777777" w:rsidR="00BF1755" w:rsidRDefault="00BF1755" w:rsidP="00BF1755">
            <w:pPr>
              <w:ind w:left="69"/>
              <w:jc w:val="center"/>
              <w:rPr>
                <w:sz w:val="20"/>
                <w:szCs w:val="20"/>
              </w:rPr>
            </w:pPr>
            <w:r>
              <w:rPr>
                <w:sz w:val="20"/>
                <w:szCs w:val="20"/>
              </w:rPr>
              <w:lastRenderedPageBreak/>
              <w:t>2 – ЗТЗ</w:t>
            </w:r>
          </w:p>
        </w:tc>
      </w:tr>
      <w:tr w:rsidR="00BF1755" w:rsidRPr="001140D8" w14:paraId="1973488B" w14:textId="77777777" w:rsidTr="00891FBA">
        <w:trPr>
          <w:trHeight w:val="360"/>
        </w:trPr>
        <w:tc>
          <w:tcPr>
            <w:tcW w:w="0" w:type="auto"/>
            <w:vMerge/>
            <w:vAlign w:val="center"/>
          </w:tcPr>
          <w:p w14:paraId="4F5514CF"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0E0C2D3B"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042FF6B8" w14:textId="77777777" w:rsidR="00BF1755" w:rsidRDefault="00BF1755" w:rsidP="00BF1755">
            <w:pPr>
              <w:autoSpaceDE w:val="0"/>
              <w:autoSpaceDN w:val="0"/>
              <w:adjustRightInd w:val="0"/>
              <w:rPr>
                <w:iCs/>
                <w:sz w:val="20"/>
                <w:szCs w:val="20"/>
              </w:rPr>
            </w:pPr>
          </w:p>
        </w:tc>
        <w:tc>
          <w:tcPr>
            <w:tcW w:w="1733" w:type="dxa"/>
          </w:tcPr>
          <w:p w14:paraId="3F18B2DB" w14:textId="77777777" w:rsidR="00BF1755" w:rsidRDefault="00BF1755" w:rsidP="00BF1755">
            <w:pPr>
              <w:ind w:left="69"/>
              <w:jc w:val="center"/>
              <w:rPr>
                <w:sz w:val="20"/>
                <w:szCs w:val="20"/>
              </w:rPr>
            </w:pPr>
            <w:r w:rsidRPr="00BA7089">
              <w:rPr>
                <w:sz w:val="20"/>
                <w:szCs w:val="20"/>
              </w:rPr>
              <w:t>Действие</w:t>
            </w:r>
          </w:p>
        </w:tc>
        <w:tc>
          <w:tcPr>
            <w:tcW w:w="2126" w:type="dxa"/>
            <w:vAlign w:val="center"/>
          </w:tcPr>
          <w:p w14:paraId="3192565F" w14:textId="77777777" w:rsidR="00BF1755" w:rsidRDefault="00BF1755" w:rsidP="00BF1755">
            <w:pPr>
              <w:ind w:left="69"/>
              <w:jc w:val="center"/>
              <w:rPr>
                <w:sz w:val="20"/>
                <w:szCs w:val="20"/>
              </w:rPr>
            </w:pPr>
            <w:r>
              <w:rPr>
                <w:sz w:val="20"/>
                <w:szCs w:val="20"/>
              </w:rPr>
              <w:t>2 – ОТЗ</w:t>
            </w:r>
          </w:p>
          <w:p w14:paraId="56085A0B" w14:textId="77777777" w:rsidR="00BF1755" w:rsidRDefault="00BF1755" w:rsidP="00BF1755">
            <w:pPr>
              <w:ind w:left="69"/>
              <w:jc w:val="center"/>
              <w:rPr>
                <w:sz w:val="20"/>
                <w:szCs w:val="20"/>
              </w:rPr>
            </w:pPr>
            <w:r>
              <w:rPr>
                <w:sz w:val="20"/>
                <w:szCs w:val="20"/>
              </w:rPr>
              <w:t>2 – ЗТЗ</w:t>
            </w:r>
          </w:p>
        </w:tc>
      </w:tr>
      <w:tr w:rsidR="00BF1755" w:rsidRPr="001140D8" w14:paraId="0551F9AA" w14:textId="77777777" w:rsidTr="00891FBA">
        <w:trPr>
          <w:trHeight w:val="195"/>
        </w:trPr>
        <w:tc>
          <w:tcPr>
            <w:tcW w:w="0" w:type="auto"/>
            <w:vMerge/>
            <w:vAlign w:val="center"/>
          </w:tcPr>
          <w:p w14:paraId="76B2A93A"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3F1300C5" w14:textId="77777777" w:rsidR="00BF1755" w:rsidRPr="00517D6B" w:rsidRDefault="00BF1755" w:rsidP="00BF1755">
            <w:pPr>
              <w:autoSpaceDE w:val="0"/>
              <w:autoSpaceDN w:val="0"/>
              <w:adjustRightInd w:val="0"/>
              <w:rPr>
                <w:bCs/>
                <w:iCs/>
                <w:sz w:val="20"/>
                <w:szCs w:val="20"/>
              </w:rPr>
            </w:pPr>
          </w:p>
        </w:tc>
        <w:tc>
          <w:tcPr>
            <w:tcW w:w="1868" w:type="dxa"/>
            <w:vMerge w:val="restart"/>
            <w:vAlign w:val="center"/>
          </w:tcPr>
          <w:p w14:paraId="57115238" w14:textId="5C1A4F8B" w:rsidR="00BF1755" w:rsidRPr="00817D25" w:rsidRDefault="00BF1755" w:rsidP="00BF1755">
            <w:pPr>
              <w:autoSpaceDE w:val="0"/>
              <w:autoSpaceDN w:val="0"/>
              <w:adjustRightInd w:val="0"/>
              <w:rPr>
                <w:iCs/>
                <w:sz w:val="20"/>
                <w:szCs w:val="20"/>
              </w:rPr>
            </w:pPr>
            <w:r>
              <w:rPr>
                <w:iCs/>
                <w:sz w:val="20"/>
                <w:szCs w:val="20"/>
              </w:rPr>
              <w:t xml:space="preserve">Инструменты </w:t>
            </w:r>
            <w:r>
              <w:rPr>
                <w:bCs/>
                <w:sz w:val="20"/>
                <w:szCs w:val="20"/>
              </w:rPr>
              <w:t>с</w:t>
            </w:r>
            <w:r w:rsidRPr="007E297D">
              <w:rPr>
                <w:bCs/>
                <w:sz w:val="20"/>
                <w:szCs w:val="20"/>
              </w:rPr>
              <w:t>тратегическо</w:t>
            </w:r>
            <w:r>
              <w:rPr>
                <w:bCs/>
                <w:sz w:val="20"/>
                <w:szCs w:val="20"/>
              </w:rPr>
              <w:t>го</w:t>
            </w:r>
            <w:r w:rsidRPr="007E297D">
              <w:rPr>
                <w:bCs/>
                <w:sz w:val="20"/>
                <w:szCs w:val="20"/>
              </w:rPr>
              <w:t xml:space="preserve"> управлени</w:t>
            </w:r>
            <w:r>
              <w:rPr>
                <w:bCs/>
                <w:sz w:val="20"/>
                <w:szCs w:val="20"/>
              </w:rPr>
              <w:t>я</w:t>
            </w:r>
            <w:r w:rsidRPr="007E297D">
              <w:rPr>
                <w:bCs/>
                <w:sz w:val="20"/>
                <w:szCs w:val="20"/>
              </w:rPr>
              <w:t xml:space="preserve"> персоналом</w:t>
            </w:r>
          </w:p>
        </w:tc>
        <w:tc>
          <w:tcPr>
            <w:tcW w:w="1733" w:type="dxa"/>
          </w:tcPr>
          <w:p w14:paraId="4E8C0137" w14:textId="77777777" w:rsidR="00BF1755" w:rsidRDefault="00BF1755" w:rsidP="00BF1755">
            <w:pPr>
              <w:ind w:left="69"/>
              <w:jc w:val="center"/>
              <w:rPr>
                <w:sz w:val="20"/>
                <w:szCs w:val="20"/>
              </w:rPr>
            </w:pPr>
            <w:r w:rsidRPr="00BA7089">
              <w:rPr>
                <w:sz w:val="20"/>
                <w:szCs w:val="20"/>
              </w:rPr>
              <w:t>Знание</w:t>
            </w:r>
          </w:p>
        </w:tc>
        <w:tc>
          <w:tcPr>
            <w:tcW w:w="2126" w:type="dxa"/>
            <w:vAlign w:val="center"/>
          </w:tcPr>
          <w:p w14:paraId="6C1770C5" w14:textId="77777777" w:rsidR="00BF1755" w:rsidRDefault="00BF1755" w:rsidP="00BF1755">
            <w:pPr>
              <w:ind w:left="69"/>
              <w:jc w:val="center"/>
              <w:rPr>
                <w:sz w:val="20"/>
                <w:szCs w:val="20"/>
              </w:rPr>
            </w:pPr>
            <w:r>
              <w:rPr>
                <w:sz w:val="20"/>
                <w:szCs w:val="20"/>
              </w:rPr>
              <w:t>2 – ОТЗ</w:t>
            </w:r>
          </w:p>
          <w:p w14:paraId="5A4E34F1" w14:textId="77777777" w:rsidR="00BF1755" w:rsidRDefault="00BF1755" w:rsidP="00BF1755">
            <w:pPr>
              <w:ind w:left="69"/>
              <w:jc w:val="center"/>
              <w:rPr>
                <w:sz w:val="20"/>
                <w:szCs w:val="20"/>
              </w:rPr>
            </w:pPr>
            <w:r>
              <w:rPr>
                <w:sz w:val="20"/>
                <w:szCs w:val="20"/>
              </w:rPr>
              <w:t>2 – ЗТЗ</w:t>
            </w:r>
          </w:p>
        </w:tc>
      </w:tr>
      <w:tr w:rsidR="00BF1755" w:rsidRPr="001140D8" w14:paraId="3717ED8B" w14:textId="77777777" w:rsidTr="00891FBA">
        <w:trPr>
          <w:trHeight w:val="240"/>
        </w:trPr>
        <w:tc>
          <w:tcPr>
            <w:tcW w:w="0" w:type="auto"/>
            <w:vMerge/>
            <w:vAlign w:val="center"/>
          </w:tcPr>
          <w:p w14:paraId="34E3A8C1"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1CCDBE38"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1C073679" w14:textId="77777777" w:rsidR="00BF1755" w:rsidRDefault="00BF1755" w:rsidP="00BF1755">
            <w:pPr>
              <w:autoSpaceDE w:val="0"/>
              <w:autoSpaceDN w:val="0"/>
              <w:adjustRightInd w:val="0"/>
              <w:rPr>
                <w:iCs/>
                <w:sz w:val="20"/>
                <w:szCs w:val="20"/>
              </w:rPr>
            </w:pPr>
          </w:p>
        </w:tc>
        <w:tc>
          <w:tcPr>
            <w:tcW w:w="1733" w:type="dxa"/>
          </w:tcPr>
          <w:p w14:paraId="5BC18869"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2A9B16C9" w14:textId="77777777" w:rsidR="00BF1755" w:rsidRDefault="00BF1755" w:rsidP="00BF1755">
            <w:pPr>
              <w:ind w:left="69"/>
              <w:jc w:val="center"/>
              <w:rPr>
                <w:sz w:val="20"/>
                <w:szCs w:val="20"/>
              </w:rPr>
            </w:pPr>
            <w:r>
              <w:rPr>
                <w:sz w:val="20"/>
                <w:szCs w:val="20"/>
              </w:rPr>
              <w:t>2 – ОТЗ</w:t>
            </w:r>
          </w:p>
          <w:p w14:paraId="1AC5F36A" w14:textId="77777777" w:rsidR="00BF1755" w:rsidRDefault="00BF1755" w:rsidP="00BF1755">
            <w:pPr>
              <w:ind w:left="69"/>
              <w:jc w:val="center"/>
              <w:rPr>
                <w:sz w:val="20"/>
                <w:szCs w:val="20"/>
              </w:rPr>
            </w:pPr>
            <w:r>
              <w:rPr>
                <w:sz w:val="20"/>
                <w:szCs w:val="20"/>
              </w:rPr>
              <w:t>2 – ЗТЗ</w:t>
            </w:r>
          </w:p>
        </w:tc>
      </w:tr>
      <w:tr w:rsidR="00BF1755" w:rsidRPr="001140D8" w14:paraId="629F5A15" w14:textId="77777777" w:rsidTr="00891FBA">
        <w:trPr>
          <w:trHeight w:val="225"/>
        </w:trPr>
        <w:tc>
          <w:tcPr>
            <w:tcW w:w="0" w:type="auto"/>
            <w:vMerge/>
            <w:vAlign w:val="center"/>
          </w:tcPr>
          <w:p w14:paraId="2C00C4A4"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34848492"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5ADEA955" w14:textId="77777777" w:rsidR="00BF1755" w:rsidRDefault="00BF1755" w:rsidP="00BF1755">
            <w:pPr>
              <w:autoSpaceDE w:val="0"/>
              <w:autoSpaceDN w:val="0"/>
              <w:adjustRightInd w:val="0"/>
              <w:rPr>
                <w:iCs/>
                <w:sz w:val="20"/>
                <w:szCs w:val="20"/>
              </w:rPr>
            </w:pPr>
          </w:p>
        </w:tc>
        <w:tc>
          <w:tcPr>
            <w:tcW w:w="1733" w:type="dxa"/>
          </w:tcPr>
          <w:p w14:paraId="2B1308FB" w14:textId="77777777" w:rsidR="00BF1755" w:rsidRDefault="00BF1755" w:rsidP="00BF1755">
            <w:pPr>
              <w:ind w:left="69"/>
              <w:jc w:val="center"/>
              <w:rPr>
                <w:sz w:val="20"/>
                <w:szCs w:val="20"/>
              </w:rPr>
            </w:pPr>
            <w:r w:rsidRPr="00BA7089">
              <w:rPr>
                <w:sz w:val="20"/>
                <w:szCs w:val="20"/>
              </w:rPr>
              <w:t>Действие</w:t>
            </w:r>
          </w:p>
        </w:tc>
        <w:tc>
          <w:tcPr>
            <w:tcW w:w="2126" w:type="dxa"/>
            <w:vAlign w:val="center"/>
          </w:tcPr>
          <w:p w14:paraId="144C5CA1" w14:textId="77777777" w:rsidR="00BF1755" w:rsidRDefault="00BF1755" w:rsidP="00BF1755">
            <w:pPr>
              <w:ind w:left="69"/>
              <w:jc w:val="center"/>
              <w:rPr>
                <w:sz w:val="20"/>
                <w:szCs w:val="20"/>
              </w:rPr>
            </w:pPr>
            <w:r>
              <w:rPr>
                <w:sz w:val="20"/>
                <w:szCs w:val="20"/>
              </w:rPr>
              <w:t>2 – ОТЗ</w:t>
            </w:r>
          </w:p>
          <w:p w14:paraId="508A3EFD" w14:textId="77777777" w:rsidR="00BF1755" w:rsidRPr="00040F0D" w:rsidRDefault="00BF1755" w:rsidP="00BF1755">
            <w:pPr>
              <w:ind w:left="69"/>
              <w:jc w:val="center"/>
              <w:rPr>
                <w:sz w:val="20"/>
                <w:szCs w:val="20"/>
              </w:rPr>
            </w:pPr>
            <w:r>
              <w:rPr>
                <w:sz w:val="20"/>
                <w:szCs w:val="20"/>
              </w:rPr>
              <w:t>2 – ЗТЗ</w:t>
            </w:r>
          </w:p>
        </w:tc>
      </w:tr>
      <w:tr w:rsidR="00BF1755" w:rsidRPr="001140D8" w14:paraId="241CBB65" w14:textId="77777777" w:rsidTr="00891FBA">
        <w:trPr>
          <w:trHeight w:val="190"/>
        </w:trPr>
        <w:tc>
          <w:tcPr>
            <w:tcW w:w="0" w:type="auto"/>
            <w:vMerge/>
            <w:vAlign w:val="center"/>
          </w:tcPr>
          <w:p w14:paraId="164FC03B"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0C8E60CB" w14:textId="77777777" w:rsidR="00BF1755" w:rsidRPr="00517D6B" w:rsidRDefault="00BF1755" w:rsidP="00BF1755">
            <w:pPr>
              <w:autoSpaceDE w:val="0"/>
              <w:autoSpaceDN w:val="0"/>
              <w:adjustRightInd w:val="0"/>
              <w:rPr>
                <w:bCs/>
                <w:iCs/>
                <w:sz w:val="20"/>
                <w:szCs w:val="20"/>
              </w:rPr>
            </w:pPr>
          </w:p>
        </w:tc>
        <w:tc>
          <w:tcPr>
            <w:tcW w:w="1868" w:type="dxa"/>
            <w:vMerge w:val="restart"/>
            <w:vAlign w:val="center"/>
          </w:tcPr>
          <w:p w14:paraId="4D23F88E" w14:textId="6322F3FF" w:rsidR="00BF1755" w:rsidRDefault="00BF1755" w:rsidP="00BF1755">
            <w:pPr>
              <w:autoSpaceDE w:val="0"/>
              <w:autoSpaceDN w:val="0"/>
              <w:adjustRightInd w:val="0"/>
              <w:rPr>
                <w:iCs/>
                <w:sz w:val="20"/>
                <w:szCs w:val="20"/>
              </w:rPr>
            </w:pPr>
            <w:r>
              <w:rPr>
                <w:iCs/>
                <w:sz w:val="20"/>
                <w:szCs w:val="20"/>
              </w:rPr>
              <w:t xml:space="preserve">Место </w:t>
            </w:r>
            <w:r>
              <w:rPr>
                <w:bCs/>
                <w:sz w:val="20"/>
                <w:szCs w:val="20"/>
              </w:rPr>
              <w:t>с</w:t>
            </w:r>
            <w:r w:rsidRPr="007E297D">
              <w:rPr>
                <w:bCs/>
                <w:sz w:val="20"/>
                <w:szCs w:val="20"/>
              </w:rPr>
              <w:t>тратегическо</w:t>
            </w:r>
            <w:r>
              <w:rPr>
                <w:bCs/>
                <w:sz w:val="20"/>
                <w:szCs w:val="20"/>
              </w:rPr>
              <w:t>го</w:t>
            </w:r>
            <w:r w:rsidRPr="007E297D">
              <w:rPr>
                <w:bCs/>
                <w:sz w:val="20"/>
                <w:szCs w:val="20"/>
              </w:rPr>
              <w:t xml:space="preserve"> управлени</w:t>
            </w:r>
            <w:r>
              <w:rPr>
                <w:bCs/>
                <w:sz w:val="20"/>
                <w:szCs w:val="20"/>
              </w:rPr>
              <w:t>я</w:t>
            </w:r>
            <w:r w:rsidRPr="007E297D">
              <w:rPr>
                <w:bCs/>
                <w:sz w:val="20"/>
                <w:szCs w:val="20"/>
              </w:rPr>
              <w:t xml:space="preserve"> персоналом в системе стратегического управления организацией</w:t>
            </w:r>
          </w:p>
        </w:tc>
        <w:tc>
          <w:tcPr>
            <w:tcW w:w="1733" w:type="dxa"/>
          </w:tcPr>
          <w:p w14:paraId="78032AE3" w14:textId="77777777" w:rsidR="00BF1755" w:rsidRDefault="00BF1755" w:rsidP="00BF1755">
            <w:pPr>
              <w:ind w:left="69"/>
              <w:jc w:val="center"/>
              <w:rPr>
                <w:sz w:val="20"/>
                <w:szCs w:val="20"/>
              </w:rPr>
            </w:pPr>
            <w:r w:rsidRPr="00BA7089">
              <w:rPr>
                <w:sz w:val="20"/>
                <w:szCs w:val="20"/>
              </w:rPr>
              <w:t>Знание</w:t>
            </w:r>
          </w:p>
        </w:tc>
        <w:tc>
          <w:tcPr>
            <w:tcW w:w="2126" w:type="dxa"/>
            <w:vAlign w:val="center"/>
          </w:tcPr>
          <w:p w14:paraId="2C91355C" w14:textId="77777777" w:rsidR="00BF1755" w:rsidRDefault="00BF1755" w:rsidP="00BF1755">
            <w:pPr>
              <w:ind w:left="69"/>
              <w:jc w:val="center"/>
              <w:rPr>
                <w:sz w:val="20"/>
                <w:szCs w:val="20"/>
              </w:rPr>
            </w:pPr>
            <w:r>
              <w:rPr>
                <w:sz w:val="20"/>
                <w:szCs w:val="20"/>
              </w:rPr>
              <w:t>2 – ОТЗ</w:t>
            </w:r>
          </w:p>
          <w:p w14:paraId="59B8DDAA" w14:textId="77777777" w:rsidR="00BF1755" w:rsidRDefault="00BF1755" w:rsidP="00BF1755">
            <w:pPr>
              <w:ind w:left="69"/>
              <w:jc w:val="center"/>
              <w:rPr>
                <w:sz w:val="20"/>
                <w:szCs w:val="20"/>
              </w:rPr>
            </w:pPr>
            <w:r>
              <w:rPr>
                <w:sz w:val="20"/>
                <w:szCs w:val="20"/>
              </w:rPr>
              <w:t>2 – ЗТЗ</w:t>
            </w:r>
          </w:p>
        </w:tc>
      </w:tr>
      <w:tr w:rsidR="00BF1755" w:rsidRPr="001140D8" w14:paraId="50D69001" w14:textId="77777777" w:rsidTr="00891FBA">
        <w:trPr>
          <w:trHeight w:val="105"/>
        </w:trPr>
        <w:tc>
          <w:tcPr>
            <w:tcW w:w="0" w:type="auto"/>
            <w:vMerge/>
            <w:vAlign w:val="center"/>
          </w:tcPr>
          <w:p w14:paraId="7D4DD619"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2E1B7711"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6EB395EC" w14:textId="77777777" w:rsidR="00BF1755" w:rsidRPr="004D6D4A" w:rsidRDefault="00BF1755" w:rsidP="00BF1755">
            <w:pPr>
              <w:autoSpaceDE w:val="0"/>
              <w:autoSpaceDN w:val="0"/>
              <w:adjustRightInd w:val="0"/>
              <w:rPr>
                <w:iCs/>
                <w:sz w:val="20"/>
                <w:szCs w:val="20"/>
                <w:lang w:val="en-US"/>
              </w:rPr>
            </w:pPr>
          </w:p>
        </w:tc>
        <w:tc>
          <w:tcPr>
            <w:tcW w:w="1733" w:type="dxa"/>
          </w:tcPr>
          <w:p w14:paraId="7A8B7B43"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5404B558" w14:textId="77777777" w:rsidR="00BF1755" w:rsidRDefault="00BF1755" w:rsidP="00BF1755">
            <w:pPr>
              <w:ind w:left="69"/>
              <w:jc w:val="center"/>
              <w:rPr>
                <w:sz w:val="20"/>
                <w:szCs w:val="20"/>
              </w:rPr>
            </w:pPr>
            <w:r>
              <w:rPr>
                <w:sz w:val="20"/>
                <w:szCs w:val="20"/>
              </w:rPr>
              <w:t>2 – ОТЗ</w:t>
            </w:r>
          </w:p>
          <w:p w14:paraId="53ADE27C" w14:textId="77777777" w:rsidR="00BF1755" w:rsidRDefault="00BF1755" w:rsidP="00BF1755">
            <w:pPr>
              <w:ind w:left="69"/>
              <w:jc w:val="center"/>
              <w:rPr>
                <w:sz w:val="20"/>
                <w:szCs w:val="20"/>
              </w:rPr>
            </w:pPr>
            <w:r>
              <w:rPr>
                <w:sz w:val="20"/>
                <w:szCs w:val="20"/>
              </w:rPr>
              <w:t>2 – ЗТЗ</w:t>
            </w:r>
          </w:p>
        </w:tc>
      </w:tr>
      <w:tr w:rsidR="00BF1755" w:rsidRPr="001140D8" w14:paraId="5718A0B8" w14:textId="77777777" w:rsidTr="00891FBA">
        <w:trPr>
          <w:trHeight w:val="135"/>
        </w:trPr>
        <w:tc>
          <w:tcPr>
            <w:tcW w:w="0" w:type="auto"/>
            <w:vMerge/>
            <w:vAlign w:val="center"/>
          </w:tcPr>
          <w:p w14:paraId="525F51DA"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2DD3E9B8"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35BA034C" w14:textId="77777777" w:rsidR="00BF1755" w:rsidRPr="004D6D4A" w:rsidRDefault="00BF1755" w:rsidP="00BF1755">
            <w:pPr>
              <w:autoSpaceDE w:val="0"/>
              <w:autoSpaceDN w:val="0"/>
              <w:adjustRightInd w:val="0"/>
              <w:rPr>
                <w:iCs/>
                <w:sz w:val="20"/>
                <w:szCs w:val="20"/>
                <w:lang w:val="en-US"/>
              </w:rPr>
            </w:pPr>
          </w:p>
        </w:tc>
        <w:tc>
          <w:tcPr>
            <w:tcW w:w="1733" w:type="dxa"/>
          </w:tcPr>
          <w:p w14:paraId="3C1D5114" w14:textId="77777777" w:rsidR="00BF1755" w:rsidRDefault="00BF1755" w:rsidP="00BF1755">
            <w:pPr>
              <w:ind w:left="69"/>
              <w:jc w:val="center"/>
              <w:rPr>
                <w:sz w:val="20"/>
                <w:szCs w:val="20"/>
              </w:rPr>
            </w:pPr>
            <w:r w:rsidRPr="00BA7089">
              <w:rPr>
                <w:sz w:val="20"/>
                <w:szCs w:val="20"/>
              </w:rPr>
              <w:t>Действие</w:t>
            </w:r>
          </w:p>
        </w:tc>
        <w:tc>
          <w:tcPr>
            <w:tcW w:w="2126" w:type="dxa"/>
            <w:vAlign w:val="center"/>
          </w:tcPr>
          <w:p w14:paraId="4BBC3745" w14:textId="77777777" w:rsidR="00BF1755" w:rsidRDefault="00BF1755" w:rsidP="00BF1755">
            <w:pPr>
              <w:ind w:left="69"/>
              <w:jc w:val="center"/>
              <w:rPr>
                <w:sz w:val="20"/>
                <w:szCs w:val="20"/>
              </w:rPr>
            </w:pPr>
            <w:r>
              <w:rPr>
                <w:sz w:val="20"/>
                <w:szCs w:val="20"/>
              </w:rPr>
              <w:t>2 – ОТЗ</w:t>
            </w:r>
          </w:p>
          <w:p w14:paraId="0EA12517" w14:textId="77777777" w:rsidR="00BF1755" w:rsidRDefault="00BF1755" w:rsidP="00BF1755">
            <w:pPr>
              <w:ind w:left="69"/>
              <w:jc w:val="center"/>
              <w:rPr>
                <w:sz w:val="20"/>
                <w:szCs w:val="20"/>
              </w:rPr>
            </w:pPr>
            <w:r>
              <w:rPr>
                <w:sz w:val="20"/>
                <w:szCs w:val="20"/>
              </w:rPr>
              <w:t>2 – ЗТЗ</w:t>
            </w:r>
          </w:p>
        </w:tc>
      </w:tr>
      <w:tr w:rsidR="00BF1755" w:rsidRPr="001140D8" w14:paraId="511571CD" w14:textId="77777777" w:rsidTr="00891FBA">
        <w:trPr>
          <w:trHeight w:val="300"/>
        </w:trPr>
        <w:tc>
          <w:tcPr>
            <w:tcW w:w="0" w:type="auto"/>
            <w:vMerge/>
            <w:vAlign w:val="center"/>
          </w:tcPr>
          <w:p w14:paraId="66DAA9FA" w14:textId="77777777" w:rsidR="00BF1755" w:rsidRPr="001140D8" w:rsidRDefault="00BF1755" w:rsidP="00BF1755">
            <w:pPr>
              <w:autoSpaceDE w:val="0"/>
              <w:autoSpaceDN w:val="0"/>
              <w:adjustRightInd w:val="0"/>
              <w:rPr>
                <w:iCs/>
                <w:sz w:val="20"/>
                <w:szCs w:val="20"/>
              </w:rPr>
            </w:pPr>
          </w:p>
        </w:tc>
        <w:tc>
          <w:tcPr>
            <w:tcW w:w="2232" w:type="dxa"/>
            <w:vMerge w:val="restart"/>
            <w:vAlign w:val="center"/>
          </w:tcPr>
          <w:p w14:paraId="6DB7D4AD" w14:textId="3970FF6A" w:rsidR="00BF1755" w:rsidRPr="001140D8" w:rsidRDefault="00BF1755" w:rsidP="00BF1755">
            <w:pPr>
              <w:autoSpaceDE w:val="0"/>
              <w:autoSpaceDN w:val="0"/>
              <w:adjustRightInd w:val="0"/>
              <w:rPr>
                <w:iCs/>
                <w:sz w:val="20"/>
                <w:szCs w:val="20"/>
              </w:rPr>
            </w:pPr>
            <w:r>
              <w:rPr>
                <w:bCs/>
                <w:sz w:val="20"/>
                <w:szCs w:val="20"/>
              </w:rPr>
              <w:t xml:space="preserve">Тема 2.3 </w:t>
            </w:r>
            <w:r w:rsidRPr="007E297D">
              <w:rPr>
                <w:bCs/>
                <w:sz w:val="20"/>
                <w:szCs w:val="20"/>
              </w:rPr>
              <w:t>Соотношение понятий рабочая сила, кадры, трудовые ресурсы, человеческие ресурсы, кадровый потенциал, человеческий капитал</w:t>
            </w:r>
          </w:p>
        </w:tc>
        <w:tc>
          <w:tcPr>
            <w:tcW w:w="1868" w:type="dxa"/>
            <w:vMerge w:val="restart"/>
            <w:vAlign w:val="center"/>
          </w:tcPr>
          <w:p w14:paraId="4066F087" w14:textId="1C94F5F6" w:rsidR="00BF1755" w:rsidRDefault="00BF1755" w:rsidP="00BF1755">
            <w:pPr>
              <w:autoSpaceDE w:val="0"/>
              <w:autoSpaceDN w:val="0"/>
              <w:adjustRightInd w:val="0"/>
              <w:rPr>
                <w:iCs/>
                <w:sz w:val="20"/>
                <w:szCs w:val="20"/>
              </w:rPr>
            </w:pPr>
            <w:r>
              <w:rPr>
                <w:iCs/>
                <w:sz w:val="20"/>
                <w:szCs w:val="20"/>
              </w:rPr>
              <w:t xml:space="preserve">Содержание </w:t>
            </w:r>
            <w:r w:rsidRPr="007E297D">
              <w:rPr>
                <w:bCs/>
                <w:sz w:val="20"/>
                <w:szCs w:val="20"/>
              </w:rPr>
              <w:t>понятий рабочая сила, кадры, трудовые ресурсы, человеческие ресурсы, кадровый потенциал, человеческий капитал</w:t>
            </w:r>
          </w:p>
        </w:tc>
        <w:tc>
          <w:tcPr>
            <w:tcW w:w="1733" w:type="dxa"/>
          </w:tcPr>
          <w:p w14:paraId="4826324D" w14:textId="77777777" w:rsidR="00BF1755" w:rsidRDefault="00BF1755" w:rsidP="00BF1755">
            <w:pPr>
              <w:ind w:left="69"/>
              <w:jc w:val="center"/>
              <w:rPr>
                <w:sz w:val="20"/>
                <w:szCs w:val="20"/>
              </w:rPr>
            </w:pPr>
            <w:r w:rsidRPr="00BA7089">
              <w:rPr>
                <w:sz w:val="20"/>
                <w:szCs w:val="20"/>
              </w:rPr>
              <w:t>Знание</w:t>
            </w:r>
          </w:p>
        </w:tc>
        <w:tc>
          <w:tcPr>
            <w:tcW w:w="2126" w:type="dxa"/>
            <w:vAlign w:val="center"/>
          </w:tcPr>
          <w:p w14:paraId="003E97A2" w14:textId="77777777" w:rsidR="00BF1755" w:rsidRDefault="00BF1755" w:rsidP="00BF1755">
            <w:pPr>
              <w:ind w:left="69"/>
              <w:jc w:val="center"/>
              <w:rPr>
                <w:sz w:val="20"/>
                <w:szCs w:val="20"/>
              </w:rPr>
            </w:pPr>
            <w:r>
              <w:rPr>
                <w:sz w:val="20"/>
                <w:szCs w:val="20"/>
              </w:rPr>
              <w:t>2 – ОТЗ</w:t>
            </w:r>
          </w:p>
          <w:p w14:paraId="3722E770" w14:textId="7C4BCC55" w:rsidR="00BF1755" w:rsidRDefault="00BF1755" w:rsidP="00BF1755">
            <w:pPr>
              <w:ind w:left="69"/>
              <w:jc w:val="center"/>
              <w:rPr>
                <w:sz w:val="20"/>
                <w:szCs w:val="20"/>
              </w:rPr>
            </w:pPr>
            <w:r>
              <w:rPr>
                <w:sz w:val="20"/>
                <w:szCs w:val="20"/>
              </w:rPr>
              <w:t>2 – ЗТЗ</w:t>
            </w:r>
          </w:p>
        </w:tc>
      </w:tr>
      <w:tr w:rsidR="00BF1755" w:rsidRPr="001140D8" w14:paraId="7B7FEED2" w14:textId="77777777" w:rsidTr="00891FBA">
        <w:trPr>
          <w:trHeight w:val="150"/>
        </w:trPr>
        <w:tc>
          <w:tcPr>
            <w:tcW w:w="0" w:type="auto"/>
            <w:vMerge/>
            <w:vAlign w:val="center"/>
          </w:tcPr>
          <w:p w14:paraId="3EBBB591"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42314B53"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78238C36" w14:textId="77777777" w:rsidR="00BF1755" w:rsidRDefault="00BF1755" w:rsidP="00BF1755">
            <w:pPr>
              <w:autoSpaceDE w:val="0"/>
              <w:autoSpaceDN w:val="0"/>
              <w:adjustRightInd w:val="0"/>
              <w:rPr>
                <w:iCs/>
                <w:sz w:val="20"/>
                <w:szCs w:val="20"/>
              </w:rPr>
            </w:pPr>
          </w:p>
        </w:tc>
        <w:tc>
          <w:tcPr>
            <w:tcW w:w="1733" w:type="dxa"/>
          </w:tcPr>
          <w:p w14:paraId="06C6E463"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06887B56" w14:textId="77777777" w:rsidR="00BF1755" w:rsidRDefault="00BF1755" w:rsidP="00BF1755">
            <w:pPr>
              <w:ind w:left="69"/>
              <w:jc w:val="center"/>
              <w:rPr>
                <w:sz w:val="20"/>
                <w:szCs w:val="20"/>
              </w:rPr>
            </w:pPr>
            <w:r>
              <w:rPr>
                <w:sz w:val="20"/>
                <w:szCs w:val="20"/>
              </w:rPr>
              <w:t>2 – ОТЗ</w:t>
            </w:r>
          </w:p>
          <w:p w14:paraId="5113B126" w14:textId="3CF05515" w:rsidR="00BF1755" w:rsidRDefault="00BF1755" w:rsidP="00BF1755">
            <w:pPr>
              <w:ind w:left="69"/>
              <w:jc w:val="center"/>
              <w:rPr>
                <w:sz w:val="20"/>
                <w:szCs w:val="20"/>
              </w:rPr>
            </w:pPr>
            <w:r>
              <w:rPr>
                <w:sz w:val="20"/>
                <w:szCs w:val="20"/>
              </w:rPr>
              <w:t>2 – ЗТЗ</w:t>
            </w:r>
          </w:p>
        </w:tc>
      </w:tr>
      <w:tr w:rsidR="00BF1755" w:rsidRPr="001140D8" w14:paraId="10552C5D" w14:textId="77777777" w:rsidTr="00891FBA">
        <w:trPr>
          <w:trHeight w:val="210"/>
        </w:trPr>
        <w:tc>
          <w:tcPr>
            <w:tcW w:w="0" w:type="auto"/>
            <w:vMerge/>
            <w:vAlign w:val="center"/>
          </w:tcPr>
          <w:p w14:paraId="75F9DD54"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0DACE737"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3D2EDAA9" w14:textId="77777777" w:rsidR="00BF1755" w:rsidRDefault="00BF1755" w:rsidP="00BF1755">
            <w:pPr>
              <w:autoSpaceDE w:val="0"/>
              <w:autoSpaceDN w:val="0"/>
              <w:adjustRightInd w:val="0"/>
              <w:rPr>
                <w:iCs/>
                <w:sz w:val="20"/>
                <w:szCs w:val="20"/>
              </w:rPr>
            </w:pPr>
          </w:p>
        </w:tc>
        <w:tc>
          <w:tcPr>
            <w:tcW w:w="1733" w:type="dxa"/>
          </w:tcPr>
          <w:p w14:paraId="49874948" w14:textId="77777777" w:rsidR="00BF1755" w:rsidRDefault="00BF1755" w:rsidP="00BF1755">
            <w:pPr>
              <w:ind w:left="69"/>
              <w:jc w:val="center"/>
              <w:rPr>
                <w:sz w:val="20"/>
                <w:szCs w:val="20"/>
              </w:rPr>
            </w:pPr>
            <w:r w:rsidRPr="00BA7089">
              <w:rPr>
                <w:sz w:val="20"/>
                <w:szCs w:val="20"/>
              </w:rPr>
              <w:t>Действие</w:t>
            </w:r>
          </w:p>
        </w:tc>
        <w:tc>
          <w:tcPr>
            <w:tcW w:w="2126" w:type="dxa"/>
            <w:vAlign w:val="center"/>
          </w:tcPr>
          <w:p w14:paraId="00110A38" w14:textId="77777777" w:rsidR="00BF1755" w:rsidRDefault="00BF1755" w:rsidP="00BF1755">
            <w:pPr>
              <w:ind w:left="69"/>
              <w:jc w:val="center"/>
              <w:rPr>
                <w:sz w:val="20"/>
                <w:szCs w:val="20"/>
              </w:rPr>
            </w:pPr>
            <w:r>
              <w:rPr>
                <w:sz w:val="20"/>
                <w:szCs w:val="20"/>
              </w:rPr>
              <w:t>2 – ОТЗ</w:t>
            </w:r>
          </w:p>
          <w:p w14:paraId="059A6D06" w14:textId="28C1AD15" w:rsidR="00BF1755" w:rsidRDefault="00BF1755" w:rsidP="00BF1755">
            <w:pPr>
              <w:ind w:left="69"/>
              <w:jc w:val="center"/>
              <w:rPr>
                <w:sz w:val="20"/>
                <w:szCs w:val="20"/>
              </w:rPr>
            </w:pPr>
            <w:r>
              <w:rPr>
                <w:sz w:val="20"/>
                <w:szCs w:val="20"/>
              </w:rPr>
              <w:t>2 – ЗТЗ</w:t>
            </w:r>
          </w:p>
        </w:tc>
      </w:tr>
      <w:tr w:rsidR="00BF1755" w:rsidRPr="001140D8" w14:paraId="16702F64" w14:textId="77777777" w:rsidTr="00891FBA">
        <w:trPr>
          <w:trHeight w:val="210"/>
        </w:trPr>
        <w:tc>
          <w:tcPr>
            <w:tcW w:w="0" w:type="auto"/>
            <w:vMerge/>
            <w:vAlign w:val="center"/>
          </w:tcPr>
          <w:p w14:paraId="2E93B391"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735C9BF6" w14:textId="77777777" w:rsidR="00BF1755" w:rsidRPr="00517D6B" w:rsidRDefault="00BF1755" w:rsidP="00BF1755">
            <w:pPr>
              <w:autoSpaceDE w:val="0"/>
              <w:autoSpaceDN w:val="0"/>
              <w:adjustRightInd w:val="0"/>
              <w:rPr>
                <w:bCs/>
                <w:iCs/>
                <w:sz w:val="20"/>
                <w:szCs w:val="20"/>
              </w:rPr>
            </w:pPr>
          </w:p>
        </w:tc>
        <w:tc>
          <w:tcPr>
            <w:tcW w:w="1868" w:type="dxa"/>
            <w:vMerge w:val="restart"/>
            <w:vAlign w:val="center"/>
          </w:tcPr>
          <w:p w14:paraId="42D827D9" w14:textId="22A07BB7" w:rsidR="00BF1755" w:rsidRDefault="00BF1755" w:rsidP="00BF1755">
            <w:pPr>
              <w:autoSpaceDE w:val="0"/>
              <w:autoSpaceDN w:val="0"/>
              <w:adjustRightInd w:val="0"/>
              <w:rPr>
                <w:iCs/>
                <w:sz w:val="20"/>
                <w:szCs w:val="20"/>
              </w:rPr>
            </w:pPr>
            <w:r>
              <w:rPr>
                <w:iCs/>
                <w:sz w:val="20"/>
                <w:szCs w:val="20"/>
              </w:rPr>
              <w:t>Методы оценки показателей:</w:t>
            </w:r>
            <w:r w:rsidRPr="007E297D">
              <w:rPr>
                <w:bCs/>
                <w:sz w:val="20"/>
                <w:szCs w:val="20"/>
              </w:rPr>
              <w:t xml:space="preserve"> рабочая сила, кадры, трудовые ресурсы, человеческие ресурсы, кадровый потенциал, человеческий капитал</w:t>
            </w:r>
          </w:p>
        </w:tc>
        <w:tc>
          <w:tcPr>
            <w:tcW w:w="1733" w:type="dxa"/>
          </w:tcPr>
          <w:p w14:paraId="797D96DB" w14:textId="77777777" w:rsidR="00BF1755" w:rsidRDefault="00BF1755" w:rsidP="00BF1755">
            <w:pPr>
              <w:ind w:left="69"/>
              <w:jc w:val="center"/>
              <w:rPr>
                <w:sz w:val="20"/>
                <w:szCs w:val="20"/>
              </w:rPr>
            </w:pPr>
            <w:r w:rsidRPr="00BA7089">
              <w:rPr>
                <w:sz w:val="20"/>
                <w:szCs w:val="20"/>
              </w:rPr>
              <w:t>Знание</w:t>
            </w:r>
          </w:p>
        </w:tc>
        <w:tc>
          <w:tcPr>
            <w:tcW w:w="2126" w:type="dxa"/>
            <w:vAlign w:val="center"/>
          </w:tcPr>
          <w:p w14:paraId="6A6450A7" w14:textId="77777777" w:rsidR="00BF1755" w:rsidRDefault="00BF1755" w:rsidP="00BF1755">
            <w:pPr>
              <w:ind w:left="69"/>
              <w:jc w:val="center"/>
              <w:rPr>
                <w:sz w:val="20"/>
                <w:szCs w:val="20"/>
              </w:rPr>
            </w:pPr>
            <w:r>
              <w:rPr>
                <w:sz w:val="20"/>
                <w:szCs w:val="20"/>
              </w:rPr>
              <w:t>2 – ОТЗ</w:t>
            </w:r>
          </w:p>
          <w:p w14:paraId="4BC66DD4" w14:textId="2576F5AE" w:rsidR="00BF1755" w:rsidRDefault="00BF1755" w:rsidP="00BF1755">
            <w:pPr>
              <w:ind w:left="69"/>
              <w:jc w:val="center"/>
              <w:rPr>
                <w:sz w:val="20"/>
                <w:szCs w:val="20"/>
              </w:rPr>
            </w:pPr>
            <w:r>
              <w:rPr>
                <w:sz w:val="20"/>
                <w:szCs w:val="20"/>
              </w:rPr>
              <w:t>2 – ЗТЗ</w:t>
            </w:r>
          </w:p>
        </w:tc>
      </w:tr>
      <w:tr w:rsidR="00BF1755" w:rsidRPr="001140D8" w14:paraId="30F60310" w14:textId="77777777" w:rsidTr="00891FBA">
        <w:trPr>
          <w:trHeight w:val="240"/>
        </w:trPr>
        <w:tc>
          <w:tcPr>
            <w:tcW w:w="0" w:type="auto"/>
            <w:vMerge/>
            <w:vAlign w:val="center"/>
          </w:tcPr>
          <w:p w14:paraId="68D6CCD8"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137D592E"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4AD303F7" w14:textId="77777777" w:rsidR="00BF1755" w:rsidRDefault="00BF1755" w:rsidP="00BF1755">
            <w:pPr>
              <w:autoSpaceDE w:val="0"/>
              <w:autoSpaceDN w:val="0"/>
              <w:adjustRightInd w:val="0"/>
              <w:rPr>
                <w:iCs/>
                <w:sz w:val="20"/>
                <w:szCs w:val="20"/>
              </w:rPr>
            </w:pPr>
          </w:p>
        </w:tc>
        <w:tc>
          <w:tcPr>
            <w:tcW w:w="1733" w:type="dxa"/>
          </w:tcPr>
          <w:p w14:paraId="1C4BF4CC"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43BFE766" w14:textId="77777777" w:rsidR="00BF1755" w:rsidRDefault="00BF1755" w:rsidP="00BF1755">
            <w:pPr>
              <w:ind w:left="69"/>
              <w:jc w:val="center"/>
              <w:rPr>
                <w:sz w:val="20"/>
                <w:szCs w:val="20"/>
              </w:rPr>
            </w:pPr>
            <w:r>
              <w:rPr>
                <w:sz w:val="20"/>
                <w:szCs w:val="20"/>
              </w:rPr>
              <w:t>2 – ОТЗ</w:t>
            </w:r>
          </w:p>
          <w:p w14:paraId="3EC89B2E" w14:textId="341D1C22" w:rsidR="00BF1755" w:rsidRDefault="00BF1755" w:rsidP="00BF1755">
            <w:pPr>
              <w:ind w:left="69"/>
              <w:jc w:val="center"/>
              <w:rPr>
                <w:sz w:val="20"/>
                <w:szCs w:val="20"/>
              </w:rPr>
            </w:pPr>
            <w:r>
              <w:rPr>
                <w:sz w:val="20"/>
                <w:szCs w:val="20"/>
              </w:rPr>
              <w:t>2 – ЗТЗ</w:t>
            </w:r>
          </w:p>
        </w:tc>
      </w:tr>
      <w:tr w:rsidR="00BF1755" w:rsidRPr="001140D8" w14:paraId="0981A5A2" w14:textId="77777777" w:rsidTr="00891FBA">
        <w:trPr>
          <w:trHeight w:val="225"/>
        </w:trPr>
        <w:tc>
          <w:tcPr>
            <w:tcW w:w="0" w:type="auto"/>
            <w:vMerge/>
            <w:vAlign w:val="center"/>
          </w:tcPr>
          <w:p w14:paraId="68E03DFF"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7DB760E2"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7F0CCAF7" w14:textId="77777777" w:rsidR="00BF1755" w:rsidRDefault="00BF1755" w:rsidP="00BF1755">
            <w:pPr>
              <w:autoSpaceDE w:val="0"/>
              <w:autoSpaceDN w:val="0"/>
              <w:adjustRightInd w:val="0"/>
              <w:rPr>
                <w:iCs/>
                <w:sz w:val="20"/>
                <w:szCs w:val="20"/>
              </w:rPr>
            </w:pPr>
          </w:p>
        </w:tc>
        <w:tc>
          <w:tcPr>
            <w:tcW w:w="1733" w:type="dxa"/>
          </w:tcPr>
          <w:p w14:paraId="28D35227" w14:textId="77777777" w:rsidR="00BF1755" w:rsidRDefault="00BF1755" w:rsidP="00BF1755">
            <w:pPr>
              <w:ind w:left="69"/>
              <w:jc w:val="center"/>
              <w:rPr>
                <w:sz w:val="20"/>
                <w:szCs w:val="20"/>
              </w:rPr>
            </w:pPr>
            <w:r w:rsidRPr="00BA7089">
              <w:rPr>
                <w:sz w:val="20"/>
                <w:szCs w:val="20"/>
              </w:rPr>
              <w:t>Действие</w:t>
            </w:r>
          </w:p>
        </w:tc>
        <w:tc>
          <w:tcPr>
            <w:tcW w:w="2126" w:type="dxa"/>
            <w:vAlign w:val="center"/>
          </w:tcPr>
          <w:p w14:paraId="5964247A" w14:textId="77777777" w:rsidR="00BF1755" w:rsidRDefault="00BF1755" w:rsidP="00BF1755">
            <w:pPr>
              <w:ind w:left="69"/>
              <w:jc w:val="center"/>
              <w:rPr>
                <w:sz w:val="20"/>
                <w:szCs w:val="20"/>
              </w:rPr>
            </w:pPr>
            <w:r>
              <w:rPr>
                <w:sz w:val="20"/>
                <w:szCs w:val="20"/>
              </w:rPr>
              <w:t>2 – ОТЗ</w:t>
            </w:r>
          </w:p>
          <w:p w14:paraId="75C7B542" w14:textId="71D83DB9" w:rsidR="00BF1755" w:rsidRDefault="00BF1755" w:rsidP="00BF1755">
            <w:pPr>
              <w:ind w:left="69"/>
              <w:jc w:val="center"/>
              <w:rPr>
                <w:sz w:val="20"/>
                <w:szCs w:val="20"/>
              </w:rPr>
            </w:pPr>
            <w:r>
              <w:rPr>
                <w:sz w:val="20"/>
                <w:szCs w:val="20"/>
              </w:rPr>
              <w:t>2 – ЗТЗ</w:t>
            </w:r>
          </w:p>
        </w:tc>
      </w:tr>
      <w:tr w:rsidR="00BF1755" w:rsidRPr="001140D8" w14:paraId="55FEB9DF" w14:textId="77777777" w:rsidTr="00891FBA">
        <w:trPr>
          <w:trHeight w:val="195"/>
        </w:trPr>
        <w:tc>
          <w:tcPr>
            <w:tcW w:w="0" w:type="auto"/>
            <w:vMerge/>
            <w:vAlign w:val="center"/>
          </w:tcPr>
          <w:p w14:paraId="4DBBE6AE"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3C8D8F35" w14:textId="77777777" w:rsidR="00BF1755" w:rsidRPr="00517D6B" w:rsidRDefault="00BF1755" w:rsidP="00BF1755">
            <w:pPr>
              <w:autoSpaceDE w:val="0"/>
              <w:autoSpaceDN w:val="0"/>
              <w:adjustRightInd w:val="0"/>
              <w:rPr>
                <w:bCs/>
                <w:iCs/>
                <w:sz w:val="20"/>
                <w:szCs w:val="20"/>
              </w:rPr>
            </w:pPr>
          </w:p>
        </w:tc>
        <w:tc>
          <w:tcPr>
            <w:tcW w:w="1868" w:type="dxa"/>
            <w:vMerge w:val="restart"/>
            <w:vAlign w:val="center"/>
          </w:tcPr>
          <w:p w14:paraId="1DBBB09C" w14:textId="44636A23" w:rsidR="00BF1755" w:rsidRDefault="00BF1755" w:rsidP="00BF1755">
            <w:pPr>
              <w:autoSpaceDE w:val="0"/>
              <w:autoSpaceDN w:val="0"/>
              <w:adjustRightInd w:val="0"/>
              <w:rPr>
                <w:iCs/>
                <w:sz w:val="20"/>
                <w:szCs w:val="20"/>
              </w:rPr>
            </w:pPr>
            <w:r>
              <w:rPr>
                <w:iCs/>
                <w:sz w:val="20"/>
                <w:szCs w:val="20"/>
              </w:rPr>
              <w:t>Связь между</w:t>
            </w:r>
            <w:r w:rsidRPr="007E297D">
              <w:rPr>
                <w:bCs/>
                <w:sz w:val="20"/>
                <w:szCs w:val="20"/>
              </w:rPr>
              <w:t xml:space="preserve"> поняти</w:t>
            </w:r>
            <w:r>
              <w:rPr>
                <w:bCs/>
                <w:sz w:val="20"/>
                <w:szCs w:val="20"/>
              </w:rPr>
              <w:t>ями</w:t>
            </w:r>
            <w:r w:rsidRPr="007E297D">
              <w:rPr>
                <w:bCs/>
                <w:sz w:val="20"/>
                <w:szCs w:val="20"/>
              </w:rPr>
              <w:t xml:space="preserve"> рабочая сила, кадры, трудовые ресурсы, человеческие ресурсы, кадровый потенциал, человеческий капитал</w:t>
            </w:r>
          </w:p>
        </w:tc>
        <w:tc>
          <w:tcPr>
            <w:tcW w:w="1733" w:type="dxa"/>
          </w:tcPr>
          <w:p w14:paraId="447307AB" w14:textId="77777777" w:rsidR="00BF1755" w:rsidRPr="00040F0D" w:rsidRDefault="00BF1755" w:rsidP="00BF1755">
            <w:pPr>
              <w:ind w:left="69"/>
              <w:jc w:val="center"/>
              <w:rPr>
                <w:sz w:val="20"/>
                <w:szCs w:val="20"/>
              </w:rPr>
            </w:pPr>
            <w:r w:rsidRPr="00BA7089">
              <w:rPr>
                <w:sz w:val="20"/>
                <w:szCs w:val="20"/>
              </w:rPr>
              <w:t>Знание</w:t>
            </w:r>
          </w:p>
        </w:tc>
        <w:tc>
          <w:tcPr>
            <w:tcW w:w="2126" w:type="dxa"/>
            <w:vAlign w:val="center"/>
          </w:tcPr>
          <w:p w14:paraId="0FF21F1A" w14:textId="37672F0A" w:rsidR="00BF1755" w:rsidRDefault="00BF1755" w:rsidP="00BF1755">
            <w:pPr>
              <w:ind w:left="69"/>
              <w:jc w:val="center"/>
              <w:rPr>
                <w:sz w:val="20"/>
                <w:szCs w:val="20"/>
              </w:rPr>
            </w:pPr>
            <w:r>
              <w:rPr>
                <w:sz w:val="20"/>
                <w:szCs w:val="20"/>
              </w:rPr>
              <w:t>3 – ОТЗ</w:t>
            </w:r>
          </w:p>
          <w:p w14:paraId="137A4D93" w14:textId="503684A3" w:rsidR="00BF1755" w:rsidRDefault="00BF1755" w:rsidP="00BF1755">
            <w:pPr>
              <w:ind w:left="69"/>
              <w:jc w:val="center"/>
              <w:rPr>
                <w:sz w:val="20"/>
                <w:szCs w:val="20"/>
              </w:rPr>
            </w:pPr>
            <w:r>
              <w:rPr>
                <w:sz w:val="20"/>
                <w:szCs w:val="20"/>
              </w:rPr>
              <w:t>3 – ЗТЗ</w:t>
            </w:r>
          </w:p>
        </w:tc>
      </w:tr>
      <w:tr w:rsidR="00BF1755" w:rsidRPr="001140D8" w14:paraId="6FBD67B5" w14:textId="77777777" w:rsidTr="00891FBA">
        <w:trPr>
          <w:trHeight w:val="255"/>
        </w:trPr>
        <w:tc>
          <w:tcPr>
            <w:tcW w:w="0" w:type="auto"/>
            <w:vMerge/>
            <w:vAlign w:val="center"/>
          </w:tcPr>
          <w:p w14:paraId="282D8611"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757CFCC9"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56FA9737" w14:textId="77777777" w:rsidR="00BF1755" w:rsidRDefault="00BF1755" w:rsidP="00BF1755">
            <w:pPr>
              <w:autoSpaceDE w:val="0"/>
              <w:autoSpaceDN w:val="0"/>
              <w:adjustRightInd w:val="0"/>
              <w:rPr>
                <w:iCs/>
                <w:sz w:val="20"/>
                <w:szCs w:val="20"/>
              </w:rPr>
            </w:pPr>
          </w:p>
        </w:tc>
        <w:tc>
          <w:tcPr>
            <w:tcW w:w="1733" w:type="dxa"/>
          </w:tcPr>
          <w:p w14:paraId="6687FDE8" w14:textId="77777777" w:rsidR="00BF1755" w:rsidRPr="00040F0D" w:rsidRDefault="00BF1755" w:rsidP="00BF1755">
            <w:pPr>
              <w:ind w:left="69"/>
              <w:jc w:val="center"/>
              <w:rPr>
                <w:sz w:val="20"/>
                <w:szCs w:val="20"/>
              </w:rPr>
            </w:pPr>
            <w:r w:rsidRPr="00BA7089">
              <w:rPr>
                <w:sz w:val="20"/>
                <w:szCs w:val="20"/>
              </w:rPr>
              <w:t>Умение</w:t>
            </w:r>
          </w:p>
        </w:tc>
        <w:tc>
          <w:tcPr>
            <w:tcW w:w="2126" w:type="dxa"/>
            <w:vAlign w:val="center"/>
          </w:tcPr>
          <w:p w14:paraId="1BFD6EB7" w14:textId="77777777" w:rsidR="00BF1755" w:rsidRDefault="00BF1755" w:rsidP="00BF1755">
            <w:pPr>
              <w:ind w:left="69"/>
              <w:jc w:val="center"/>
              <w:rPr>
                <w:sz w:val="20"/>
                <w:szCs w:val="20"/>
              </w:rPr>
            </w:pPr>
            <w:r>
              <w:rPr>
                <w:sz w:val="20"/>
                <w:szCs w:val="20"/>
              </w:rPr>
              <w:t>3 – ОТЗ</w:t>
            </w:r>
          </w:p>
          <w:p w14:paraId="3A3A7593" w14:textId="648D2C48" w:rsidR="00BF1755" w:rsidRPr="00040F0D" w:rsidRDefault="00BF1755" w:rsidP="00BF1755">
            <w:pPr>
              <w:ind w:left="69"/>
              <w:jc w:val="center"/>
              <w:rPr>
                <w:sz w:val="20"/>
                <w:szCs w:val="20"/>
              </w:rPr>
            </w:pPr>
            <w:r>
              <w:rPr>
                <w:sz w:val="20"/>
                <w:szCs w:val="20"/>
              </w:rPr>
              <w:t>3 – ЗТЗ</w:t>
            </w:r>
          </w:p>
        </w:tc>
      </w:tr>
      <w:tr w:rsidR="00BF1755" w:rsidRPr="001140D8" w14:paraId="32A8F0C9" w14:textId="77777777" w:rsidTr="00891FBA">
        <w:trPr>
          <w:trHeight w:val="420"/>
        </w:trPr>
        <w:tc>
          <w:tcPr>
            <w:tcW w:w="0" w:type="auto"/>
            <w:vMerge/>
            <w:vAlign w:val="center"/>
          </w:tcPr>
          <w:p w14:paraId="50408CC1" w14:textId="77777777" w:rsidR="00BF1755" w:rsidRPr="001140D8" w:rsidRDefault="00BF1755" w:rsidP="00BF1755">
            <w:pPr>
              <w:autoSpaceDE w:val="0"/>
              <w:autoSpaceDN w:val="0"/>
              <w:adjustRightInd w:val="0"/>
              <w:rPr>
                <w:iCs/>
                <w:sz w:val="20"/>
                <w:szCs w:val="20"/>
              </w:rPr>
            </w:pPr>
          </w:p>
        </w:tc>
        <w:tc>
          <w:tcPr>
            <w:tcW w:w="2232" w:type="dxa"/>
            <w:vMerge/>
            <w:vAlign w:val="center"/>
          </w:tcPr>
          <w:p w14:paraId="5764A7A5"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4B80557C" w14:textId="77777777" w:rsidR="00BF1755" w:rsidRDefault="00BF1755" w:rsidP="00BF1755">
            <w:pPr>
              <w:autoSpaceDE w:val="0"/>
              <w:autoSpaceDN w:val="0"/>
              <w:adjustRightInd w:val="0"/>
              <w:rPr>
                <w:iCs/>
                <w:sz w:val="20"/>
                <w:szCs w:val="20"/>
              </w:rPr>
            </w:pPr>
          </w:p>
        </w:tc>
        <w:tc>
          <w:tcPr>
            <w:tcW w:w="1733" w:type="dxa"/>
          </w:tcPr>
          <w:p w14:paraId="155C4925" w14:textId="77777777" w:rsidR="00BF1755" w:rsidRPr="00040F0D" w:rsidRDefault="00BF1755" w:rsidP="00BF1755">
            <w:pPr>
              <w:ind w:left="69"/>
              <w:jc w:val="center"/>
              <w:rPr>
                <w:sz w:val="20"/>
                <w:szCs w:val="20"/>
              </w:rPr>
            </w:pPr>
            <w:r w:rsidRPr="00BA7089">
              <w:rPr>
                <w:sz w:val="20"/>
                <w:szCs w:val="20"/>
              </w:rPr>
              <w:t>Действие</w:t>
            </w:r>
          </w:p>
        </w:tc>
        <w:tc>
          <w:tcPr>
            <w:tcW w:w="2126" w:type="dxa"/>
            <w:vAlign w:val="center"/>
          </w:tcPr>
          <w:p w14:paraId="7A92EEA7" w14:textId="77777777" w:rsidR="00BF1755" w:rsidRDefault="00BF1755" w:rsidP="00BF1755">
            <w:pPr>
              <w:ind w:left="69"/>
              <w:jc w:val="center"/>
              <w:rPr>
                <w:sz w:val="20"/>
                <w:szCs w:val="20"/>
              </w:rPr>
            </w:pPr>
            <w:r>
              <w:rPr>
                <w:sz w:val="20"/>
                <w:szCs w:val="20"/>
              </w:rPr>
              <w:t>3 – ОТЗ</w:t>
            </w:r>
          </w:p>
          <w:p w14:paraId="06E5A2F3" w14:textId="71DA6DCF" w:rsidR="00BF1755" w:rsidRPr="00040F0D" w:rsidRDefault="00BF1755" w:rsidP="00BF1755">
            <w:pPr>
              <w:ind w:left="69"/>
              <w:jc w:val="center"/>
              <w:rPr>
                <w:sz w:val="20"/>
                <w:szCs w:val="20"/>
              </w:rPr>
            </w:pPr>
            <w:r>
              <w:rPr>
                <w:sz w:val="20"/>
                <w:szCs w:val="20"/>
              </w:rPr>
              <w:t>3 – ЗТЗ</w:t>
            </w:r>
          </w:p>
        </w:tc>
      </w:tr>
      <w:tr w:rsidR="00BF1755" w:rsidRPr="001140D8" w14:paraId="345B3BBB" w14:textId="77777777" w:rsidTr="002B32C8">
        <w:tc>
          <w:tcPr>
            <w:tcW w:w="4013" w:type="dxa"/>
            <w:gridSpan w:val="2"/>
            <w:vAlign w:val="center"/>
          </w:tcPr>
          <w:p w14:paraId="162A24D1" w14:textId="77777777" w:rsidR="00BF1755" w:rsidRPr="001140D8" w:rsidRDefault="00BF1755" w:rsidP="00BF1755">
            <w:pPr>
              <w:autoSpaceDE w:val="0"/>
              <w:autoSpaceDN w:val="0"/>
              <w:adjustRightInd w:val="0"/>
              <w:jc w:val="right"/>
              <w:rPr>
                <w:b/>
                <w:bCs/>
                <w:sz w:val="20"/>
                <w:szCs w:val="20"/>
              </w:rPr>
            </w:pPr>
            <w:r w:rsidRPr="001140D8">
              <w:rPr>
                <w:b/>
                <w:bCs/>
                <w:sz w:val="20"/>
                <w:szCs w:val="20"/>
              </w:rPr>
              <w:t>Итого по</w:t>
            </w:r>
            <w:r>
              <w:rPr>
                <w:b/>
                <w:bCs/>
                <w:sz w:val="20"/>
                <w:szCs w:val="20"/>
              </w:rPr>
              <w:t xml:space="preserve"> 2</w:t>
            </w:r>
            <w:r w:rsidRPr="001140D8">
              <w:rPr>
                <w:b/>
                <w:bCs/>
                <w:sz w:val="20"/>
                <w:szCs w:val="20"/>
              </w:rPr>
              <w:t xml:space="preserve"> </w:t>
            </w:r>
            <w:r>
              <w:rPr>
                <w:b/>
                <w:bCs/>
                <w:sz w:val="20"/>
                <w:szCs w:val="20"/>
              </w:rPr>
              <w:t xml:space="preserve">семестру </w:t>
            </w:r>
          </w:p>
        </w:tc>
        <w:tc>
          <w:tcPr>
            <w:tcW w:w="3601" w:type="dxa"/>
            <w:gridSpan w:val="2"/>
          </w:tcPr>
          <w:p w14:paraId="69D31893" w14:textId="77777777" w:rsidR="00BF1755" w:rsidRPr="001140D8" w:rsidRDefault="00BF1755" w:rsidP="00BF1755">
            <w:pPr>
              <w:jc w:val="center"/>
              <w:rPr>
                <w:sz w:val="20"/>
                <w:szCs w:val="20"/>
              </w:rPr>
            </w:pPr>
          </w:p>
        </w:tc>
        <w:tc>
          <w:tcPr>
            <w:tcW w:w="2126" w:type="dxa"/>
            <w:vAlign w:val="center"/>
          </w:tcPr>
          <w:p w14:paraId="6262B783" w14:textId="49673312" w:rsidR="00BF1755" w:rsidRPr="001140D8" w:rsidRDefault="00BF1755" w:rsidP="00BF1755">
            <w:pPr>
              <w:jc w:val="center"/>
              <w:rPr>
                <w:sz w:val="20"/>
                <w:szCs w:val="20"/>
              </w:rPr>
            </w:pPr>
            <w:r w:rsidRPr="001140D8">
              <w:rPr>
                <w:sz w:val="20"/>
                <w:szCs w:val="20"/>
              </w:rPr>
              <w:t xml:space="preserve">∑ </w:t>
            </w:r>
            <w:r>
              <w:rPr>
                <w:sz w:val="20"/>
                <w:szCs w:val="20"/>
              </w:rPr>
              <w:t>240</w:t>
            </w:r>
          </w:p>
          <w:p w14:paraId="0026FCF4" w14:textId="73B8E34B" w:rsidR="00BF1755" w:rsidRDefault="00BF1755" w:rsidP="00BF1755">
            <w:pPr>
              <w:ind w:left="69"/>
              <w:jc w:val="center"/>
              <w:rPr>
                <w:sz w:val="20"/>
                <w:szCs w:val="20"/>
              </w:rPr>
            </w:pPr>
            <w:r>
              <w:rPr>
                <w:sz w:val="20"/>
                <w:szCs w:val="20"/>
              </w:rPr>
              <w:t>120 – ОТЗ</w:t>
            </w:r>
          </w:p>
          <w:p w14:paraId="72C2C061" w14:textId="551609D3" w:rsidR="00BF1755" w:rsidRPr="001140D8" w:rsidRDefault="00BF1755" w:rsidP="00BF1755">
            <w:pPr>
              <w:autoSpaceDE w:val="0"/>
              <w:autoSpaceDN w:val="0"/>
              <w:adjustRightInd w:val="0"/>
              <w:jc w:val="center"/>
              <w:rPr>
                <w:sz w:val="20"/>
                <w:szCs w:val="20"/>
              </w:rPr>
            </w:pPr>
            <w:r>
              <w:rPr>
                <w:sz w:val="20"/>
                <w:szCs w:val="20"/>
              </w:rPr>
              <w:t>120 – ЗТЗ</w:t>
            </w:r>
          </w:p>
        </w:tc>
      </w:tr>
      <w:tr w:rsidR="00BF1755" w:rsidRPr="001140D8" w14:paraId="04DAD8C7" w14:textId="77777777" w:rsidTr="007443D8">
        <w:tc>
          <w:tcPr>
            <w:tcW w:w="9740" w:type="dxa"/>
            <w:gridSpan w:val="5"/>
            <w:vAlign w:val="center"/>
          </w:tcPr>
          <w:p w14:paraId="2B0F4BC7" w14:textId="77777777" w:rsidR="00BF1755" w:rsidRPr="001140D8" w:rsidRDefault="00BF1755" w:rsidP="00BF1755">
            <w:pPr>
              <w:jc w:val="center"/>
              <w:rPr>
                <w:sz w:val="20"/>
                <w:szCs w:val="20"/>
              </w:rPr>
            </w:pPr>
            <w:r>
              <w:rPr>
                <w:sz w:val="20"/>
                <w:szCs w:val="20"/>
              </w:rPr>
              <w:t>3 семестр</w:t>
            </w:r>
          </w:p>
        </w:tc>
      </w:tr>
      <w:tr w:rsidR="00BF1755" w:rsidRPr="00CA75D4" w14:paraId="7B7756E7" w14:textId="77777777" w:rsidTr="00891FBA">
        <w:trPr>
          <w:trHeight w:val="385"/>
        </w:trPr>
        <w:tc>
          <w:tcPr>
            <w:tcW w:w="0" w:type="auto"/>
            <w:vMerge w:val="restart"/>
            <w:vAlign w:val="center"/>
          </w:tcPr>
          <w:p w14:paraId="1911820D" w14:textId="77777777" w:rsidR="00BF1755" w:rsidRPr="00717711" w:rsidRDefault="00BF1755" w:rsidP="00BF1755">
            <w:pPr>
              <w:rPr>
                <w:bCs/>
              </w:rPr>
            </w:pPr>
            <w:r w:rsidRPr="00717711">
              <w:rPr>
                <w:bCs/>
                <w:iCs/>
                <w:sz w:val="20"/>
                <w:szCs w:val="20"/>
              </w:rPr>
              <w:t xml:space="preserve">Раздел 3. Аналитический инструментарий обеспечения </w:t>
            </w:r>
            <w:r w:rsidRPr="00717711">
              <w:rPr>
                <w:bCs/>
                <w:sz w:val="20"/>
                <w:szCs w:val="20"/>
              </w:rPr>
              <w:t xml:space="preserve">социально-экономической эффективности системы управления персоналом </w:t>
            </w:r>
          </w:p>
          <w:p w14:paraId="5ABB08B5" w14:textId="659B7CD9" w:rsidR="00BF1755" w:rsidRPr="00CA75D4" w:rsidRDefault="00BF1755" w:rsidP="00BF1755">
            <w:pPr>
              <w:autoSpaceDE w:val="0"/>
              <w:autoSpaceDN w:val="0"/>
              <w:adjustRightInd w:val="0"/>
              <w:rPr>
                <w:i/>
                <w:iCs/>
                <w:sz w:val="20"/>
                <w:szCs w:val="20"/>
              </w:rPr>
            </w:pPr>
          </w:p>
        </w:tc>
        <w:tc>
          <w:tcPr>
            <w:tcW w:w="2232" w:type="dxa"/>
            <w:vMerge w:val="restart"/>
            <w:vAlign w:val="center"/>
          </w:tcPr>
          <w:p w14:paraId="386757CF" w14:textId="77777777" w:rsidR="00BF1755" w:rsidRPr="00CA75D4" w:rsidRDefault="00BF1755" w:rsidP="00BF1755">
            <w:pPr>
              <w:autoSpaceDE w:val="0"/>
              <w:autoSpaceDN w:val="0"/>
              <w:adjustRightInd w:val="0"/>
              <w:rPr>
                <w:iCs/>
                <w:sz w:val="20"/>
                <w:szCs w:val="20"/>
              </w:rPr>
            </w:pPr>
            <w:r>
              <w:rPr>
                <w:bCs/>
                <w:sz w:val="20"/>
                <w:szCs w:val="20"/>
              </w:rPr>
              <w:t xml:space="preserve">Тема 3.1 </w:t>
            </w:r>
            <w:r w:rsidRPr="007E297D">
              <w:rPr>
                <w:bCs/>
                <w:sz w:val="20"/>
                <w:szCs w:val="20"/>
              </w:rPr>
              <w:t>Планирование кадровых показателей организации.</w:t>
            </w:r>
          </w:p>
          <w:p w14:paraId="5449ED5B" w14:textId="5A08E681" w:rsidR="00BF1755" w:rsidRPr="00CA75D4" w:rsidRDefault="00BF1755" w:rsidP="00BF1755">
            <w:pPr>
              <w:autoSpaceDE w:val="0"/>
              <w:autoSpaceDN w:val="0"/>
              <w:adjustRightInd w:val="0"/>
              <w:rPr>
                <w:iCs/>
                <w:sz w:val="20"/>
                <w:szCs w:val="20"/>
              </w:rPr>
            </w:pPr>
          </w:p>
        </w:tc>
        <w:tc>
          <w:tcPr>
            <w:tcW w:w="1868" w:type="dxa"/>
            <w:vMerge w:val="restart"/>
            <w:vAlign w:val="center"/>
          </w:tcPr>
          <w:p w14:paraId="46641D93" w14:textId="642EE07E" w:rsidR="00BF1755" w:rsidRPr="00CA75D4" w:rsidRDefault="00BF1755" w:rsidP="00BF1755">
            <w:pPr>
              <w:autoSpaceDE w:val="0"/>
              <w:autoSpaceDN w:val="0"/>
              <w:adjustRightInd w:val="0"/>
              <w:rPr>
                <w:iCs/>
                <w:sz w:val="20"/>
                <w:szCs w:val="20"/>
              </w:rPr>
            </w:pPr>
            <w:r>
              <w:rPr>
                <w:iCs/>
                <w:sz w:val="20"/>
                <w:szCs w:val="20"/>
              </w:rPr>
              <w:t>Методы п</w:t>
            </w:r>
            <w:r w:rsidRPr="007E297D">
              <w:rPr>
                <w:bCs/>
                <w:sz w:val="20"/>
                <w:szCs w:val="20"/>
              </w:rPr>
              <w:t>ланировани</w:t>
            </w:r>
            <w:r>
              <w:rPr>
                <w:bCs/>
                <w:sz w:val="20"/>
                <w:szCs w:val="20"/>
              </w:rPr>
              <w:t xml:space="preserve">я </w:t>
            </w:r>
            <w:r w:rsidRPr="007E297D">
              <w:rPr>
                <w:bCs/>
                <w:sz w:val="20"/>
                <w:szCs w:val="20"/>
              </w:rPr>
              <w:t>кадровых показателей организации</w:t>
            </w:r>
          </w:p>
          <w:p w14:paraId="3323A196" w14:textId="75673F80" w:rsidR="00BF1755" w:rsidRPr="00CA75D4" w:rsidRDefault="00BF1755" w:rsidP="00BF1755">
            <w:pPr>
              <w:autoSpaceDE w:val="0"/>
              <w:autoSpaceDN w:val="0"/>
              <w:adjustRightInd w:val="0"/>
              <w:rPr>
                <w:iCs/>
                <w:sz w:val="20"/>
                <w:szCs w:val="20"/>
              </w:rPr>
            </w:pPr>
          </w:p>
        </w:tc>
        <w:tc>
          <w:tcPr>
            <w:tcW w:w="1733" w:type="dxa"/>
          </w:tcPr>
          <w:p w14:paraId="78FAD60C" w14:textId="77777777" w:rsidR="00BF1755" w:rsidRDefault="00BF1755" w:rsidP="00BF1755">
            <w:pPr>
              <w:ind w:left="69"/>
              <w:jc w:val="center"/>
              <w:rPr>
                <w:sz w:val="20"/>
                <w:szCs w:val="20"/>
              </w:rPr>
            </w:pPr>
            <w:r w:rsidRPr="00BA7089">
              <w:rPr>
                <w:sz w:val="20"/>
                <w:szCs w:val="20"/>
              </w:rPr>
              <w:t>Знание</w:t>
            </w:r>
          </w:p>
        </w:tc>
        <w:tc>
          <w:tcPr>
            <w:tcW w:w="2126" w:type="dxa"/>
            <w:vAlign w:val="center"/>
          </w:tcPr>
          <w:p w14:paraId="5AAE8260" w14:textId="0ECB1D3D" w:rsidR="00BF1755" w:rsidRDefault="00BF1755" w:rsidP="00BF1755">
            <w:pPr>
              <w:ind w:left="69"/>
              <w:jc w:val="center"/>
              <w:rPr>
                <w:sz w:val="20"/>
                <w:szCs w:val="20"/>
              </w:rPr>
            </w:pPr>
            <w:r>
              <w:rPr>
                <w:sz w:val="20"/>
                <w:szCs w:val="20"/>
              </w:rPr>
              <w:t>4 – ОТЗ</w:t>
            </w:r>
          </w:p>
          <w:p w14:paraId="7A0DB8CC" w14:textId="633D71C4" w:rsidR="00BF1755" w:rsidRPr="00CA75D4" w:rsidRDefault="00BF1755" w:rsidP="00BF1755">
            <w:pPr>
              <w:autoSpaceDE w:val="0"/>
              <w:autoSpaceDN w:val="0"/>
              <w:adjustRightInd w:val="0"/>
              <w:jc w:val="center"/>
              <w:rPr>
                <w:sz w:val="20"/>
                <w:szCs w:val="20"/>
              </w:rPr>
            </w:pPr>
            <w:r>
              <w:rPr>
                <w:sz w:val="20"/>
                <w:szCs w:val="20"/>
              </w:rPr>
              <w:t>4 – ЗТЗ</w:t>
            </w:r>
          </w:p>
        </w:tc>
      </w:tr>
      <w:tr w:rsidR="00BF1755" w:rsidRPr="00CA75D4" w14:paraId="2414E5CB" w14:textId="77777777" w:rsidTr="00891FBA">
        <w:trPr>
          <w:trHeight w:val="240"/>
        </w:trPr>
        <w:tc>
          <w:tcPr>
            <w:tcW w:w="0" w:type="auto"/>
            <w:vMerge/>
            <w:vAlign w:val="center"/>
          </w:tcPr>
          <w:p w14:paraId="2C4DD23B" w14:textId="77777777" w:rsidR="00BF1755" w:rsidRPr="00363959" w:rsidRDefault="00BF1755" w:rsidP="00BF1755">
            <w:pPr>
              <w:autoSpaceDE w:val="0"/>
              <w:autoSpaceDN w:val="0"/>
              <w:adjustRightInd w:val="0"/>
              <w:rPr>
                <w:bCs/>
                <w:sz w:val="20"/>
                <w:szCs w:val="20"/>
              </w:rPr>
            </w:pPr>
          </w:p>
        </w:tc>
        <w:tc>
          <w:tcPr>
            <w:tcW w:w="2232" w:type="dxa"/>
            <w:vMerge/>
            <w:vAlign w:val="center"/>
          </w:tcPr>
          <w:p w14:paraId="4086F414" w14:textId="77777777" w:rsidR="00BF1755" w:rsidRPr="00517D6B" w:rsidRDefault="00BF1755" w:rsidP="00BF1755">
            <w:pPr>
              <w:autoSpaceDE w:val="0"/>
              <w:autoSpaceDN w:val="0"/>
              <w:adjustRightInd w:val="0"/>
              <w:rPr>
                <w:color w:val="000000"/>
                <w:sz w:val="20"/>
                <w:szCs w:val="20"/>
              </w:rPr>
            </w:pPr>
          </w:p>
        </w:tc>
        <w:tc>
          <w:tcPr>
            <w:tcW w:w="1868" w:type="dxa"/>
            <w:vMerge/>
            <w:vAlign w:val="center"/>
          </w:tcPr>
          <w:p w14:paraId="144E8A85" w14:textId="77777777" w:rsidR="00BF1755" w:rsidRPr="00CA75D4" w:rsidRDefault="00BF1755" w:rsidP="00BF1755">
            <w:pPr>
              <w:autoSpaceDE w:val="0"/>
              <w:autoSpaceDN w:val="0"/>
              <w:adjustRightInd w:val="0"/>
              <w:rPr>
                <w:iCs/>
                <w:sz w:val="20"/>
                <w:szCs w:val="20"/>
              </w:rPr>
            </w:pPr>
          </w:p>
        </w:tc>
        <w:tc>
          <w:tcPr>
            <w:tcW w:w="1733" w:type="dxa"/>
          </w:tcPr>
          <w:p w14:paraId="2424CF55"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0024D398" w14:textId="77777777" w:rsidR="00BF1755" w:rsidRDefault="00BF1755" w:rsidP="00BF1755">
            <w:pPr>
              <w:ind w:left="69"/>
              <w:jc w:val="center"/>
              <w:rPr>
                <w:sz w:val="20"/>
                <w:szCs w:val="20"/>
              </w:rPr>
            </w:pPr>
            <w:r>
              <w:rPr>
                <w:sz w:val="20"/>
                <w:szCs w:val="20"/>
              </w:rPr>
              <w:t>4 – ОТЗ</w:t>
            </w:r>
          </w:p>
          <w:p w14:paraId="3D0FD96C" w14:textId="1FD61077" w:rsidR="00BF1755" w:rsidRDefault="00BF1755" w:rsidP="00BF1755">
            <w:pPr>
              <w:ind w:left="69"/>
              <w:jc w:val="center"/>
              <w:rPr>
                <w:sz w:val="20"/>
                <w:szCs w:val="20"/>
              </w:rPr>
            </w:pPr>
            <w:r>
              <w:rPr>
                <w:sz w:val="20"/>
                <w:szCs w:val="20"/>
              </w:rPr>
              <w:t>4 – ЗТЗ</w:t>
            </w:r>
          </w:p>
        </w:tc>
      </w:tr>
      <w:tr w:rsidR="00BF1755" w:rsidRPr="00CA75D4" w14:paraId="0B492553" w14:textId="77777777" w:rsidTr="00891FBA">
        <w:trPr>
          <w:trHeight w:val="495"/>
        </w:trPr>
        <w:tc>
          <w:tcPr>
            <w:tcW w:w="0" w:type="auto"/>
            <w:vMerge/>
            <w:vAlign w:val="center"/>
          </w:tcPr>
          <w:p w14:paraId="50C06341" w14:textId="77777777" w:rsidR="00BF1755" w:rsidRPr="00363959" w:rsidRDefault="00BF1755" w:rsidP="00BF1755">
            <w:pPr>
              <w:autoSpaceDE w:val="0"/>
              <w:autoSpaceDN w:val="0"/>
              <w:adjustRightInd w:val="0"/>
              <w:rPr>
                <w:bCs/>
                <w:sz w:val="20"/>
                <w:szCs w:val="20"/>
              </w:rPr>
            </w:pPr>
          </w:p>
        </w:tc>
        <w:tc>
          <w:tcPr>
            <w:tcW w:w="2232" w:type="dxa"/>
            <w:vMerge/>
            <w:vAlign w:val="center"/>
          </w:tcPr>
          <w:p w14:paraId="7FAC8B87" w14:textId="77777777" w:rsidR="00BF1755" w:rsidRPr="00517D6B" w:rsidRDefault="00BF1755" w:rsidP="00BF1755">
            <w:pPr>
              <w:autoSpaceDE w:val="0"/>
              <w:autoSpaceDN w:val="0"/>
              <w:adjustRightInd w:val="0"/>
              <w:rPr>
                <w:color w:val="000000"/>
                <w:sz w:val="20"/>
                <w:szCs w:val="20"/>
              </w:rPr>
            </w:pPr>
          </w:p>
        </w:tc>
        <w:tc>
          <w:tcPr>
            <w:tcW w:w="1868" w:type="dxa"/>
            <w:vMerge/>
            <w:vAlign w:val="center"/>
          </w:tcPr>
          <w:p w14:paraId="1971AEDC" w14:textId="77777777" w:rsidR="00BF1755" w:rsidRPr="00CA75D4" w:rsidRDefault="00BF1755" w:rsidP="00BF1755">
            <w:pPr>
              <w:autoSpaceDE w:val="0"/>
              <w:autoSpaceDN w:val="0"/>
              <w:adjustRightInd w:val="0"/>
              <w:rPr>
                <w:iCs/>
                <w:sz w:val="20"/>
                <w:szCs w:val="20"/>
              </w:rPr>
            </w:pPr>
          </w:p>
        </w:tc>
        <w:tc>
          <w:tcPr>
            <w:tcW w:w="1733" w:type="dxa"/>
          </w:tcPr>
          <w:p w14:paraId="394DE84B" w14:textId="77777777" w:rsidR="00BF1755" w:rsidRDefault="00BF1755" w:rsidP="00BF1755">
            <w:pPr>
              <w:ind w:left="69"/>
              <w:jc w:val="center"/>
              <w:rPr>
                <w:sz w:val="20"/>
                <w:szCs w:val="20"/>
              </w:rPr>
            </w:pPr>
            <w:r w:rsidRPr="00BA7089">
              <w:rPr>
                <w:sz w:val="20"/>
                <w:szCs w:val="20"/>
              </w:rPr>
              <w:t>Действие</w:t>
            </w:r>
          </w:p>
        </w:tc>
        <w:tc>
          <w:tcPr>
            <w:tcW w:w="2126" w:type="dxa"/>
            <w:vAlign w:val="center"/>
          </w:tcPr>
          <w:p w14:paraId="7660572A" w14:textId="77777777" w:rsidR="00BF1755" w:rsidRDefault="00BF1755" w:rsidP="00BF1755">
            <w:pPr>
              <w:ind w:left="69"/>
              <w:jc w:val="center"/>
              <w:rPr>
                <w:sz w:val="20"/>
                <w:szCs w:val="20"/>
              </w:rPr>
            </w:pPr>
            <w:r>
              <w:rPr>
                <w:sz w:val="20"/>
                <w:szCs w:val="20"/>
              </w:rPr>
              <w:t>4 – ОТЗ</w:t>
            </w:r>
          </w:p>
          <w:p w14:paraId="1DCAE1E7" w14:textId="68FCCCAF" w:rsidR="00BF1755" w:rsidRDefault="00BF1755" w:rsidP="00BF1755">
            <w:pPr>
              <w:ind w:left="69"/>
              <w:jc w:val="center"/>
              <w:rPr>
                <w:sz w:val="20"/>
                <w:szCs w:val="20"/>
              </w:rPr>
            </w:pPr>
            <w:r>
              <w:rPr>
                <w:sz w:val="20"/>
                <w:szCs w:val="20"/>
              </w:rPr>
              <w:t>4 – ЗТЗ</w:t>
            </w:r>
          </w:p>
        </w:tc>
      </w:tr>
      <w:tr w:rsidR="00BF1755" w:rsidRPr="00CA75D4" w14:paraId="6A9C393C" w14:textId="77777777" w:rsidTr="00891FBA">
        <w:trPr>
          <w:trHeight w:val="201"/>
        </w:trPr>
        <w:tc>
          <w:tcPr>
            <w:tcW w:w="0" w:type="auto"/>
            <w:vMerge/>
            <w:vAlign w:val="center"/>
          </w:tcPr>
          <w:p w14:paraId="1029A2CB"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2856FDB8" w14:textId="77777777" w:rsidR="00BF1755" w:rsidRPr="00CA75D4" w:rsidRDefault="00BF1755" w:rsidP="00BF1755">
            <w:pPr>
              <w:autoSpaceDE w:val="0"/>
              <w:autoSpaceDN w:val="0"/>
              <w:adjustRightInd w:val="0"/>
              <w:rPr>
                <w:iCs/>
                <w:sz w:val="20"/>
                <w:szCs w:val="20"/>
              </w:rPr>
            </w:pPr>
          </w:p>
        </w:tc>
        <w:tc>
          <w:tcPr>
            <w:tcW w:w="1868" w:type="dxa"/>
            <w:vMerge w:val="restart"/>
            <w:vAlign w:val="center"/>
          </w:tcPr>
          <w:p w14:paraId="2C50499F" w14:textId="14FC09C3" w:rsidR="00BF1755" w:rsidRPr="00CA75D4" w:rsidRDefault="00BF1755" w:rsidP="00BF1755">
            <w:pPr>
              <w:autoSpaceDE w:val="0"/>
              <w:autoSpaceDN w:val="0"/>
              <w:adjustRightInd w:val="0"/>
              <w:rPr>
                <w:iCs/>
                <w:sz w:val="20"/>
                <w:szCs w:val="20"/>
              </w:rPr>
            </w:pPr>
            <w:r>
              <w:rPr>
                <w:iCs/>
                <w:sz w:val="20"/>
                <w:szCs w:val="20"/>
              </w:rPr>
              <w:t xml:space="preserve">Технологии </w:t>
            </w:r>
            <w:r>
              <w:rPr>
                <w:bCs/>
                <w:sz w:val="20"/>
                <w:szCs w:val="20"/>
              </w:rPr>
              <w:t>п</w:t>
            </w:r>
            <w:r w:rsidRPr="007E297D">
              <w:rPr>
                <w:bCs/>
                <w:sz w:val="20"/>
                <w:szCs w:val="20"/>
              </w:rPr>
              <w:t>ланировани</w:t>
            </w:r>
            <w:r>
              <w:rPr>
                <w:bCs/>
                <w:sz w:val="20"/>
                <w:szCs w:val="20"/>
              </w:rPr>
              <w:t>я</w:t>
            </w:r>
            <w:r w:rsidRPr="007E297D">
              <w:rPr>
                <w:bCs/>
                <w:sz w:val="20"/>
                <w:szCs w:val="20"/>
              </w:rPr>
              <w:t xml:space="preserve"> кадровых показателей организации</w:t>
            </w:r>
          </w:p>
        </w:tc>
        <w:tc>
          <w:tcPr>
            <w:tcW w:w="1733" w:type="dxa"/>
          </w:tcPr>
          <w:p w14:paraId="1F252112" w14:textId="77777777" w:rsidR="00BF1755" w:rsidRDefault="00BF1755" w:rsidP="00BF1755">
            <w:pPr>
              <w:ind w:left="69"/>
              <w:jc w:val="center"/>
              <w:rPr>
                <w:sz w:val="20"/>
                <w:szCs w:val="20"/>
              </w:rPr>
            </w:pPr>
            <w:r w:rsidRPr="00BA7089">
              <w:rPr>
                <w:sz w:val="20"/>
                <w:szCs w:val="20"/>
              </w:rPr>
              <w:t>Знание</w:t>
            </w:r>
          </w:p>
        </w:tc>
        <w:tc>
          <w:tcPr>
            <w:tcW w:w="2126" w:type="dxa"/>
            <w:vAlign w:val="center"/>
          </w:tcPr>
          <w:p w14:paraId="0BF93302" w14:textId="77777777" w:rsidR="00BF1755" w:rsidRDefault="00BF1755" w:rsidP="00BF1755">
            <w:pPr>
              <w:ind w:left="69"/>
              <w:jc w:val="center"/>
              <w:rPr>
                <w:sz w:val="20"/>
                <w:szCs w:val="20"/>
              </w:rPr>
            </w:pPr>
            <w:r>
              <w:rPr>
                <w:sz w:val="20"/>
                <w:szCs w:val="20"/>
              </w:rPr>
              <w:t>4 – ОТЗ</w:t>
            </w:r>
          </w:p>
          <w:p w14:paraId="36EE2F60" w14:textId="7226900B" w:rsidR="00BF1755" w:rsidRPr="00CA75D4" w:rsidRDefault="00BF1755" w:rsidP="00BF1755">
            <w:pPr>
              <w:ind w:left="69"/>
              <w:jc w:val="center"/>
              <w:rPr>
                <w:sz w:val="20"/>
                <w:szCs w:val="20"/>
              </w:rPr>
            </w:pPr>
            <w:r>
              <w:rPr>
                <w:sz w:val="20"/>
                <w:szCs w:val="20"/>
              </w:rPr>
              <w:t>4 – ЗТЗ</w:t>
            </w:r>
          </w:p>
        </w:tc>
      </w:tr>
      <w:tr w:rsidR="00BF1755" w:rsidRPr="00CA75D4" w14:paraId="77C3F560" w14:textId="77777777" w:rsidTr="00891FBA">
        <w:trPr>
          <w:trHeight w:val="150"/>
        </w:trPr>
        <w:tc>
          <w:tcPr>
            <w:tcW w:w="0" w:type="auto"/>
            <w:vMerge/>
            <w:vAlign w:val="center"/>
          </w:tcPr>
          <w:p w14:paraId="064C97F4"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436E275C" w14:textId="77777777" w:rsidR="00BF1755" w:rsidRPr="00CA75D4" w:rsidRDefault="00BF1755" w:rsidP="00BF1755">
            <w:pPr>
              <w:autoSpaceDE w:val="0"/>
              <w:autoSpaceDN w:val="0"/>
              <w:adjustRightInd w:val="0"/>
              <w:rPr>
                <w:iCs/>
                <w:sz w:val="20"/>
                <w:szCs w:val="20"/>
              </w:rPr>
            </w:pPr>
          </w:p>
        </w:tc>
        <w:tc>
          <w:tcPr>
            <w:tcW w:w="1868" w:type="dxa"/>
            <w:vMerge/>
            <w:vAlign w:val="center"/>
          </w:tcPr>
          <w:p w14:paraId="73E8C557" w14:textId="77777777" w:rsidR="00BF1755" w:rsidRPr="00CA75D4" w:rsidRDefault="00BF1755" w:rsidP="00BF1755">
            <w:pPr>
              <w:autoSpaceDE w:val="0"/>
              <w:autoSpaceDN w:val="0"/>
              <w:adjustRightInd w:val="0"/>
              <w:rPr>
                <w:iCs/>
                <w:sz w:val="20"/>
                <w:szCs w:val="20"/>
              </w:rPr>
            </w:pPr>
          </w:p>
        </w:tc>
        <w:tc>
          <w:tcPr>
            <w:tcW w:w="1733" w:type="dxa"/>
          </w:tcPr>
          <w:p w14:paraId="43E7A167"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2026E7CD" w14:textId="77777777" w:rsidR="00BF1755" w:rsidRDefault="00BF1755" w:rsidP="00BF1755">
            <w:pPr>
              <w:ind w:left="69"/>
              <w:jc w:val="center"/>
              <w:rPr>
                <w:sz w:val="20"/>
                <w:szCs w:val="20"/>
              </w:rPr>
            </w:pPr>
            <w:r>
              <w:rPr>
                <w:sz w:val="20"/>
                <w:szCs w:val="20"/>
              </w:rPr>
              <w:t>4 – ОТЗ</w:t>
            </w:r>
          </w:p>
          <w:p w14:paraId="17A032A7" w14:textId="0F97778C" w:rsidR="00BF1755" w:rsidRDefault="00BF1755" w:rsidP="00BF1755">
            <w:pPr>
              <w:autoSpaceDE w:val="0"/>
              <w:autoSpaceDN w:val="0"/>
              <w:adjustRightInd w:val="0"/>
              <w:jc w:val="center"/>
              <w:rPr>
                <w:sz w:val="20"/>
                <w:szCs w:val="20"/>
              </w:rPr>
            </w:pPr>
            <w:r>
              <w:rPr>
                <w:sz w:val="20"/>
                <w:szCs w:val="20"/>
              </w:rPr>
              <w:t>4 – ЗТЗ</w:t>
            </w:r>
          </w:p>
        </w:tc>
      </w:tr>
      <w:tr w:rsidR="00BF1755" w:rsidRPr="00CA75D4" w14:paraId="4E6FA830" w14:textId="77777777" w:rsidTr="00891FBA">
        <w:trPr>
          <w:trHeight w:val="180"/>
        </w:trPr>
        <w:tc>
          <w:tcPr>
            <w:tcW w:w="0" w:type="auto"/>
            <w:vMerge/>
            <w:vAlign w:val="center"/>
          </w:tcPr>
          <w:p w14:paraId="33A9535F"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01F021C8" w14:textId="77777777" w:rsidR="00BF1755" w:rsidRPr="00CA75D4" w:rsidRDefault="00BF1755" w:rsidP="00BF1755">
            <w:pPr>
              <w:autoSpaceDE w:val="0"/>
              <w:autoSpaceDN w:val="0"/>
              <w:adjustRightInd w:val="0"/>
              <w:rPr>
                <w:iCs/>
                <w:sz w:val="20"/>
                <w:szCs w:val="20"/>
              </w:rPr>
            </w:pPr>
          </w:p>
        </w:tc>
        <w:tc>
          <w:tcPr>
            <w:tcW w:w="1868" w:type="dxa"/>
            <w:vMerge/>
            <w:vAlign w:val="center"/>
          </w:tcPr>
          <w:p w14:paraId="744CA6F5" w14:textId="77777777" w:rsidR="00BF1755" w:rsidRPr="00CA75D4" w:rsidRDefault="00BF1755" w:rsidP="00BF1755">
            <w:pPr>
              <w:autoSpaceDE w:val="0"/>
              <w:autoSpaceDN w:val="0"/>
              <w:adjustRightInd w:val="0"/>
              <w:rPr>
                <w:iCs/>
                <w:sz w:val="20"/>
                <w:szCs w:val="20"/>
              </w:rPr>
            </w:pPr>
          </w:p>
        </w:tc>
        <w:tc>
          <w:tcPr>
            <w:tcW w:w="1733" w:type="dxa"/>
          </w:tcPr>
          <w:p w14:paraId="3BADF2C7" w14:textId="77777777" w:rsidR="00BF1755" w:rsidRDefault="00BF1755" w:rsidP="00BF1755">
            <w:pPr>
              <w:ind w:left="69"/>
              <w:jc w:val="center"/>
              <w:rPr>
                <w:sz w:val="20"/>
                <w:szCs w:val="20"/>
              </w:rPr>
            </w:pPr>
            <w:r w:rsidRPr="00BA7089">
              <w:rPr>
                <w:sz w:val="20"/>
                <w:szCs w:val="20"/>
              </w:rPr>
              <w:t>Действие</w:t>
            </w:r>
          </w:p>
        </w:tc>
        <w:tc>
          <w:tcPr>
            <w:tcW w:w="2126" w:type="dxa"/>
            <w:vAlign w:val="center"/>
          </w:tcPr>
          <w:p w14:paraId="4ECC271B" w14:textId="77777777" w:rsidR="00BF1755" w:rsidRDefault="00BF1755" w:rsidP="00BF1755">
            <w:pPr>
              <w:ind w:left="69"/>
              <w:jc w:val="center"/>
              <w:rPr>
                <w:sz w:val="20"/>
                <w:szCs w:val="20"/>
              </w:rPr>
            </w:pPr>
            <w:r>
              <w:rPr>
                <w:sz w:val="20"/>
                <w:szCs w:val="20"/>
              </w:rPr>
              <w:t>4 – ОТЗ</w:t>
            </w:r>
          </w:p>
          <w:p w14:paraId="22A27BAF" w14:textId="09050E8E" w:rsidR="00BF1755" w:rsidRDefault="00BF1755" w:rsidP="00BF1755">
            <w:pPr>
              <w:autoSpaceDE w:val="0"/>
              <w:autoSpaceDN w:val="0"/>
              <w:adjustRightInd w:val="0"/>
              <w:jc w:val="center"/>
              <w:rPr>
                <w:sz w:val="20"/>
                <w:szCs w:val="20"/>
              </w:rPr>
            </w:pPr>
            <w:r>
              <w:rPr>
                <w:sz w:val="20"/>
                <w:szCs w:val="20"/>
              </w:rPr>
              <w:t>4 – ЗТЗ</w:t>
            </w:r>
          </w:p>
        </w:tc>
      </w:tr>
      <w:tr w:rsidR="00BF1755" w:rsidRPr="00CA75D4" w14:paraId="55AB8204" w14:textId="77777777" w:rsidTr="00891FBA">
        <w:trPr>
          <w:trHeight w:val="180"/>
        </w:trPr>
        <w:tc>
          <w:tcPr>
            <w:tcW w:w="0" w:type="auto"/>
            <w:vMerge/>
            <w:vAlign w:val="center"/>
          </w:tcPr>
          <w:p w14:paraId="2C941B72"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48EDAE5E" w14:textId="77777777" w:rsidR="00BF1755" w:rsidRPr="00CA75D4" w:rsidRDefault="00BF1755" w:rsidP="00BF1755">
            <w:pPr>
              <w:autoSpaceDE w:val="0"/>
              <w:autoSpaceDN w:val="0"/>
              <w:adjustRightInd w:val="0"/>
              <w:rPr>
                <w:iCs/>
                <w:sz w:val="20"/>
                <w:szCs w:val="20"/>
              </w:rPr>
            </w:pPr>
          </w:p>
        </w:tc>
        <w:tc>
          <w:tcPr>
            <w:tcW w:w="1868" w:type="dxa"/>
            <w:vMerge w:val="restart"/>
            <w:vAlign w:val="center"/>
          </w:tcPr>
          <w:p w14:paraId="614730B3" w14:textId="44F76883" w:rsidR="00BF1755" w:rsidRPr="00CA75D4" w:rsidRDefault="00BF1755" w:rsidP="00BF1755">
            <w:pPr>
              <w:autoSpaceDE w:val="0"/>
              <w:autoSpaceDN w:val="0"/>
              <w:adjustRightInd w:val="0"/>
              <w:rPr>
                <w:iCs/>
                <w:sz w:val="20"/>
                <w:szCs w:val="20"/>
              </w:rPr>
            </w:pPr>
            <w:r>
              <w:rPr>
                <w:iCs/>
                <w:sz w:val="20"/>
                <w:szCs w:val="20"/>
              </w:rPr>
              <w:t xml:space="preserve">Информационное обеспечение </w:t>
            </w:r>
            <w:r>
              <w:rPr>
                <w:bCs/>
                <w:sz w:val="20"/>
                <w:szCs w:val="20"/>
              </w:rPr>
              <w:t>п</w:t>
            </w:r>
            <w:r w:rsidRPr="007E297D">
              <w:rPr>
                <w:bCs/>
                <w:sz w:val="20"/>
                <w:szCs w:val="20"/>
              </w:rPr>
              <w:t>ланировани</w:t>
            </w:r>
            <w:r>
              <w:rPr>
                <w:bCs/>
                <w:sz w:val="20"/>
                <w:szCs w:val="20"/>
              </w:rPr>
              <w:t>я</w:t>
            </w:r>
            <w:r w:rsidRPr="007E297D">
              <w:rPr>
                <w:bCs/>
                <w:sz w:val="20"/>
                <w:szCs w:val="20"/>
              </w:rPr>
              <w:t xml:space="preserve"> кадровых показателей организации</w:t>
            </w:r>
          </w:p>
        </w:tc>
        <w:tc>
          <w:tcPr>
            <w:tcW w:w="1733" w:type="dxa"/>
          </w:tcPr>
          <w:p w14:paraId="03243A18" w14:textId="77777777" w:rsidR="00BF1755" w:rsidRPr="00040F0D" w:rsidRDefault="00BF1755" w:rsidP="00BF1755">
            <w:pPr>
              <w:ind w:left="69"/>
              <w:jc w:val="center"/>
              <w:rPr>
                <w:sz w:val="20"/>
                <w:szCs w:val="20"/>
              </w:rPr>
            </w:pPr>
            <w:r w:rsidRPr="00BA7089">
              <w:rPr>
                <w:sz w:val="20"/>
                <w:szCs w:val="20"/>
              </w:rPr>
              <w:t>Знание</w:t>
            </w:r>
          </w:p>
        </w:tc>
        <w:tc>
          <w:tcPr>
            <w:tcW w:w="2126" w:type="dxa"/>
            <w:vAlign w:val="center"/>
          </w:tcPr>
          <w:p w14:paraId="423F9845" w14:textId="77777777" w:rsidR="00BF1755" w:rsidRDefault="00BF1755" w:rsidP="00BF1755">
            <w:pPr>
              <w:ind w:left="69"/>
              <w:jc w:val="center"/>
              <w:rPr>
                <w:sz w:val="20"/>
                <w:szCs w:val="20"/>
              </w:rPr>
            </w:pPr>
            <w:r>
              <w:rPr>
                <w:sz w:val="20"/>
                <w:szCs w:val="20"/>
              </w:rPr>
              <w:t>4 – ОТЗ</w:t>
            </w:r>
          </w:p>
          <w:p w14:paraId="55666E8A" w14:textId="1CC1792B" w:rsidR="00BF1755" w:rsidRPr="00CA75D4" w:rsidRDefault="00BF1755" w:rsidP="00BF1755">
            <w:pPr>
              <w:ind w:left="69"/>
              <w:jc w:val="center"/>
              <w:rPr>
                <w:sz w:val="20"/>
                <w:szCs w:val="20"/>
              </w:rPr>
            </w:pPr>
            <w:r>
              <w:rPr>
                <w:sz w:val="20"/>
                <w:szCs w:val="20"/>
              </w:rPr>
              <w:t>4 – ЗТЗ</w:t>
            </w:r>
          </w:p>
        </w:tc>
      </w:tr>
      <w:tr w:rsidR="00BF1755" w:rsidRPr="00CA75D4" w14:paraId="7FAFD3AD" w14:textId="77777777" w:rsidTr="00891FBA">
        <w:trPr>
          <w:trHeight w:val="195"/>
        </w:trPr>
        <w:tc>
          <w:tcPr>
            <w:tcW w:w="0" w:type="auto"/>
            <w:vMerge/>
            <w:vAlign w:val="center"/>
          </w:tcPr>
          <w:p w14:paraId="2FA7C426"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521CA079" w14:textId="77777777" w:rsidR="00BF1755" w:rsidRPr="00CA75D4" w:rsidRDefault="00BF1755" w:rsidP="00BF1755">
            <w:pPr>
              <w:autoSpaceDE w:val="0"/>
              <w:autoSpaceDN w:val="0"/>
              <w:adjustRightInd w:val="0"/>
              <w:rPr>
                <w:iCs/>
                <w:sz w:val="20"/>
                <w:szCs w:val="20"/>
              </w:rPr>
            </w:pPr>
          </w:p>
        </w:tc>
        <w:tc>
          <w:tcPr>
            <w:tcW w:w="1868" w:type="dxa"/>
            <w:vMerge/>
            <w:vAlign w:val="center"/>
          </w:tcPr>
          <w:p w14:paraId="2F45246A" w14:textId="77777777" w:rsidR="00BF1755" w:rsidRPr="00CA75D4" w:rsidRDefault="00BF1755" w:rsidP="00BF1755">
            <w:pPr>
              <w:autoSpaceDE w:val="0"/>
              <w:autoSpaceDN w:val="0"/>
              <w:adjustRightInd w:val="0"/>
              <w:rPr>
                <w:iCs/>
                <w:sz w:val="20"/>
                <w:szCs w:val="20"/>
              </w:rPr>
            </w:pPr>
          </w:p>
        </w:tc>
        <w:tc>
          <w:tcPr>
            <w:tcW w:w="1733" w:type="dxa"/>
          </w:tcPr>
          <w:p w14:paraId="0A92C3EA" w14:textId="77777777" w:rsidR="00BF1755" w:rsidRPr="00040F0D" w:rsidRDefault="00BF1755" w:rsidP="00BF1755">
            <w:pPr>
              <w:ind w:left="69"/>
              <w:jc w:val="center"/>
              <w:rPr>
                <w:sz w:val="20"/>
                <w:szCs w:val="20"/>
              </w:rPr>
            </w:pPr>
            <w:r w:rsidRPr="00BA7089">
              <w:rPr>
                <w:sz w:val="20"/>
                <w:szCs w:val="20"/>
              </w:rPr>
              <w:t>Умение</w:t>
            </w:r>
          </w:p>
        </w:tc>
        <w:tc>
          <w:tcPr>
            <w:tcW w:w="2126" w:type="dxa"/>
            <w:vAlign w:val="center"/>
          </w:tcPr>
          <w:p w14:paraId="7AEAF54D" w14:textId="77777777" w:rsidR="00BF1755" w:rsidRDefault="00BF1755" w:rsidP="00BF1755">
            <w:pPr>
              <w:ind w:left="69"/>
              <w:jc w:val="center"/>
              <w:rPr>
                <w:sz w:val="20"/>
                <w:szCs w:val="20"/>
              </w:rPr>
            </w:pPr>
            <w:r>
              <w:rPr>
                <w:sz w:val="20"/>
                <w:szCs w:val="20"/>
              </w:rPr>
              <w:t>4 – ОТЗ</w:t>
            </w:r>
          </w:p>
          <w:p w14:paraId="34AA2DE7" w14:textId="22D18422" w:rsidR="00BF1755" w:rsidRPr="00040F0D" w:rsidRDefault="00BF1755" w:rsidP="00BF1755">
            <w:pPr>
              <w:autoSpaceDE w:val="0"/>
              <w:autoSpaceDN w:val="0"/>
              <w:adjustRightInd w:val="0"/>
              <w:jc w:val="center"/>
              <w:rPr>
                <w:sz w:val="20"/>
                <w:szCs w:val="20"/>
              </w:rPr>
            </w:pPr>
            <w:r>
              <w:rPr>
                <w:sz w:val="20"/>
                <w:szCs w:val="20"/>
              </w:rPr>
              <w:t>4 – ЗТЗ</w:t>
            </w:r>
          </w:p>
        </w:tc>
      </w:tr>
      <w:tr w:rsidR="00BF1755" w:rsidRPr="00CA75D4" w14:paraId="3F91C63A" w14:textId="77777777" w:rsidTr="00891FBA">
        <w:trPr>
          <w:trHeight w:val="300"/>
        </w:trPr>
        <w:tc>
          <w:tcPr>
            <w:tcW w:w="0" w:type="auto"/>
            <w:vMerge/>
            <w:vAlign w:val="center"/>
          </w:tcPr>
          <w:p w14:paraId="17588F1C"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3B76D101" w14:textId="77777777" w:rsidR="00BF1755" w:rsidRPr="00CA75D4" w:rsidRDefault="00BF1755" w:rsidP="00BF1755">
            <w:pPr>
              <w:autoSpaceDE w:val="0"/>
              <w:autoSpaceDN w:val="0"/>
              <w:adjustRightInd w:val="0"/>
              <w:rPr>
                <w:iCs/>
                <w:sz w:val="20"/>
                <w:szCs w:val="20"/>
              </w:rPr>
            </w:pPr>
          </w:p>
        </w:tc>
        <w:tc>
          <w:tcPr>
            <w:tcW w:w="1868" w:type="dxa"/>
            <w:vMerge/>
            <w:vAlign w:val="center"/>
          </w:tcPr>
          <w:p w14:paraId="583CF72B" w14:textId="77777777" w:rsidR="00BF1755" w:rsidRPr="00CA75D4" w:rsidRDefault="00BF1755" w:rsidP="00BF1755">
            <w:pPr>
              <w:autoSpaceDE w:val="0"/>
              <w:autoSpaceDN w:val="0"/>
              <w:adjustRightInd w:val="0"/>
              <w:rPr>
                <w:iCs/>
                <w:sz w:val="20"/>
                <w:szCs w:val="20"/>
              </w:rPr>
            </w:pPr>
          </w:p>
        </w:tc>
        <w:tc>
          <w:tcPr>
            <w:tcW w:w="1733" w:type="dxa"/>
          </w:tcPr>
          <w:p w14:paraId="35E3045D" w14:textId="77777777" w:rsidR="00BF1755" w:rsidRPr="00040F0D" w:rsidRDefault="00BF1755" w:rsidP="00BF1755">
            <w:pPr>
              <w:ind w:left="69"/>
              <w:jc w:val="center"/>
              <w:rPr>
                <w:sz w:val="20"/>
                <w:szCs w:val="20"/>
              </w:rPr>
            </w:pPr>
            <w:r w:rsidRPr="00BA7089">
              <w:rPr>
                <w:sz w:val="20"/>
                <w:szCs w:val="20"/>
              </w:rPr>
              <w:t>Действие</w:t>
            </w:r>
          </w:p>
        </w:tc>
        <w:tc>
          <w:tcPr>
            <w:tcW w:w="2126" w:type="dxa"/>
            <w:vAlign w:val="center"/>
          </w:tcPr>
          <w:p w14:paraId="19D60A5B" w14:textId="77777777" w:rsidR="00BF1755" w:rsidRDefault="00BF1755" w:rsidP="00BF1755">
            <w:pPr>
              <w:ind w:left="69"/>
              <w:jc w:val="center"/>
              <w:rPr>
                <w:sz w:val="20"/>
                <w:szCs w:val="20"/>
              </w:rPr>
            </w:pPr>
            <w:r>
              <w:rPr>
                <w:sz w:val="20"/>
                <w:szCs w:val="20"/>
              </w:rPr>
              <w:t>4 – ОТЗ</w:t>
            </w:r>
          </w:p>
          <w:p w14:paraId="51302895" w14:textId="4358124F" w:rsidR="00BF1755" w:rsidRPr="00040F0D" w:rsidRDefault="00BF1755" w:rsidP="00BF1755">
            <w:pPr>
              <w:autoSpaceDE w:val="0"/>
              <w:autoSpaceDN w:val="0"/>
              <w:adjustRightInd w:val="0"/>
              <w:jc w:val="center"/>
              <w:rPr>
                <w:sz w:val="20"/>
                <w:szCs w:val="20"/>
              </w:rPr>
            </w:pPr>
            <w:r>
              <w:rPr>
                <w:sz w:val="20"/>
                <w:szCs w:val="20"/>
              </w:rPr>
              <w:t>4 – ЗТЗ</w:t>
            </w:r>
          </w:p>
        </w:tc>
      </w:tr>
      <w:tr w:rsidR="00BF1755" w:rsidRPr="00CA75D4" w14:paraId="5C553710" w14:textId="77777777" w:rsidTr="00891FBA">
        <w:trPr>
          <w:trHeight w:val="212"/>
        </w:trPr>
        <w:tc>
          <w:tcPr>
            <w:tcW w:w="0" w:type="auto"/>
            <w:vMerge/>
            <w:vAlign w:val="center"/>
          </w:tcPr>
          <w:p w14:paraId="566E80B3" w14:textId="77777777" w:rsidR="00BF1755" w:rsidRPr="00CA75D4" w:rsidRDefault="00BF1755" w:rsidP="00BF1755">
            <w:pPr>
              <w:autoSpaceDE w:val="0"/>
              <w:autoSpaceDN w:val="0"/>
              <w:adjustRightInd w:val="0"/>
              <w:rPr>
                <w:i/>
                <w:iCs/>
                <w:sz w:val="20"/>
                <w:szCs w:val="20"/>
              </w:rPr>
            </w:pPr>
          </w:p>
        </w:tc>
        <w:tc>
          <w:tcPr>
            <w:tcW w:w="2232" w:type="dxa"/>
            <w:vMerge w:val="restart"/>
            <w:vAlign w:val="center"/>
          </w:tcPr>
          <w:p w14:paraId="4EBD94F9" w14:textId="3F034EF0" w:rsidR="00BF1755" w:rsidRPr="00CA75D4" w:rsidRDefault="00BF1755" w:rsidP="00BF1755">
            <w:pPr>
              <w:autoSpaceDE w:val="0"/>
              <w:autoSpaceDN w:val="0"/>
              <w:adjustRightInd w:val="0"/>
              <w:rPr>
                <w:iCs/>
                <w:sz w:val="20"/>
                <w:szCs w:val="20"/>
              </w:rPr>
            </w:pPr>
            <w:r>
              <w:rPr>
                <w:bCs/>
                <w:sz w:val="20"/>
                <w:szCs w:val="20"/>
              </w:rPr>
              <w:t xml:space="preserve">Тема 3.2 </w:t>
            </w:r>
            <w:r w:rsidRPr="007E297D">
              <w:rPr>
                <w:bCs/>
                <w:sz w:val="20"/>
                <w:szCs w:val="20"/>
              </w:rPr>
              <w:t>Применение комплексного управленческого анализа для решения задач управления персоналом</w:t>
            </w:r>
          </w:p>
          <w:p w14:paraId="684C46DD" w14:textId="720F4456" w:rsidR="00BF1755" w:rsidRPr="00CA75D4" w:rsidRDefault="00BF1755" w:rsidP="00BF1755">
            <w:pPr>
              <w:autoSpaceDE w:val="0"/>
              <w:autoSpaceDN w:val="0"/>
              <w:adjustRightInd w:val="0"/>
              <w:rPr>
                <w:iCs/>
                <w:sz w:val="20"/>
                <w:szCs w:val="20"/>
              </w:rPr>
            </w:pPr>
          </w:p>
        </w:tc>
        <w:tc>
          <w:tcPr>
            <w:tcW w:w="1868" w:type="dxa"/>
            <w:vMerge w:val="restart"/>
            <w:vAlign w:val="center"/>
          </w:tcPr>
          <w:p w14:paraId="7ED1574D" w14:textId="635B07B5" w:rsidR="00BF1755" w:rsidRPr="005F521E" w:rsidRDefault="00BF1755" w:rsidP="00BF1755">
            <w:pPr>
              <w:autoSpaceDE w:val="0"/>
              <w:autoSpaceDN w:val="0"/>
              <w:adjustRightInd w:val="0"/>
              <w:rPr>
                <w:iCs/>
                <w:sz w:val="20"/>
                <w:szCs w:val="20"/>
              </w:rPr>
            </w:pPr>
            <w:r>
              <w:rPr>
                <w:iCs/>
                <w:sz w:val="20"/>
                <w:szCs w:val="20"/>
              </w:rPr>
              <w:t xml:space="preserve">Содержание </w:t>
            </w:r>
            <w:r w:rsidRPr="007E297D">
              <w:rPr>
                <w:bCs/>
                <w:sz w:val="20"/>
                <w:szCs w:val="20"/>
              </w:rPr>
              <w:t>комплексного управленческого анализа</w:t>
            </w:r>
          </w:p>
          <w:p w14:paraId="51478572" w14:textId="36438977" w:rsidR="00BF1755" w:rsidRPr="005F521E" w:rsidRDefault="00BF1755" w:rsidP="00BF1755">
            <w:pPr>
              <w:autoSpaceDE w:val="0"/>
              <w:autoSpaceDN w:val="0"/>
              <w:adjustRightInd w:val="0"/>
              <w:rPr>
                <w:iCs/>
                <w:sz w:val="20"/>
                <w:szCs w:val="20"/>
              </w:rPr>
            </w:pPr>
          </w:p>
        </w:tc>
        <w:tc>
          <w:tcPr>
            <w:tcW w:w="1733" w:type="dxa"/>
          </w:tcPr>
          <w:p w14:paraId="3FD7353D" w14:textId="77777777" w:rsidR="00BF1755" w:rsidRDefault="00BF1755" w:rsidP="00BF1755">
            <w:pPr>
              <w:ind w:left="69"/>
              <w:jc w:val="center"/>
              <w:rPr>
                <w:sz w:val="20"/>
                <w:szCs w:val="20"/>
              </w:rPr>
            </w:pPr>
            <w:r w:rsidRPr="00BA7089">
              <w:rPr>
                <w:sz w:val="20"/>
                <w:szCs w:val="20"/>
              </w:rPr>
              <w:t>Знание</w:t>
            </w:r>
          </w:p>
        </w:tc>
        <w:tc>
          <w:tcPr>
            <w:tcW w:w="2126" w:type="dxa"/>
            <w:vAlign w:val="center"/>
          </w:tcPr>
          <w:p w14:paraId="72391FD3" w14:textId="77777777" w:rsidR="00BF1755" w:rsidRDefault="00BF1755" w:rsidP="00BF1755">
            <w:pPr>
              <w:ind w:left="69"/>
              <w:jc w:val="center"/>
              <w:rPr>
                <w:sz w:val="20"/>
                <w:szCs w:val="20"/>
              </w:rPr>
            </w:pPr>
            <w:r>
              <w:rPr>
                <w:sz w:val="20"/>
                <w:szCs w:val="20"/>
              </w:rPr>
              <w:t>4 – ОТЗ</w:t>
            </w:r>
          </w:p>
          <w:p w14:paraId="43562EFB" w14:textId="1486E408" w:rsidR="00BF1755" w:rsidRPr="00CA75D4" w:rsidRDefault="00BF1755" w:rsidP="00BF1755">
            <w:pPr>
              <w:ind w:left="69"/>
              <w:jc w:val="center"/>
              <w:rPr>
                <w:sz w:val="20"/>
                <w:szCs w:val="20"/>
              </w:rPr>
            </w:pPr>
            <w:r>
              <w:rPr>
                <w:sz w:val="20"/>
                <w:szCs w:val="20"/>
              </w:rPr>
              <w:t>4 – ЗТЗ</w:t>
            </w:r>
          </w:p>
        </w:tc>
      </w:tr>
      <w:tr w:rsidR="00BF1755" w:rsidRPr="00CA75D4" w14:paraId="79063CAA" w14:textId="77777777" w:rsidTr="00891FBA">
        <w:trPr>
          <w:trHeight w:val="105"/>
        </w:trPr>
        <w:tc>
          <w:tcPr>
            <w:tcW w:w="0" w:type="auto"/>
            <w:vMerge/>
            <w:vAlign w:val="center"/>
          </w:tcPr>
          <w:p w14:paraId="4C2E3F85"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2547C1F0" w14:textId="77777777" w:rsidR="00BF1755" w:rsidRPr="00517D6B" w:rsidRDefault="00BF1755" w:rsidP="00BF1755">
            <w:pPr>
              <w:autoSpaceDE w:val="0"/>
              <w:autoSpaceDN w:val="0"/>
              <w:adjustRightInd w:val="0"/>
              <w:rPr>
                <w:color w:val="000000"/>
                <w:sz w:val="20"/>
                <w:szCs w:val="20"/>
              </w:rPr>
            </w:pPr>
          </w:p>
        </w:tc>
        <w:tc>
          <w:tcPr>
            <w:tcW w:w="1868" w:type="dxa"/>
            <w:vMerge/>
            <w:vAlign w:val="center"/>
          </w:tcPr>
          <w:p w14:paraId="4CE7C7E3" w14:textId="77777777" w:rsidR="00BF1755" w:rsidRPr="005F521E" w:rsidRDefault="00BF1755" w:rsidP="00BF1755">
            <w:pPr>
              <w:autoSpaceDE w:val="0"/>
              <w:autoSpaceDN w:val="0"/>
              <w:adjustRightInd w:val="0"/>
              <w:rPr>
                <w:iCs/>
                <w:sz w:val="20"/>
                <w:szCs w:val="20"/>
              </w:rPr>
            </w:pPr>
          </w:p>
        </w:tc>
        <w:tc>
          <w:tcPr>
            <w:tcW w:w="1733" w:type="dxa"/>
          </w:tcPr>
          <w:p w14:paraId="72EC360A"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4FD98FA7" w14:textId="77777777" w:rsidR="00BF1755" w:rsidRDefault="00BF1755" w:rsidP="00BF1755">
            <w:pPr>
              <w:ind w:left="69"/>
              <w:jc w:val="center"/>
              <w:rPr>
                <w:sz w:val="20"/>
                <w:szCs w:val="20"/>
              </w:rPr>
            </w:pPr>
            <w:r>
              <w:rPr>
                <w:sz w:val="20"/>
                <w:szCs w:val="20"/>
              </w:rPr>
              <w:t>4 – ОТЗ</w:t>
            </w:r>
          </w:p>
          <w:p w14:paraId="7DB3E286" w14:textId="6868D2C1" w:rsidR="00BF1755" w:rsidRDefault="00BF1755" w:rsidP="00BF1755">
            <w:pPr>
              <w:ind w:left="69"/>
              <w:jc w:val="center"/>
              <w:rPr>
                <w:sz w:val="20"/>
                <w:szCs w:val="20"/>
              </w:rPr>
            </w:pPr>
            <w:r>
              <w:rPr>
                <w:sz w:val="20"/>
                <w:szCs w:val="20"/>
              </w:rPr>
              <w:t>4 – ЗТЗ</w:t>
            </w:r>
          </w:p>
        </w:tc>
      </w:tr>
      <w:tr w:rsidR="00BF1755" w:rsidRPr="00CA75D4" w14:paraId="1049E83B" w14:textId="77777777" w:rsidTr="00891FBA">
        <w:trPr>
          <w:trHeight w:val="120"/>
        </w:trPr>
        <w:tc>
          <w:tcPr>
            <w:tcW w:w="0" w:type="auto"/>
            <w:vMerge/>
            <w:vAlign w:val="center"/>
          </w:tcPr>
          <w:p w14:paraId="7F524E0D"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13893226" w14:textId="77777777" w:rsidR="00BF1755" w:rsidRPr="00517D6B" w:rsidRDefault="00BF1755" w:rsidP="00BF1755">
            <w:pPr>
              <w:autoSpaceDE w:val="0"/>
              <w:autoSpaceDN w:val="0"/>
              <w:adjustRightInd w:val="0"/>
              <w:rPr>
                <w:color w:val="000000"/>
                <w:sz w:val="20"/>
                <w:szCs w:val="20"/>
              </w:rPr>
            </w:pPr>
          </w:p>
        </w:tc>
        <w:tc>
          <w:tcPr>
            <w:tcW w:w="1868" w:type="dxa"/>
            <w:vMerge/>
            <w:vAlign w:val="center"/>
          </w:tcPr>
          <w:p w14:paraId="1155A52A" w14:textId="77777777" w:rsidR="00BF1755" w:rsidRPr="005F521E" w:rsidRDefault="00BF1755" w:rsidP="00BF1755">
            <w:pPr>
              <w:autoSpaceDE w:val="0"/>
              <w:autoSpaceDN w:val="0"/>
              <w:adjustRightInd w:val="0"/>
              <w:rPr>
                <w:iCs/>
                <w:sz w:val="20"/>
                <w:szCs w:val="20"/>
              </w:rPr>
            </w:pPr>
          </w:p>
        </w:tc>
        <w:tc>
          <w:tcPr>
            <w:tcW w:w="1733" w:type="dxa"/>
          </w:tcPr>
          <w:p w14:paraId="1DADE911" w14:textId="77777777" w:rsidR="00BF1755" w:rsidRDefault="00BF1755" w:rsidP="00BF1755">
            <w:pPr>
              <w:ind w:left="69"/>
              <w:jc w:val="center"/>
              <w:rPr>
                <w:sz w:val="20"/>
                <w:szCs w:val="20"/>
              </w:rPr>
            </w:pPr>
            <w:r w:rsidRPr="00BA7089">
              <w:rPr>
                <w:sz w:val="20"/>
                <w:szCs w:val="20"/>
              </w:rPr>
              <w:t>Действие</w:t>
            </w:r>
          </w:p>
        </w:tc>
        <w:tc>
          <w:tcPr>
            <w:tcW w:w="2126" w:type="dxa"/>
            <w:vAlign w:val="center"/>
          </w:tcPr>
          <w:p w14:paraId="3D87750A" w14:textId="77777777" w:rsidR="00BF1755" w:rsidRDefault="00BF1755" w:rsidP="00BF1755">
            <w:pPr>
              <w:ind w:left="69"/>
              <w:jc w:val="center"/>
              <w:rPr>
                <w:sz w:val="20"/>
                <w:szCs w:val="20"/>
              </w:rPr>
            </w:pPr>
            <w:r>
              <w:rPr>
                <w:sz w:val="20"/>
                <w:szCs w:val="20"/>
              </w:rPr>
              <w:t>4 – ОТЗ</w:t>
            </w:r>
          </w:p>
          <w:p w14:paraId="402CC337" w14:textId="10A1CB1D" w:rsidR="00BF1755" w:rsidRDefault="00BF1755" w:rsidP="00BF1755">
            <w:pPr>
              <w:ind w:left="69"/>
              <w:jc w:val="center"/>
              <w:rPr>
                <w:sz w:val="20"/>
                <w:szCs w:val="20"/>
              </w:rPr>
            </w:pPr>
            <w:r>
              <w:rPr>
                <w:sz w:val="20"/>
                <w:szCs w:val="20"/>
              </w:rPr>
              <w:t>4 – ЗТЗ</w:t>
            </w:r>
          </w:p>
        </w:tc>
      </w:tr>
      <w:tr w:rsidR="00BF1755" w:rsidRPr="00CA75D4" w14:paraId="44F0F8EB" w14:textId="77777777" w:rsidTr="00891FBA">
        <w:trPr>
          <w:trHeight w:val="165"/>
        </w:trPr>
        <w:tc>
          <w:tcPr>
            <w:tcW w:w="0" w:type="auto"/>
            <w:vMerge/>
            <w:vAlign w:val="center"/>
          </w:tcPr>
          <w:p w14:paraId="7E5ECB57"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15ABB362" w14:textId="77777777" w:rsidR="00BF1755" w:rsidRPr="00CA75D4" w:rsidRDefault="00BF1755" w:rsidP="00BF1755">
            <w:pPr>
              <w:autoSpaceDE w:val="0"/>
              <w:autoSpaceDN w:val="0"/>
              <w:adjustRightInd w:val="0"/>
              <w:rPr>
                <w:iCs/>
                <w:sz w:val="20"/>
                <w:szCs w:val="20"/>
              </w:rPr>
            </w:pPr>
          </w:p>
        </w:tc>
        <w:tc>
          <w:tcPr>
            <w:tcW w:w="1868" w:type="dxa"/>
            <w:vMerge w:val="restart"/>
            <w:vAlign w:val="center"/>
          </w:tcPr>
          <w:p w14:paraId="770D63EE" w14:textId="1BF6BDF7" w:rsidR="00BF1755" w:rsidRPr="005F521E" w:rsidRDefault="00BF1755" w:rsidP="00BF1755">
            <w:pPr>
              <w:autoSpaceDE w:val="0"/>
              <w:autoSpaceDN w:val="0"/>
              <w:adjustRightInd w:val="0"/>
              <w:rPr>
                <w:iCs/>
                <w:sz w:val="20"/>
                <w:szCs w:val="20"/>
              </w:rPr>
            </w:pPr>
            <w:r>
              <w:rPr>
                <w:iCs/>
                <w:sz w:val="20"/>
                <w:szCs w:val="20"/>
              </w:rPr>
              <w:t>Методы</w:t>
            </w:r>
            <w:r w:rsidRPr="007E297D">
              <w:rPr>
                <w:bCs/>
                <w:sz w:val="20"/>
                <w:szCs w:val="20"/>
              </w:rPr>
              <w:t xml:space="preserve"> комплексного управленческого анализа </w:t>
            </w:r>
          </w:p>
        </w:tc>
        <w:tc>
          <w:tcPr>
            <w:tcW w:w="1733" w:type="dxa"/>
          </w:tcPr>
          <w:p w14:paraId="57BF9D8B" w14:textId="77777777" w:rsidR="00BF1755" w:rsidRPr="00040F0D" w:rsidRDefault="00BF1755" w:rsidP="00BF1755">
            <w:pPr>
              <w:ind w:left="69"/>
              <w:jc w:val="center"/>
              <w:rPr>
                <w:sz w:val="20"/>
                <w:szCs w:val="20"/>
              </w:rPr>
            </w:pPr>
            <w:r w:rsidRPr="00BA7089">
              <w:rPr>
                <w:sz w:val="20"/>
                <w:szCs w:val="20"/>
              </w:rPr>
              <w:t>Знание</w:t>
            </w:r>
          </w:p>
        </w:tc>
        <w:tc>
          <w:tcPr>
            <w:tcW w:w="2126" w:type="dxa"/>
            <w:vAlign w:val="center"/>
          </w:tcPr>
          <w:p w14:paraId="72189F4A" w14:textId="77777777" w:rsidR="00BF1755" w:rsidRDefault="00BF1755" w:rsidP="00BF1755">
            <w:pPr>
              <w:ind w:left="69"/>
              <w:jc w:val="center"/>
              <w:rPr>
                <w:sz w:val="20"/>
                <w:szCs w:val="20"/>
              </w:rPr>
            </w:pPr>
            <w:r>
              <w:rPr>
                <w:sz w:val="20"/>
                <w:szCs w:val="20"/>
              </w:rPr>
              <w:t>4 – ОТЗ</w:t>
            </w:r>
          </w:p>
          <w:p w14:paraId="745A3D5C" w14:textId="35A3CE66" w:rsidR="00BF1755" w:rsidRPr="00CA75D4" w:rsidRDefault="00BF1755" w:rsidP="00BF1755">
            <w:pPr>
              <w:ind w:left="69"/>
              <w:jc w:val="center"/>
              <w:rPr>
                <w:sz w:val="20"/>
                <w:szCs w:val="20"/>
              </w:rPr>
            </w:pPr>
            <w:r>
              <w:rPr>
                <w:sz w:val="20"/>
                <w:szCs w:val="20"/>
              </w:rPr>
              <w:t>4 – ЗТЗ</w:t>
            </w:r>
          </w:p>
        </w:tc>
      </w:tr>
      <w:tr w:rsidR="00BF1755" w:rsidRPr="00CA75D4" w14:paraId="760EA0F6" w14:textId="77777777" w:rsidTr="00891FBA">
        <w:trPr>
          <w:trHeight w:val="120"/>
        </w:trPr>
        <w:tc>
          <w:tcPr>
            <w:tcW w:w="0" w:type="auto"/>
            <w:vMerge/>
            <w:vAlign w:val="center"/>
          </w:tcPr>
          <w:p w14:paraId="6B8A2B02"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2EA0CB30" w14:textId="77777777" w:rsidR="00BF1755" w:rsidRPr="00CA75D4" w:rsidRDefault="00BF1755" w:rsidP="00BF1755">
            <w:pPr>
              <w:autoSpaceDE w:val="0"/>
              <w:autoSpaceDN w:val="0"/>
              <w:adjustRightInd w:val="0"/>
              <w:rPr>
                <w:iCs/>
                <w:sz w:val="20"/>
                <w:szCs w:val="20"/>
              </w:rPr>
            </w:pPr>
          </w:p>
        </w:tc>
        <w:tc>
          <w:tcPr>
            <w:tcW w:w="1868" w:type="dxa"/>
            <w:vMerge/>
            <w:vAlign w:val="center"/>
          </w:tcPr>
          <w:p w14:paraId="699FB3CC" w14:textId="77777777" w:rsidR="00BF1755" w:rsidRPr="005F521E" w:rsidRDefault="00BF1755" w:rsidP="00BF1755">
            <w:pPr>
              <w:autoSpaceDE w:val="0"/>
              <w:autoSpaceDN w:val="0"/>
              <w:adjustRightInd w:val="0"/>
              <w:rPr>
                <w:iCs/>
                <w:sz w:val="20"/>
                <w:szCs w:val="20"/>
              </w:rPr>
            </w:pPr>
          </w:p>
        </w:tc>
        <w:tc>
          <w:tcPr>
            <w:tcW w:w="1733" w:type="dxa"/>
          </w:tcPr>
          <w:p w14:paraId="2EC17E44" w14:textId="77777777" w:rsidR="00BF1755" w:rsidRPr="00040F0D" w:rsidRDefault="00BF1755" w:rsidP="00BF1755">
            <w:pPr>
              <w:ind w:left="69"/>
              <w:jc w:val="center"/>
              <w:rPr>
                <w:sz w:val="20"/>
                <w:szCs w:val="20"/>
              </w:rPr>
            </w:pPr>
            <w:r w:rsidRPr="00BA7089">
              <w:rPr>
                <w:sz w:val="20"/>
                <w:szCs w:val="20"/>
              </w:rPr>
              <w:t>Умение</w:t>
            </w:r>
          </w:p>
        </w:tc>
        <w:tc>
          <w:tcPr>
            <w:tcW w:w="2126" w:type="dxa"/>
            <w:vAlign w:val="center"/>
          </w:tcPr>
          <w:p w14:paraId="5D015F13" w14:textId="77777777" w:rsidR="00BF1755" w:rsidRDefault="00BF1755" w:rsidP="00BF1755">
            <w:pPr>
              <w:ind w:left="69"/>
              <w:jc w:val="center"/>
              <w:rPr>
                <w:sz w:val="20"/>
                <w:szCs w:val="20"/>
              </w:rPr>
            </w:pPr>
            <w:r>
              <w:rPr>
                <w:sz w:val="20"/>
                <w:szCs w:val="20"/>
              </w:rPr>
              <w:t>4 – ОТЗ</w:t>
            </w:r>
          </w:p>
          <w:p w14:paraId="6B6AAA28" w14:textId="18A9384B" w:rsidR="00BF1755" w:rsidRPr="00040F0D" w:rsidRDefault="00BF1755" w:rsidP="00BF1755">
            <w:pPr>
              <w:ind w:left="69"/>
              <w:jc w:val="center"/>
              <w:rPr>
                <w:sz w:val="20"/>
                <w:szCs w:val="20"/>
              </w:rPr>
            </w:pPr>
            <w:r>
              <w:rPr>
                <w:sz w:val="20"/>
                <w:szCs w:val="20"/>
              </w:rPr>
              <w:t>4 – ЗТЗ</w:t>
            </w:r>
          </w:p>
        </w:tc>
      </w:tr>
      <w:tr w:rsidR="00BF1755" w:rsidRPr="00CA75D4" w14:paraId="02249C7F" w14:textId="77777777" w:rsidTr="00891FBA">
        <w:trPr>
          <w:trHeight w:val="150"/>
        </w:trPr>
        <w:tc>
          <w:tcPr>
            <w:tcW w:w="0" w:type="auto"/>
            <w:vMerge/>
            <w:vAlign w:val="center"/>
          </w:tcPr>
          <w:p w14:paraId="2A41F4E1"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3F5C2ACA" w14:textId="77777777" w:rsidR="00BF1755" w:rsidRPr="00CA75D4" w:rsidRDefault="00BF1755" w:rsidP="00BF1755">
            <w:pPr>
              <w:autoSpaceDE w:val="0"/>
              <w:autoSpaceDN w:val="0"/>
              <w:adjustRightInd w:val="0"/>
              <w:rPr>
                <w:iCs/>
                <w:sz w:val="20"/>
                <w:szCs w:val="20"/>
              </w:rPr>
            </w:pPr>
          </w:p>
        </w:tc>
        <w:tc>
          <w:tcPr>
            <w:tcW w:w="1868" w:type="dxa"/>
            <w:vMerge/>
            <w:vAlign w:val="center"/>
          </w:tcPr>
          <w:p w14:paraId="4DE2530F" w14:textId="77777777" w:rsidR="00BF1755" w:rsidRPr="005F521E" w:rsidRDefault="00BF1755" w:rsidP="00BF1755">
            <w:pPr>
              <w:autoSpaceDE w:val="0"/>
              <w:autoSpaceDN w:val="0"/>
              <w:adjustRightInd w:val="0"/>
              <w:rPr>
                <w:iCs/>
                <w:sz w:val="20"/>
                <w:szCs w:val="20"/>
              </w:rPr>
            </w:pPr>
          </w:p>
        </w:tc>
        <w:tc>
          <w:tcPr>
            <w:tcW w:w="1733" w:type="dxa"/>
          </w:tcPr>
          <w:p w14:paraId="7E9951D1" w14:textId="77777777" w:rsidR="00BF1755" w:rsidRPr="00040F0D" w:rsidRDefault="00BF1755" w:rsidP="00BF1755">
            <w:pPr>
              <w:ind w:left="69"/>
              <w:jc w:val="center"/>
              <w:rPr>
                <w:sz w:val="20"/>
                <w:szCs w:val="20"/>
              </w:rPr>
            </w:pPr>
            <w:r w:rsidRPr="00BA7089">
              <w:rPr>
                <w:sz w:val="20"/>
                <w:szCs w:val="20"/>
              </w:rPr>
              <w:t>Действие</w:t>
            </w:r>
          </w:p>
        </w:tc>
        <w:tc>
          <w:tcPr>
            <w:tcW w:w="2126" w:type="dxa"/>
            <w:vAlign w:val="center"/>
          </w:tcPr>
          <w:p w14:paraId="13791557" w14:textId="77777777" w:rsidR="00BF1755" w:rsidRDefault="00BF1755" w:rsidP="00BF1755">
            <w:pPr>
              <w:ind w:left="69"/>
              <w:jc w:val="center"/>
              <w:rPr>
                <w:sz w:val="20"/>
                <w:szCs w:val="20"/>
              </w:rPr>
            </w:pPr>
            <w:r>
              <w:rPr>
                <w:sz w:val="20"/>
                <w:szCs w:val="20"/>
              </w:rPr>
              <w:t>4 – ОТЗ</w:t>
            </w:r>
          </w:p>
          <w:p w14:paraId="16317365" w14:textId="27345F35" w:rsidR="00BF1755" w:rsidRPr="00040F0D" w:rsidRDefault="00BF1755" w:rsidP="00BF1755">
            <w:pPr>
              <w:ind w:left="69"/>
              <w:jc w:val="center"/>
              <w:rPr>
                <w:sz w:val="20"/>
                <w:szCs w:val="20"/>
              </w:rPr>
            </w:pPr>
            <w:r>
              <w:rPr>
                <w:sz w:val="20"/>
                <w:szCs w:val="20"/>
              </w:rPr>
              <w:t>4 – ЗТЗ</w:t>
            </w:r>
          </w:p>
        </w:tc>
      </w:tr>
      <w:tr w:rsidR="00BF1755" w:rsidRPr="00CA75D4" w14:paraId="098CF2CD" w14:textId="77777777" w:rsidTr="00891FBA">
        <w:trPr>
          <w:trHeight w:val="165"/>
        </w:trPr>
        <w:tc>
          <w:tcPr>
            <w:tcW w:w="0" w:type="auto"/>
            <w:vMerge/>
            <w:vAlign w:val="center"/>
          </w:tcPr>
          <w:p w14:paraId="51946D75"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4637F99F" w14:textId="77777777" w:rsidR="00BF1755" w:rsidRPr="00CA75D4" w:rsidRDefault="00BF1755" w:rsidP="00BF1755">
            <w:pPr>
              <w:autoSpaceDE w:val="0"/>
              <w:autoSpaceDN w:val="0"/>
              <w:adjustRightInd w:val="0"/>
              <w:rPr>
                <w:iCs/>
                <w:sz w:val="20"/>
                <w:szCs w:val="20"/>
              </w:rPr>
            </w:pPr>
          </w:p>
        </w:tc>
        <w:tc>
          <w:tcPr>
            <w:tcW w:w="1868" w:type="dxa"/>
            <w:vMerge w:val="restart"/>
            <w:vAlign w:val="center"/>
          </w:tcPr>
          <w:p w14:paraId="6C702A9E" w14:textId="638B7647" w:rsidR="00BF1755" w:rsidRPr="003B2987" w:rsidRDefault="00BF1755" w:rsidP="00BF1755">
            <w:pPr>
              <w:autoSpaceDE w:val="0"/>
              <w:autoSpaceDN w:val="0"/>
              <w:adjustRightInd w:val="0"/>
              <w:rPr>
                <w:iCs/>
                <w:sz w:val="20"/>
                <w:szCs w:val="20"/>
              </w:rPr>
            </w:pPr>
            <w:r>
              <w:rPr>
                <w:iCs/>
                <w:sz w:val="20"/>
                <w:szCs w:val="20"/>
              </w:rPr>
              <w:t xml:space="preserve">Использование </w:t>
            </w:r>
            <w:r w:rsidRPr="007E297D">
              <w:rPr>
                <w:bCs/>
                <w:sz w:val="20"/>
                <w:szCs w:val="20"/>
              </w:rPr>
              <w:t>комплексного управленческого анализа для решения задач управления персоналом</w:t>
            </w:r>
          </w:p>
        </w:tc>
        <w:tc>
          <w:tcPr>
            <w:tcW w:w="1733" w:type="dxa"/>
          </w:tcPr>
          <w:p w14:paraId="261FD1C8" w14:textId="77777777" w:rsidR="00BF1755" w:rsidRPr="00040F0D" w:rsidRDefault="00BF1755" w:rsidP="00BF1755">
            <w:pPr>
              <w:ind w:left="69"/>
              <w:jc w:val="center"/>
              <w:rPr>
                <w:sz w:val="20"/>
                <w:szCs w:val="20"/>
              </w:rPr>
            </w:pPr>
            <w:r w:rsidRPr="00BA7089">
              <w:rPr>
                <w:sz w:val="20"/>
                <w:szCs w:val="20"/>
              </w:rPr>
              <w:t>Знание</w:t>
            </w:r>
          </w:p>
        </w:tc>
        <w:tc>
          <w:tcPr>
            <w:tcW w:w="2126" w:type="dxa"/>
            <w:vAlign w:val="center"/>
          </w:tcPr>
          <w:p w14:paraId="583320B9" w14:textId="77777777" w:rsidR="00BF1755" w:rsidRDefault="00BF1755" w:rsidP="00BF1755">
            <w:pPr>
              <w:ind w:left="69"/>
              <w:jc w:val="center"/>
              <w:rPr>
                <w:sz w:val="20"/>
                <w:szCs w:val="20"/>
              </w:rPr>
            </w:pPr>
            <w:r>
              <w:rPr>
                <w:sz w:val="20"/>
                <w:szCs w:val="20"/>
              </w:rPr>
              <w:t>4 – ОТЗ</w:t>
            </w:r>
          </w:p>
          <w:p w14:paraId="2D3C9E2D" w14:textId="3C7B2D0D" w:rsidR="00BF1755" w:rsidRPr="00040F0D" w:rsidRDefault="00BF1755" w:rsidP="00BF1755">
            <w:pPr>
              <w:ind w:left="69"/>
              <w:jc w:val="center"/>
              <w:rPr>
                <w:sz w:val="20"/>
                <w:szCs w:val="20"/>
              </w:rPr>
            </w:pPr>
            <w:r>
              <w:rPr>
                <w:sz w:val="20"/>
                <w:szCs w:val="20"/>
              </w:rPr>
              <w:t>4 – ЗТЗ</w:t>
            </w:r>
          </w:p>
        </w:tc>
      </w:tr>
      <w:tr w:rsidR="00BF1755" w:rsidRPr="00CA75D4" w14:paraId="62440266" w14:textId="77777777" w:rsidTr="00891FBA">
        <w:trPr>
          <w:trHeight w:val="95"/>
        </w:trPr>
        <w:tc>
          <w:tcPr>
            <w:tcW w:w="0" w:type="auto"/>
            <w:vMerge/>
            <w:vAlign w:val="center"/>
          </w:tcPr>
          <w:p w14:paraId="7F4B5CC3"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0932B12F" w14:textId="77777777" w:rsidR="00BF1755" w:rsidRPr="00CA75D4" w:rsidRDefault="00BF1755" w:rsidP="00BF1755">
            <w:pPr>
              <w:autoSpaceDE w:val="0"/>
              <w:autoSpaceDN w:val="0"/>
              <w:adjustRightInd w:val="0"/>
              <w:rPr>
                <w:iCs/>
                <w:sz w:val="20"/>
                <w:szCs w:val="20"/>
              </w:rPr>
            </w:pPr>
          </w:p>
        </w:tc>
        <w:tc>
          <w:tcPr>
            <w:tcW w:w="1868" w:type="dxa"/>
            <w:vMerge/>
            <w:vAlign w:val="center"/>
          </w:tcPr>
          <w:p w14:paraId="78C413CA" w14:textId="77777777" w:rsidR="00BF1755" w:rsidRDefault="00BF1755" w:rsidP="00BF1755">
            <w:pPr>
              <w:autoSpaceDE w:val="0"/>
              <w:autoSpaceDN w:val="0"/>
              <w:adjustRightInd w:val="0"/>
              <w:rPr>
                <w:iCs/>
                <w:sz w:val="20"/>
                <w:szCs w:val="20"/>
              </w:rPr>
            </w:pPr>
          </w:p>
        </w:tc>
        <w:tc>
          <w:tcPr>
            <w:tcW w:w="1733" w:type="dxa"/>
          </w:tcPr>
          <w:p w14:paraId="153823AC" w14:textId="77777777" w:rsidR="00BF1755" w:rsidRPr="00040F0D" w:rsidRDefault="00BF1755" w:rsidP="00BF1755">
            <w:pPr>
              <w:ind w:left="69"/>
              <w:jc w:val="center"/>
              <w:rPr>
                <w:sz w:val="20"/>
                <w:szCs w:val="20"/>
              </w:rPr>
            </w:pPr>
            <w:r w:rsidRPr="00BA7089">
              <w:rPr>
                <w:sz w:val="20"/>
                <w:szCs w:val="20"/>
              </w:rPr>
              <w:t>Умение</w:t>
            </w:r>
          </w:p>
        </w:tc>
        <w:tc>
          <w:tcPr>
            <w:tcW w:w="2126" w:type="dxa"/>
            <w:vAlign w:val="center"/>
          </w:tcPr>
          <w:p w14:paraId="2332660B" w14:textId="77777777" w:rsidR="00BF1755" w:rsidRDefault="00BF1755" w:rsidP="00BF1755">
            <w:pPr>
              <w:ind w:left="69"/>
              <w:jc w:val="center"/>
              <w:rPr>
                <w:sz w:val="20"/>
                <w:szCs w:val="20"/>
              </w:rPr>
            </w:pPr>
            <w:r>
              <w:rPr>
                <w:sz w:val="20"/>
                <w:szCs w:val="20"/>
              </w:rPr>
              <w:t>4 – ОТЗ</w:t>
            </w:r>
          </w:p>
          <w:p w14:paraId="670913A8" w14:textId="5F818A9D" w:rsidR="00BF1755" w:rsidRPr="00040F0D" w:rsidRDefault="00BF1755" w:rsidP="00BF1755">
            <w:pPr>
              <w:ind w:left="69"/>
              <w:jc w:val="center"/>
              <w:rPr>
                <w:sz w:val="20"/>
                <w:szCs w:val="20"/>
              </w:rPr>
            </w:pPr>
            <w:r>
              <w:rPr>
                <w:sz w:val="20"/>
                <w:szCs w:val="20"/>
              </w:rPr>
              <w:t>4 – ЗТЗ</w:t>
            </w:r>
          </w:p>
        </w:tc>
      </w:tr>
      <w:tr w:rsidR="00BF1755" w:rsidRPr="00CA75D4" w14:paraId="63CA3709" w14:textId="77777777" w:rsidTr="00891FBA">
        <w:trPr>
          <w:trHeight w:val="120"/>
        </w:trPr>
        <w:tc>
          <w:tcPr>
            <w:tcW w:w="0" w:type="auto"/>
            <w:vMerge/>
            <w:vAlign w:val="center"/>
          </w:tcPr>
          <w:p w14:paraId="661CF23F"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7F864A00" w14:textId="77777777" w:rsidR="00BF1755" w:rsidRPr="00CA75D4" w:rsidRDefault="00BF1755" w:rsidP="00BF1755">
            <w:pPr>
              <w:autoSpaceDE w:val="0"/>
              <w:autoSpaceDN w:val="0"/>
              <w:adjustRightInd w:val="0"/>
              <w:rPr>
                <w:iCs/>
                <w:sz w:val="20"/>
                <w:szCs w:val="20"/>
              </w:rPr>
            </w:pPr>
          </w:p>
        </w:tc>
        <w:tc>
          <w:tcPr>
            <w:tcW w:w="1868" w:type="dxa"/>
            <w:vMerge/>
            <w:vAlign w:val="center"/>
          </w:tcPr>
          <w:p w14:paraId="5DD1F083" w14:textId="77777777" w:rsidR="00BF1755" w:rsidRDefault="00BF1755" w:rsidP="00BF1755">
            <w:pPr>
              <w:autoSpaceDE w:val="0"/>
              <w:autoSpaceDN w:val="0"/>
              <w:adjustRightInd w:val="0"/>
              <w:rPr>
                <w:iCs/>
                <w:sz w:val="20"/>
                <w:szCs w:val="20"/>
              </w:rPr>
            </w:pPr>
          </w:p>
        </w:tc>
        <w:tc>
          <w:tcPr>
            <w:tcW w:w="1733" w:type="dxa"/>
          </w:tcPr>
          <w:p w14:paraId="5A04BE03" w14:textId="77777777" w:rsidR="00BF1755" w:rsidRPr="00040F0D" w:rsidRDefault="00BF1755" w:rsidP="00BF1755">
            <w:pPr>
              <w:ind w:left="69"/>
              <w:jc w:val="center"/>
              <w:rPr>
                <w:sz w:val="20"/>
                <w:szCs w:val="20"/>
              </w:rPr>
            </w:pPr>
            <w:r w:rsidRPr="00BA7089">
              <w:rPr>
                <w:sz w:val="20"/>
                <w:szCs w:val="20"/>
              </w:rPr>
              <w:t>Действие</w:t>
            </w:r>
          </w:p>
        </w:tc>
        <w:tc>
          <w:tcPr>
            <w:tcW w:w="2126" w:type="dxa"/>
            <w:vAlign w:val="center"/>
          </w:tcPr>
          <w:p w14:paraId="731A1E99" w14:textId="77777777" w:rsidR="00BF1755" w:rsidRDefault="00BF1755" w:rsidP="00BF1755">
            <w:pPr>
              <w:ind w:left="69"/>
              <w:jc w:val="center"/>
              <w:rPr>
                <w:sz w:val="20"/>
                <w:szCs w:val="20"/>
              </w:rPr>
            </w:pPr>
            <w:r>
              <w:rPr>
                <w:sz w:val="20"/>
                <w:szCs w:val="20"/>
              </w:rPr>
              <w:t>4 – ОТЗ</w:t>
            </w:r>
          </w:p>
          <w:p w14:paraId="5757F120" w14:textId="4C14B80F" w:rsidR="00BF1755" w:rsidRPr="00040F0D" w:rsidRDefault="00BF1755" w:rsidP="00BF1755">
            <w:pPr>
              <w:ind w:left="69"/>
              <w:jc w:val="center"/>
              <w:rPr>
                <w:sz w:val="20"/>
                <w:szCs w:val="20"/>
              </w:rPr>
            </w:pPr>
            <w:r>
              <w:rPr>
                <w:sz w:val="20"/>
                <w:szCs w:val="20"/>
              </w:rPr>
              <w:t>4 – ЗТЗ</w:t>
            </w:r>
          </w:p>
        </w:tc>
      </w:tr>
      <w:tr w:rsidR="00BF1755" w:rsidRPr="00CA75D4" w14:paraId="4AE446AE" w14:textId="77777777" w:rsidTr="00891FBA">
        <w:trPr>
          <w:trHeight w:val="385"/>
        </w:trPr>
        <w:tc>
          <w:tcPr>
            <w:tcW w:w="0" w:type="auto"/>
            <w:vMerge w:val="restart"/>
            <w:vAlign w:val="center"/>
          </w:tcPr>
          <w:p w14:paraId="05DBB547" w14:textId="77777777" w:rsidR="00BF1755" w:rsidRPr="00CA75D4" w:rsidRDefault="00BF1755" w:rsidP="00BF1755">
            <w:pPr>
              <w:rPr>
                <w:i/>
                <w:iCs/>
                <w:sz w:val="20"/>
                <w:szCs w:val="20"/>
              </w:rPr>
            </w:pPr>
          </w:p>
        </w:tc>
        <w:tc>
          <w:tcPr>
            <w:tcW w:w="2232" w:type="dxa"/>
            <w:vMerge w:val="restart"/>
            <w:vAlign w:val="center"/>
          </w:tcPr>
          <w:p w14:paraId="31FCDC59" w14:textId="7CF82753" w:rsidR="00BF1755" w:rsidRPr="00CA75D4" w:rsidRDefault="00BF1755" w:rsidP="00BF1755">
            <w:pPr>
              <w:autoSpaceDE w:val="0"/>
              <w:autoSpaceDN w:val="0"/>
              <w:adjustRightInd w:val="0"/>
              <w:rPr>
                <w:iCs/>
                <w:sz w:val="20"/>
                <w:szCs w:val="20"/>
              </w:rPr>
            </w:pPr>
            <w:r>
              <w:rPr>
                <w:bCs/>
                <w:sz w:val="20"/>
                <w:szCs w:val="20"/>
              </w:rPr>
              <w:t xml:space="preserve">Тема 3.3 </w:t>
            </w:r>
            <w:r w:rsidRPr="007E297D">
              <w:rPr>
                <w:bCs/>
                <w:sz w:val="20"/>
                <w:szCs w:val="20"/>
              </w:rPr>
              <w:t>Анализ кадровых показателей организации</w:t>
            </w:r>
          </w:p>
        </w:tc>
        <w:tc>
          <w:tcPr>
            <w:tcW w:w="1868" w:type="dxa"/>
            <w:vMerge w:val="restart"/>
            <w:vAlign w:val="center"/>
          </w:tcPr>
          <w:p w14:paraId="2206B41B" w14:textId="659417D3" w:rsidR="00BF1755" w:rsidRPr="00CA75D4" w:rsidRDefault="00BF1755" w:rsidP="00BF1755">
            <w:pPr>
              <w:autoSpaceDE w:val="0"/>
              <w:autoSpaceDN w:val="0"/>
              <w:adjustRightInd w:val="0"/>
              <w:rPr>
                <w:iCs/>
                <w:sz w:val="20"/>
                <w:szCs w:val="20"/>
              </w:rPr>
            </w:pPr>
            <w:r>
              <w:rPr>
                <w:sz w:val="20"/>
                <w:szCs w:val="20"/>
              </w:rPr>
              <w:t xml:space="preserve">Система </w:t>
            </w:r>
            <w:r w:rsidRPr="007E297D">
              <w:rPr>
                <w:bCs/>
                <w:sz w:val="20"/>
                <w:szCs w:val="20"/>
              </w:rPr>
              <w:t>кадровых показателей организации</w:t>
            </w:r>
          </w:p>
          <w:p w14:paraId="0A2F959B" w14:textId="77777777" w:rsidR="00BF1755" w:rsidRDefault="00BF1755" w:rsidP="00BF1755">
            <w:pPr>
              <w:autoSpaceDE w:val="0"/>
              <w:autoSpaceDN w:val="0"/>
              <w:adjustRightInd w:val="0"/>
              <w:rPr>
                <w:sz w:val="20"/>
                <w:szCs w:val="20"/>
              </w:rPr>
            </w:pPr>
          </w:p>
          <w:p w14:paraId="4C9E08B0" w14:textId="5E43CC3A" w:rsidR="00BF1755" w:rsidRPr="00CA75D4" w:rsidRDefault="00BF1755" w:rsidP="00BF1755">
            <w:pPr>
              <w:autoSpaceDE w:val="0"/>
              <w:autoSpaceDN w:val="0"/>
              <w:adjustRightInd w:val="0"/>
              <w:rPr>
                <w:iCs/>
                <w:sz w:val="20"/>
                <w:szCs w:val="20"/>
              </w:rPr>
            </w:pPr>
          </w:p>
        </w:tc>
        <w:tc>
          <w:tcPr>
            <w:tcW w:w="1733" w:type="dxa"/>
          </w:tcPr>
          <w:p w14:paraId="65C03747" w14:textId="77777777" w:rsidR="00BF1755" w:rsidRDefault="00BF1755" w:rsidP="00BF1755">
            <w:pPr>
              <w:ind w:left="69"/>
              <w:jc w:val="center"/>
              <w:rPr>
                <w:sz w:val="20"/>
                <w:szCs w:val="20"/>
              </w:rPr>
            </w:pPr>
            <w:r w:rsidRPr="00BA7089">
              <w:rPr>
                <w:sz w:val="20"/>
                <w:szCs w:val="20"/>
              </w:rPr>
              <w:t>Знание</w:t>
            </w:r>
          </w:p>
        </w:tc>
        <w:tc>
          <w:tcPr>
            <w:tcW w:w="2126" w:type="dxa"/>
            <w:vAlign w:val="center"/>
          </w:tcPr>
          <w:p w14:paraId="00BF0F05" w14:textId="77777777" w:rsidR="00BF1755" w:rsidRDefault="00BF1755" w:rsidP="00BF1755">
            <w:pPr>
              <w:ind w:left="69"/>
              <w:jc w:val="center"/>
              <w:rPr>
                <w:sz w:val="20"/>
                <w:szCs w:val="20"/>
              </w:rPr>
            </w:pPr>
            <w:r>
              <w:rPr>
                <w:sz w:val="20"/>
                <w:szCs w:val="20"/>
              </w:rPr>
              <w:t>4 – ОТЗ</w:t>
            </w:r>
          </w:p>
          <w:p w14:paraId="4A08B3BD" w14:textId="3CAFE565" w:rsidR="00BF1755" w:rsidRPr="00CA75D4" w:rsidRDefault="00BF1755" w:rsidP="00BF1755">
            <w:pPr>
              <w:autoSpaceDE w:val="0"/>
              <w:autoSpaceDN w:val="0"/>
              <w:adjustRightInd w:val="0"/>
              <w:jc w:val="center"/>
              <w:rPr>
                <w:sz w:val="20"/>
                <w:szCs w:val="20"/>
              </w:rPr>
            </w:pPr>
            <w:r>
              <w:rPr>
                <w:sz w:val="20"/>
                <w:szCs w:val="20"/>
              </w:rPr>
              <w:t>4 – ЗТЗ</w:t>
            </w:r>
          </w:p>
        </w:tc>
      </w:tr>
      <w:tr w:rsidR="00BF1755" w14:paraId="3A39D339" w14:textId="77777777" w:rsidTr="00891FBA">
        <w:trPr>
          <w:trHeight w:val="240"/>
        </w:trPr>
        <w:tc>
          <w:tcPr>
            <w:tcW w:w="0" w:type="auto"/>
            <w:vMerge/>
            <w:vAlign w:val="center"/>
          </w:tcPr>
          <w:p w14:paraId="32786611" w14:textId="77777777" w:rsidR="00BF1755" w:rsidRPr="00363959" w:rsidRDefault="00BF1755" w:rsidP="00BF1755">
            <w:pPr>
              <w:autoSpaceDE w:val="0"/>
              <w:autoSpaceDN w:val="0"/>
              <w:adjustRightInd w:val="0"/>
              <w:rPr>
                <w:bCs/>
                <w:sz w:val="20"/>
                <w:szCs w:val="20"/>
              </w:rPr>
            </w:pPr>
          </w:p>
        </w:tc>
        <w:tc>
          <w:tcPr>
            <w:tcW w:w="2232" w:type="dxa"/>
            <w:vMerge/>
            <w:vAlign w:val="center"/>
          </w:tcPr>
          <w:p w14:paraId="4FF06062" w14:textId="77777777" w:rsidR="00BF1755" w:rsidRPr="00517D6B" w:rsidRDefault="00BF1755" w:rsidP="00BF1755">
            <w:pPr>
              <w:autoSpaceDE w:val="0"/>
              <w:autoSpaceDN w:val="0"/>
              <w:adjustRightInd w:val="0"/>
              <w:rPr>
                <w:color w:val="000000"/>
                <w:sz w:val="20"/>
                <w:szCs w:val="20"/>
              </w:rPr>
            </w:pPr>
          </w:p>
        </w:tc>
        <w:tc>
          <w:tcPr>
            <w:tcW w:w="1868" w:type="dxa"/>
            <w:vMerge/>
            <w:vAlign w:val="center"/>
          </w:tcPr>
          <w:p w14:paraId="53AE7102" w14:textId="77777777" w:rsidR="00BF1755" w:rsidRPr="00CA75D4" w:rsidRDefault="00BF1755" w:rsidP="00BF1755">
            <w:pPr>
              <w:autoSpaceDE w:val="0"/>
              <w:autoSpaceDN w:val="0"/>
              <w:adjustRightInd w:val="0"/>
              <w:rPr>
                <w:iCs/>
                <w:sz w:val="20"/>
                <w:szCs w:val="20"/>
              </w:rPr>
            </w:pPr>
          </w:p>
        </w:tc>
        <w:tc>
          <w:tcPr>
            <w:tcW w:w="1733" w:type="dxa"/>
          </w:tcPr>
          <w:p w14:paraId="663238A9"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769DD189" w14:textId="77777777" w:rsidR="00BF1755" w:rsidRDefault="00BF1755" w:rsidP="00BF1755">
            <w:pPr>
              <w:ind w:left="69"/>
              <w:jc w:val="center"/>
              <w:rPr>
                <w:sz w:val="20"/>
                <w:szCs w:val="20"/>
              </w:rPr>
            </w:pPr>
            <w:r>
              <w:rPr>
                <w:sz w:val="20"/>
                <w:szCs w:val="20"/>
              </w:rPr>
              <w:t>4 – ОТЗ</w:t>
            </w:r>
          </w:p>
          <w:p w14:paraId="3C34374A" w14:textId="1F7C5CD9" w:rsidR="00BF1755" w:rsidRDefault="00BF1755" w:rsidP="00BF1755">
            <w:pPr>
              <w:ind w:left="69"/>
              <w:jc w:val="center"/>
              <w:rPr>
                <w:sz w:val="20"/>
                <w:szCs w:val="20"/>
              </w:rPr>
            </w:pPr>
            <w:r>
              <w:rPr>
                <w:sz w:val="20"/>
                <w:szCs w:val="20"/>
              </w:rPr>
              <w:t>4 – ЗТЗ</w:t>
            </w:r>
          </w:p>
        </w:tc>
      </w:tr>
      <w:tr w:rsidR="00BF1755" w14:paraId="0E7B72D3" w14:textId="77777777" w:rsidTr="00891FBA">
        <w:trPr>
          <w:trHeight w:val="495"/>
        </w:trPr>
        <w:tc>
          <w:tcPr>
            <w:tcW w:w="0" w:type="auto"/>
            <w:vMerge/>
            <w:vAlign w:val="center"/>
          </w:tcPr>
          <w:p w14:paraId="5768F42B" w14:textId="77777777" w:rsidR="00BF1755" w:rsidRPr="00363959" w:rsidRDefault="00BF1755" w:rsidP="00BF1755">
            <w:pPr>
              <w:autoSpaceDE w:val="0"/>
              <w:autoSpaceDN w:val="0"/>
              <w:adjustRightInd w:val="0"/>
              <w:rPr>
                <w:bCs/>
                <w:sz w:val="20"/>
                <w:szCs w:val="20"/>
              </w:rPr>
            </w:pPr>
          </w:p>
        </w:tc>
        <w:tc>
          <w:tcPr>
            <w:tcW w:w="2232" w:type="dxa"/>
            <w:vMerge/>
            <w:vAlign w:val="center"/>
          </w:tcPr>
          <w:p w14:paraId="706BF3E1" w14:textId="77777777" w:rsidR="00BF1755" w:rsidRPr="00517D6B" w:rsidRDefault="00BF1755" w:rsidP="00BF1755">
            <w:pPr>
              <w:autoSpaceDE w:val="0"/>
              <w:autoSpaceDN w:val="0"/>
              <w:adjustRightInd w:val="0"/>
              <w:rPr>
                <w:color w:val="000000"/>
                <w:sz w:val="20"/>
                <w:szCs w:val="20"/>
              </w:rPr>
            </w:pPr>
          </w:p>
        </w:tc>
        <w:tc>
          <w:tcPr>
            <w:tcW w:w="1868" w:type="dxa"/>
            <w:vMerge/>
            <w:vAlign w:val="center"/>
          </w:tcPr>
          <w:p w14:paraId="7877EBE8" w14:textId="77777777" w:rsidR="00BF1755" w:rsidRPr="00CA75D4" w:rsidRDefault="00BF1755" w:rsidP="00BF1755">
            <w:pPr>
              <w:autoSpaceDE w:val="0"/>
              <w:autoSpaceDN w:val="0"/>
              <w:adjustRightInd w:val="0"/>
              <w:rPr>
                <w:iCs/>
                <w:sz w:val="20"/>
                <w:szCs w:val="20"/>
              </w:rPr>
            </w:pPr>
          </w:p>
        </w:tc>
        <w:tc>
          <w:tcPr>
            <w:tcW w:w="1733" w:type="dxa"/>
          </w:tcPr>
          <w:p w14:paraId="2BA21626" w14:textId="77777777" w:rsidR="00BF1755" w:rsidRDefault="00BF1755" w:rsidP="00BF1755">
            <w:pPr>
              <w:ind w:left="69"/>
              <w:jc w:val="center"/>
              <w:rPr>
                <w:sz w:val="20"/>
                <w:szCs w:val="20"/>
              </w:rPr>
            </w:pPr>
            <w:r w:rsidRPr="00BA7089">
              <w:rPr>
                <w:sz w:val="20"/>
                <w:szCs w:val="20"/>
              </w:rPr>
              <w:t>Действие</w:t>
            </w:r>
          </w:p>
        </w:tc>
        <w:tc>
          <w:tcPr>
            <w:tcW w:w="2126" w:type="dxa"/>
            <w:vAlign w:val="center"/>
          </w:tcPr>
          <w:p w14:paraId="5F20E874" w14:textId="77777777" w:rsidR="00BF1755" w:rsidRDefault="00BF1755" w:rsidP="00BF1755">
            <w:pPr>
              <w:ind w:left="69"/>
              <w:jc w:val="center"/>
              <w:rPr>
                <w:sz w:val="20"/>
                <w:szCs w:val="20"/>
              </w:rPr>
            </w:pPr>
            <w:r>
              <w:rPr>
                <w:sz w:val="20"/>
                <w:szCs w:val="20"/>
              </w:rPr>
              <w:t>4 – ОТЗ</w:t>
            </w:r>
          </w:p>
          <w:p w14:paraId="04E63492" w14:textId="0C829511" w:rsidR="00BF1755" w:rsidRDefault="00BF1755" w:rsidP="00BF1755">
            <w:pPr>
              <w:ind w:left="69"/>
              <w:jc w:val="center"/>
              <w:rPr>
                <w:sz w:val="20"/>
                <w:szCs w:val="20"/>
              </w:rPr>
            </w:pPr>
            <w:r>
              <w:rPr>
                <w:sz w:val="20"/>
                <w:szCs w:val="20"/>
              </w:rPr>
              <w:t>4 – ЗТЗ</w:t>
            </w:r>
          </w:p>
        </w:tc>
      </w:tr>
      <w:tr w:rsidR="00BF1755" w:rsidRPr="00CA75D4" w14:paraId="419A7614" w14:textId="77777777" w:rsidTr="00891FBA">
        <w:trPr>
          <w:trHeight w:val="201"/>
        </w:trPr>
        <w:tc>
          <w:tcPr>
            <w:tcW w:w="0" w:type="auto"/>
            <w:vMerge/>
            <w:vAlign w:val="center"/>
          </w:tcPr>
          <w:p w14:paraId="30F0BB74"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1E5430D4" w14:textId="77777777" w:rsidR="00BF1755" w:rsidRPr="00CA75D4" w:rsidRDefault="00BF1755" w:rsidP="00BF1755">
            <w:pPr>
              <w:autoSpaceDE w:val="0"/>
              <w:autoSpaceDN w:val="0"/>
              <w:adjustRightInd w:val="0"/>
              <w:rPr>
                <w:iCs/>
                <w:sz w:val="20"/>
                <w:szCs w:val="20"/>
              </w:rPr>
            </w:pPr>
          </w:p>
        </w:tc>
        <w:tc>
          <w:tcPr>
            <w:tcW w:w="1868" w:type="dxa"/>
            <w:vMerge w:val="restart"/>
            <w:vAlign w:val="center"/>
          </w:tcPr>
          <w:p w14:paraId="1EE1E6C5" w14:textId="02ECFF58" w:rsidR="00BF1755" w:rsidRPr="00CA75D4" w:rsidRDefault="00BF1755" w:rsidP="00BF1755">
            <w:pPr>
              <w:autoSpaceDE w:val="0"/>
              <w:autoSpaceDN w:val="0"/>
              <w:adjustRightInd w:val="0"/>
              <w:rPr>
                <w:iCs/>
                <w:sz w:val="20"/>
                <w:szCs w:val="20"/>
              </w:rPr>
            </w:pPr>
            <w:r>
              <w:rPr>
                <w:sz w:val="20"/>
                <w:szCs w:val="20"/>
              </w:rPr>
              <w:t>Методы а</w:t>
            </w:r>
            <w:r w:rsidRPr="007E297D">
              <w:rPr>
                <w:bCs/>
                <w:sz w:val="20"/>
                <w:szCs w:val="20"/>
              </w:rPr>
              <w:t>нализ</w:t>
            </w:r>
            <w:r>
              <w:rPr>
                <w:bCs/>
                <w:sz w:val="20"/>
                <w:szCs w:val="20"/>
              </w:rPr>
              <w:t>а</w:t>
            </w:r>
            <w:r w:rsidRPr="007E297D">
              <w:rPr>
                <w:bCs/>
                <w:sz w:val="20"/>
                <w:szCs w:val="20"/>
              </w:rPr>
              <w:t xml:space="preserve"> кадровых</w:t>
            </w:r>
            <w:r>
              <w:rPr>
                <w:bCs/>
                <w:sz w:val="20"/>
                <w:szCs w:val="20"/>
              </w:rPr>
              <w:t xml:space="preserve"> </w:t>
            </w:r>
            <w:r w:rsidRPr="007E297D">
              <w:rPr>
                <w:bCs/>
                <w:sz w:val="20"/>
                <w:szCs w:val="20"/>
              </w:rPr>
              <w:t>показателей организации</w:t>
            </w:r>
          </w:p>
        </w:tc>
        <w:tc>
          <w:tcPr>
            <w:tcW w:w="1733" w:type="dxa"/>
          </w:tcPr>
          <w:p w14:paraId="5B5EDE6B" w14:textId="77777777" w:rsidR="00BF1755" w:rsidRDefault="00BF1755" w:rsidP="00BF1755">
            <w:pPr>
              <w:ind w:left="69"/>
              <w:jc w:val="center"/>
              <w:rPr>
                <w:sz w:val="20"/>
                <w:szCs w:val="20"/>
              </w:rPr>
            </w:pPr>
            <w:r w:rsidRPr="00BA7089">
              <w:rPr>
                <w:sz w:val="20"/>
                <w:szCs w:val="20"/>
              </w:rPr>
              <w:t>Знание</w:t>
            </w:r>
          </w:p>
        </w:tc>
        <w:tc>
          <w:tcPr>
            <w:tcW w:w="2126" w:type="dxa"/>
            <w:vAlign w:val="center"/>
          </w:tcPr>
          <w:p w14:paraId="1B71973C" w14:textId="77777777" w:rsidR="00BF1755" w:rsidRDefault="00BF1755" w:rsidP="00BF1755">
            <w:pPr>
              <w:ind w:left="69"/>
              <w:jc w:val="center"/>
              <w:rPr>
                <w:sz w:val="20"/>
                <w:szCs w:val="20"/>
              </w:rPr>
            </w:pPr>
            <w:r>
              <w:rPr>
                <w:sz w:val="20"/>
                <w:szCs w:val="20"/>
              </w:rPr>
              <w:t>4 – ОТЗ</w:t>
            </w:r>
          </w:p>
          <w:p w14:paraId="2A380166" w14:textId="6FC39F01" w:rsidR="00BF1755" w:rsidRPr="00CA75D4" w:rsidRDefault="00BF1755" w:rsidP="00BF1755">
            <w:pPr>
              <w:ind w:left="69"/>
              <w:jc w:val="center"/>
              <w:rPr>
                <w:sz w:val="20"/>
                <w:szCs w:val="20"/>
              </w:rPr>
            </w:pPr>
            <w:r>
              <w:rPr>
                <w:sz w:val="20"/>
                <w:szCs w:val="20"/>
              </w:rPr>
              <w:t>4 – ЗТЗ</w:t>
            </w:r>
          </w:p>
        </w:tc>
      </w:tr>
      <w:tr w:rsidR="00BF1755" w14:paraId="1F8ED944" w14:textId="77777777" w:rsidTr="00891FBA">
        <w:trPr>
          <w:trHeight w:val="150"/>
        </w:trPr>
        <w:tc>
          <w:tcPr>
            <w:tcW w:w="0" w:type="auto"/>
            <w:vMerge/>
            <w:vAlign w:val="center"/>
          </w:tcPr>
          <w:p w14:paraId="5DB0B6CE"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5F61D8FF" w14:textId="77777777" w:rsidR="00BF1755" w:rsidRPr="00CA75D4" w:rsidRDefault="00BF1755" w:rsidP="00BF1755">
            <w:pPr>
              <w:autoSpaceDE w:val="0"/>
              <w:autoSpaceDN w:val="0"/>
              <w:adjustRightInd w:val="0"/>
              <w:rPr>
                <w:iCs/>
                <w:sz w:val="20"/>
                <w:szCs w:val="20"/>
              </w:rPr>
            </w:pPr>
          </w:p>
        </w:tc>
        <w:tc>
          <w:tcPr>
            <w:tcW w:w="1868" w:type="dxa"/>
            <w:vMerge/>
            <w:vAlign w:val="center"/>
          </w:tcPr>
          <w:p w14:paraId="47CE9883" w14:textId="77777777" w:rsidR="00BF1755" w:rsidRPr="00CA75D4" w:rsidRDefault="00BF1755" w:rsidP="00BF1755">
            <w:pPr>
              <w:autoSpaceDE w:val="0"/>
              <w:autoSpaceDN w:val="0"/>
              <w:adjustRightInd w:val="0"/>
              <w:rPr>
                <w:iCs/>
                <w:sz w:val="20"/>
                <w:szCs w:val="20"/>
              </w:rPr>
            </w:pPr>
          </w:p>
        </w:tc>
        <w:tc>
          <w:tcPr>
            <w:tcW w:w="1733" w:type="dxa"/>
          </w:tcPr>
          <w:p w14:paraId="5BBDA651"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2BEAC681" w14:textId="77777777" w:rsidR="00BF1755" w:rsidRDefault="00BF1755" w:rsidP="00BF1755">
            <w:pPr>
              <w:ind w:left="69"/>
              <w:jc w:val="center"/>
              <w:rPr>
                <w:sz w:val="20"/>
                <w:szCs w:val="20"/>
              </w:rPr>
            </w:pPr>
            <w:r>
              <w:rPr>
                <w:sz w:val="20"/>
                <w:szCs w:val="20"/>
              </w:rPr>
              <w:t>4 – ОТЗ</w:t>
            </w:r>
          </w:p>
          <w:p w14:paraId="0E2E4161" w14:textId="68CDFBA8" w:rsidR="00BF1755" w:rsidRDefault="00BF1755" w:rsidP="00BF1755">
            <w:pPr>
              <w:autoSpaceDE w:val="0"/>
              <w:autoSpaceDN w:val="0"/>
              <w:adjustRightInd w:val="0"/>
              <w:jc w:val="center"/>
              <w:rPr>
                <w:sz w:val="20"/>
                <w:szCs w:val="20"/>
              </w:rPr>
            </w:pPr>
            <w:r>
              <w:rPr>
                <w:sz w:val="20"/>
                <w:szCs w:val="20"/>
              </w:rPr>
              <w:t>4 – ЗТЗ</w:t>
            </w:r>
          </w:p>
        </w:tc>
      </w:tr>
      <w:tr w:rsidR="00BF1755" w14:paraId="0A1446FD" w14:textId="77777777" w:rsidTr="00891FBA">
        <w:trPr>
          <w:trHeight w:val="180"/>
        </w:trPr>
        <w:tc>
          <w:tcPr>
            <w:tcW w:w="0" w:type="auto"/>
            <w:vMerge/>
            <w:vAlign w:val="center"/>
          </w:tcPr>
          <w:p w14:paraId="4631D3EE"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009C1D38" w14:textId="77777777" w:rsidR="00BF1755" w:rsidRPr="00CA75D4" w:rsidRDefault="00BF1755" w:rsidP="00BF1755">
            <w:pPr>
              <w:autoSpaceDE w:val="0"/>
              <w:autoSpaceDN w:val="0"/>
              <w:adjustRightInd w:val="0"/>
              <w:rPr>
                <w:iCs/>
                <w:sz w:val="20"/>
                <w:szCs w:val="20"/>
              </w:rPr>
            </w:pPr>
          </w:p>
        </w:tc>
        <w:tc>
          <w:tcPr>
            <w:tcW w:w="1868" w:type="dxa"/>
            <w:vMerge/>
            <w:vAlign w:val="center"/>
          </w:tcPr>
          <w:p w14:paraId="001992F6" w14:textId="77777777" w:rsidR="00BF1755" w:rsidRPr="00CA75D4" w:rsidRDefault="00BF1755" w:rsidP="00BF1755">
            <w:pPr>
              <w:autoSpaceDE w:val="0"/>
              <w:autoSpaceDN w:val="0"/>
              <w:adjustRightInd w:val="0"/>
              <w:rPr>
                <w:iCs/>
                <w:sz w:val="20"/>
                <w:szCs w:val="20"/>
              </w:rPr>
            </w:pPr>
          </w:p>
        </w:tc>
        <w:tc>
          <w:tcPr>
            <w:tcW w:w="1733" w:type="dxa"/>
          </w:tcPr>
          <w:p w14:paraId="7027A1E2" w14:textId="77777777" w:rsidR="00BF1755" w:rsidRDefault="00BF1755" w:rsidP="00BF1755">
            <w:pPr>
              <w:ind w:left="69"/>
              <w:jc w:val="center"/>
              <w:rPr>
                <w:sz w:val="20"/>
                <w:szCs w:val="20"/>
              </w:rPr>
            </w:pPr>
            <w:r w:rsidRPr="00BA7089">
              <w:rPr>
                <w:sz w:val="20"/>
                <w:szCs w:val="20"/>
              </w:rPr>
              <w:t>Действие</w:t>
            </w:r>
          </w:p>
        </w:tc>
        <w:tc>
          <w:tcPr>
            <w:tcW w:w="2126" w:type="dxa"/>
            <w:vAlign w:val="center"/>
          </w:tcPr>
          <w:p w14:paraId="41D9906B" w14:textId="77777777" w:rsidR="00BF1755" w:rsidRDefault="00BF1755" w:rsidP="00BF1755">
            <w:pPr>
              <w:ind w:left="69"/>
              <w:jc w:val="center"/>
              <w:rPr>
                <w:sz w:val="20"/>
                <w:szCs w:val="20"/>
              </w:rPr>
            </w:pPr>
            <w:r>
              <w:rPr>
                <w:sz w:val="20"/>
                <w:szCs w:val="20"/>
              </w:rPr>
              <w:t>4 – ОТЗ</w:t>
            </w:r>
          </w:p>
          <w:p w14:paraId="60FAA18B" w14:textId="528641B2" w:rsidR="00BF1755" w:rsidRDefault="00BF1755" w:rsidP="00BF1755">
            <w:pPr>
              <w:autoSpaceDE w:val="0"/>
              <w:autoSpaceDN w:val="0"/>
              <w:adjustRightInd w:val="0"/>
              <w:jc w:val="center"/>
              <w:rPr>
                <w:sz w:val="20"/>
                <w:szCs w:val="20"/>
              </w:rPr>
            </w:pPr>
            <w:r>
              <w:rPr>
                <w:sz w:val="20"/>
                <w:szCs w:val="20"/>
              </w:rPr>
              <w:t>4 – ЗТЗ</w:t>
            </w:r>
          </w:p>
        </w:tc>
      </w:tr>
      <w:tr w:rsidR="00BF1755" w:rsidRPr="00CA75D4" w14:paraId="098F8617" w14:textId="77777777" w:rsidTr="00891FBA">
        <w:trPr>
          <w:trHeight w:val="180"/>
        </w:trPr>
        <w:tc>
          <w:tcPr>
            <w:tcW w:w="0" w:type="auto"/>
            <w:vMerge/>
            <w:vAlign w:val="center"/>
          </w:tcPr>
          <w:p w14:paraId="46F40431"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1A51B30E" w14:textId="77777777" w:rsidR="00BF1755" w:rsidRPr="00CA75D4" w:rsidRDefault="00BF1755" w:rsidP="00BF1755">
            <w:pPr>
              <w:autoSpaceDE w:val="0"/>
              <w:autoSpaceDN w:val="0"/>
              <w:adjustRightInd w:val="0"/>
              <w:rPr>
                <w:iCs/>
                <w:sz w:val="20"/>
                <w:szCs w:val="20"/>
              </w:rPr>
            </w:pPr>
          </w:p>
        </w:tc>
        <w:tc>
          <w:tcPr>
            <w:tcW w:w="1868" w:type="dxa"/>
            <w:vMerge w:val="restart"/>
            <w:vAlign w:val="center"/>
          </w:tcPr>
          <w:p w14:paraId="4B4EDF1A" w14:textId="002A5824" w:rsidR="00BF1755" w:rsidRPr="00CA75D4" w:rsidRDefault="00BF1755" w:rsidP="00BF1755">
            <w:pPr>
              <w:autoSpaceDE w:val="0"/>
              <w:autoSpaceDN w:val="0"/>
              <w:adjustRightInd w:val="0"/>
              <w:rPr>
                <w:iCs/>
                <w:sz w:val="20"/>
                <w:szCs w:val="20"/>
              </w:rPr>
            </w:pPr>
            <w:r>
              <w:rPr>
                <w:sz w:val="20"/>
                <w:szCs w:val="20"/>
              </w:rPr>
              <w:t>Взаимосвязь подсистем системы</w:t>
            </w:r>
            <w:r w:rsidRPr="007E297D">
              <w:rPr>
                <w:bCs/>
                <w:sz w:val="20"/>
                <w:szCs w:val="20"/>
              </w:rPr>
              <w:t xml:space="preserve"> кадровых</w:t>
            </w:r>
            <w:r>
              <w:rPr>
                <w:bCs/>
                <w:sz w:val="20"/>
                <w:szCs w:val="20"/>
              </w:rPr>
              <w:t xml:space="preserve"> </w:t>
            </w:r>
            <w:r w:rsidRPr="007E297D">
              <w:rPr>
                <w:bCs/>
                <w:sz w:val="20"/>
                <w:szCs w:val="20"/>
              </w:rPr>
              <w:t>показателей организации</w:t>
            </w:r>
          </w:p>
        </w:tc>
        <w:tc>
          <w:tcPr>
            <w:tcW w:w="1733" w:type="dxa"/>
          </w:tcPr>
          <w:p w14:paraId="2BD1B912" w14:textId="77777777" w:rsidR="00BF1755" w:rsidRPr="00040F0D" w:rsidRDefault="00BF1755" w:rsidP="00BF1755">
            <w:pPr>
              <w:ind w:left="69"/>
              <w:jc w:val="center"/>
              <w:rPr>
                <w:sz w:val="20"/>
                <w:szCs w:val="20"/>
              </w:rPr>
            </w:pPr>
            <w:r w:rsidRPr="00BA7089">
              <w:rPr>
                <w:sz w:val="20"/>
                <w:szCs w:val="20"/>
              </w:rPr>
              <w:t>Знание</w:t>
            </w:r>
          </w:p>
        </w:tc>
        <w:tc>
          <w:tcPr>
            <w:tcW w:w="2126" w:type="dxa"/>
            <w:vAlign w:val="center"/>
          </w:tcPr>
          <w:p w14:paraId="3F6F75E8" w14:textId="77777777" w:rsidR="00BF1755" w:rsidRDefault="00BF1755" w:rsidP="00BF1755">
            <w:pPr>
              <w:ind w:left="69"/>
              <w:jc w:val="center"/>
              <w:rPr>
                <w:sz w:val="20"/>
                <w:szCs w:val="20"/>
              </w:rPr>
            </w:pPr>
            <w:r>
              <w:rPr>
                <w:sz w:val="20"/>
                <w:szCs w:val="20"/>
              </w:rPr>
              <w:t>4 – ОТЗ</w:t>
            </w:r>
          </w:p>
          <w:p w14:paraId="7F981CA3" w14:textId="320B11B6" w:rsidR="00BF1755" w:rsidRPr="00CA75D4" w:rsidRDefault="00BF1755" w:rsidP="00BF1755">
            <w:pPr>
              <w:ind w:left="69"/>
              <w:jc w:val="center"/>
              <w:rPr>
                <w:sz w:val="20"/>
                <w:szCs w:val="20"/>
              </w:rPr>
            </w:pPr>
            <w:r>
              <w:rPr>
                <w:sz w:val="20"/>
                <w:szCs w:val="20"/>
              </w:rPr>
              <w:t>4 – ЗТЗ</w:t>
            </w:r>
          </w:p>
        </w:tc>
      </w:tr>
      <w:tr w:rsidR="00BF1755" w:rsidRPr="00040F0D" w14:paraId="20DB220D" w14:textId="77777777" w:rsidTr="00891FBA">
        <w:trPr>
          <w:trHeight w:val="195"/>
        </w:trPr>
        <w:tc>
          <w:tcPr>
            <w:tcW w:w="0" w:type="auto"/>
            <w:vMerge/>
            <w:vAlign w:val="center"/>
          </w:tcPr>
          <w:p w14:paraId="6217D0FB"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46B928F7" w14:textId="77777777" w:rsidR="00BF1755" w:rsidRPr="00CA75D4" w:rsidRDefault="00BF1755" w:rsidP="00BF1755">
            <w:pPr>
              <w:autoSpaceDE w:val="0"/>
              <w:autoSpaceDN w:val="0"/>
              <w:adjustRightInd w:val="0"/>
              <w:rPr>
                <w:iCs/>
                <w:sz w:val="20"/>
                <w:szCs w:val="20"/>
              </w:rPr>
            </w:pPr>
          </w:p>
        </w:tc>
        <w:tc>
          <w:tcPr>
            <w:tcW w:w="1868" w:type="dxa"/>
            <w:vMerge/>
            <w:vAlign w:val="center"/>
          </w:tcPr>
          <w:p w14:paraId="48656844" w14:textId="77777777" w:rsidR="00BF1755" w:rsidRPr="00CA75D4" w:rsidRDefault="00BF1755" w:rsidP="00BF1755">
            <w:pPr>
              <w:autoSpaceDE w:val="0"/>
              <w:autoSpaceDN w:val="0"/>
              <w:adjustRightInd w:val="0"/>
              <w:rPr>
                <w:iCs/>
                <w:sz w:val="20"/>
                <w:szCs w:val="20"/>
              </w:rPr>
            </w:pPr>
          </w:p>
        </w:tc>
        <w:tc>
          <w:tcPr>
            <w:tcW w:w="1733" w:type="dxa"/>
          </w:tcPr>
          <w:p w14:paraId="755DDF0D" w14:textId="77777777" w:rsidR="00BF1755" w:rsidRPr="00040F0D" w:rsidRDefault="00BF1755" w:rsidP="00BF1755">
            <w:pPr>
              <w:ind w:left="69"/>
              <w:jc w:val="center"/>
              <w:rPr>
                <w:sz w:val="20"/>
                <w:szCs w:val="20"/>
              </w:rPr>
            </w:pPr>
            <w:r w:rsidRPr="00BA7089">
              <w:rPr>
                <w:sz w:val="20"/>
                <w:szCs w:val="20"/>
              </w:rPr>
              <w:t>Умение</w:t>
            </w:r>
          </w:p>
        </w:tc>
        <w:tc>
          <w:tcPr>
            <w:tcW w:w="2126" w:type="dxa"/>
            <w:vAlign w:val="center"/>
          </w:tcPr>
          <w:p w14:paraId="0E6ED4CA" w14:textId="77777777" w:rsidR="00BF1755" w:rsidRDefault="00BF1755" w:rsidP="00BF1755">
            <w:pPr>
              <w:ind w:left="69"/>
              <w:jc w:val="center"/>
              <w:rPr>
                <w:sz w:val="20"/>
                <w:szCs w:val="20"/>
              </w:rPr>
            </w:pPr>
            <w:r>
              <w:rPr>
                <w:sz w:val="20"/>
                <w:szCs w:val="20"/>
              </w:rPr>
              <w:t>4 – ОТЗ</w:t>
            </w:r>
          </w:p>
          <w:p w14:paraId="7D938ED3" w14:textId="4CE5FB0F" w:rsidR="00BF1755" w:rsidRPr="00040F0D" w:rsidRDefault="00BF1755" w:rsidP="00BF1755">
            <w:pPr>
              <w:autoSpaceDE w:val="0"/>
              <w:autoSpaceDN w:val="0"/>
              <w:adjustRightInd w:val="0"/>
              <w:jc w:val="center"/>
              <w:rPr>
                <w:sz w:val="20"/>
                <w:szCs w:val="20"/>
              </w:rPr>
            </w:pPr>
            <w:r>
              <w:rPr>
                <w:sz w:val="20"/>
                <w:szCs w:val="20"/>
              </w:rPr>
              <w:t>4 – ЗТЗ</w:t>
            </w:r>
          </w:p>
        </w:tc>
      </w:tr>
      <w:tr w:rsidR="00BF1755" w:rsidRPr="00040F0D" w14:paraId="195C8CAD" w14:textId="77777777" w:rsidTr="00891FBA">
        <w:trPr>
          <w:trHeight w:val="300"/>
        </w:trPr>
        <w:tc>
          <w:tcPr>
            <w:tcW w:w="0" w:type="auto"/>
            <w:vMerge/>
            <w:vAlign w:val="center"/>
          </w:tcPr>
          <w:p w14:paraId="11B607B2" w14:textId="77777777" w:rsidR="00BF1755" w:rsidRPr="00CA75D4" w:rsidRDefault="00BF1755" w:rsidP="00BF1755">
            <w:pPr>
              <w:autoSpaceDE w:val="0"/>
              <w:autoSpaceDN w:val="0"/>
              <w:adjustRightInd w:val="0"/>
              <w:rPr>
                <w:i/>
                <w:iCs/>
                <w:sz w:val="20"/>
                <w:szCs w:val="20"/>
              </w:rPr>
            </w:pPr>
          </w:p>
        </w:tc>
        <w:tc>
          <w:tcPr>
            <w:tcW w:w="2232" w:type="dxa"/>
            <w:vMerge/>
            <w:vAlign w:val="center"/>
          </w:tcPr>
          <w:p w14:paraId="0F51E945" w14:textId="77777777" w:rsidR="00BF1755" w:rsidRPr="00CA75D4" w:rsidRDefault="00BF1755" w:rsidP="00BF1755">
            <w:pPr>
              <w:autoSpaceDE w:val="0"/>
              <w:autoSpaceDN w:val="0"/>
              <w:adjustRightInd w:val="0"/>
              <w:rPr>
                <w:iCs/>
                <w:sz w:val="20"/>
                <w:szCs w:val="20"/>
              </w:rPr>
            </w:pPr>
          </w:p>
        </w:tc>
        <w:tc>
          <w:tcPr>
            <w:tcW w:w="1868" w:type="dxa"/>
            <w:vMerge/>
            <w:vAlign w:val="center"/>
          </w:tcPr>
          <w:p w14:paraId="546EB8FB" w14:textId="77777777" w:rsidR="00BF1755" w:rsidRPr="00CA75D4" w:rsidRDefault="00BF1755" w:rsidP="00BF1755">
            <w:pPr>
              <w:autoSpaceDE w:val="0"/>
              <w:autoSpaceDN w:val="0"/>
              <w:adjustRightInd w:val="0"/>
              <w:rPr>
                <w:iCs/>
                <w:sz w:val="20"/>
                <w:szCs w:val="20"/>
              </w:rPr>
            </w:pPr>
          </w:p>
        </w:tc>
        <w:tc>
          <w:tcPr>
            <w:tcW w:w="1733" w:type="dxa"/>
          </w:tcPr>
          <w:p w14:paraId="36BB68E0" w14:textId="77777777" w:rsidR="00BF1755" w:rsidRPr="00040F0D" w:rsidRDefault="00BF1755" w:rsidP="00BF1755">
            <w:pPr>
              <w:ind w:left="69"/>
              <w:jc w:val="center"/>
              <w:rPr>
                <w:sz w:val="20"/>
                <w:szCs w:val="20"/>
              </w:rPr>
            </w:pPr>
            <w:r w:rsidRPr="00BA7089">
              <w:rPr>
                <w:sz w:val="20"/>
                <w:szCs w:val="20"/>
              </w:rPr>
              <w:t>Действие</w:t>
            </w:r>
          </w:p>
        </w:tc>
        <w:tc>
          <w:tcPr>
            <w:tcW w:w="2126" w:type="dxa"/>
            <w:vAlign w:val="center"/>
          </w:tcPr>
          <w:p w14:paraId="1FA0943C" w14:textId="77777777" w:rsidR="00BF1755" w:rsidRDefault="00BF1755" w:rsidP="00BF1755">
            <w:pPr>
              <w:ind w:left="69"/>
              <w:jc w:val="center"/>
              <w:rPr>
                <w:sz w:val="20"/>
                <w:szCs w:val="20"/>
              </w:rPr>
            </w:pPr>
            <w:r>
              <w:rPr>
                <w:sz w:val="20"/>
                <w:szCs w:val="20"/>
              </w:rPr>
              <w:t>4 – ОТЗ</w:t>
            </w:r>
          </w:p>
          <w:p w14:paraId="489BBADD" w14:textId="6E638707" w:rsidR="00BF1755" w:rsidRPr="00040F0D" w:rsidRDefault="00BF1755" w:rsidP="00BF1755">
            <w:pPr>
              <w:autoSpaceDE w:val="0"/>
              <w:autoSpaceDN w:val="0"/>
              <w:adjustRightInd w:val="0"/>
              <w:jc w:val="center"/>
              <w:rPr>
                <w:sz w:val="20"/>
                <w:szCs w:val="20"/>
              </w:rPr>
            </w:pPr>
            <w:r>
              <w:rPr>
                <w:sz w:val="20"/>
                <w:szCs w:val="20"/>
              </w:rPr>
              <w:t>4 – ЗТЗ</w:t>
            </w:r>
          </w:p>
        </w:tc>
      </w:tr>
      <w:tr w:rsidR="00BF1755" w:rsidRPr="00CA75D4" w14:paraId="247E17F0" w14:textId="77777777" w:rsidTr="00891FBA">
        <w:trPr>
          <w:trHeight w:val="270"/>
        </w:trPr>
        <w:tc>
          <w:tcPr>
            <w:tcW w:w="0" w:type="auto"/>
            <w:vMerge w:val="restart"/>
            <w:vAlign w:val="center"/>
          </w:tcPr>
          <w:p w14:paraId="5FAE4004" w14:textId="5B7B33C3" w:rsidR="00BF1755" w:rsidRPr="00CA75D4" w:rsidRDefault="00BF1755" w:rsidP="00BF1755">
            <w:pPr>
              <w:autoSpaceDE w:val="0"/>
              <w:autoSpaceDN w:val="0"/>
              <w:adjustRightInd w:val="0"/>
              <w:rPr>
                <w:sz w:val="20"/>
                <w:szCs w:val="20"/>
              </w:rPr>
            </w:pPr>
            <w:r w:rsidRPr="00717711">
              <w:rPr>
                <w:bCs/>
                <w:sz w:val="20"/>
                <w:szCs w:val="20"/>
              </w:rPr>
              <w:t>Раздел 4. Оценка социально-экономической эффективности системы управления персоналом и проектов по её развитию</w:t>
            </w:r>
          </w:p>
        </w:tc>
        <w:tc>
          <w:tcPr>
            <w:tcW w:w="2232" w:type="dxa"/>
            <w:vMerge w:val="restart"/>
            <w:vAlign w:val="center"/>
          </w:tcPr>
          <w:p w14:paraId="0B4ADD75" w14:textId="570988B2" w:rsidR="00BF1755" w:rsidRPr="00CA75D4" w:rsidRDefault="00BF1755" w:rsidP="00BF1755">
            <w:pPr>
              <w:autoSpaceDE w:val="0"/>
              <w:autoSpaceDN w:val="0"/>
              <w:adjustRightInd w:val="0"/>
              <w:rPr>
                <w:sz w:val="20"/>
                <w:szCs w:val="20"/>
              </w:rPr>
            </w:pPr>
            <w:r>
              <w:rPr>
                <w:bCs/>
                <w:sz w:val="20"/>
                <w:szCs w:val="20"/>
              </w:rPr>
              <w:t xml:space="preserve">Тема 4.1 </w:t>
            </w:r>
            <w:r w:rsidRPr="007E297D">
              <w:rPr>
                <w:bCs/>
                <w:sz w:val="20"/>
                <w:szCs w:val="20"/>
              </w:rPr>
              <w:t>Экономическое обоснование проектов по развитию кадрового потенциала и человеческого капитала организации</w:t>
            </w:r>
          </w:p>
          <w:p w14:paraId="3ADABAEF" w14:textId="38BA43B9" w:rsidR="00BF1755" w:rsidRPr="00CA75D4" w:rsidRDefault="00BF1755" w:rsidP="00BF1755">
            <w:pPr>
              <w:autoSpaceDE w:val="0"/>
              <w:autoSpaceDN w:val="0"/>
              <w:adjustRightInd w:val="0"/>
              <w:rPr>
                <w:sz w:val="20"/>
                <w:szCs w:val="20"/>
              </w:rPr>
            </w:pPr>
          </w:p>
        </w:tc>
        <w:tc>
          <w:tcPr>
            <w:tcW w:w="1868" w:type="dxa"/>
            <w:vMerge w:val="restart"/>
            <w:vAlign w:val="center"/>
          </w:tcPr>
          <w:p w14:paraId="744248B9" w14:textId="6BD9FB97" w:rsidR="00BF1755" w:rsidRPr="00CA75D4" w:rsidRDefault="00BF1755" w:rsidP="00BF1755">
            <w:pPr>
              <w:autoSpaceDE w:val="0"/>
              <w:autoSpaceDN w:val="0"/>
              <w:adjustRightInd w:val="0"/>
              <w:rPr>
                <w:sz w:val="20"/>
                <w:szCs w:val="20"/>
              </w:rPr>
            </w:pPr>
            <w:r>
              <w:rPr>
                <w:bCs/>
                <w:sz w:val="20"/>
                <w:szCs w:val="20"/>
              </w:rPr>
              <w:t>Содержание</w:t>
            </w:r>
            <w:r w:rsidRPr="007E297D">
              <w:rPr>
                <w:bCs/>
                <w:sz w:val="20"/>
                <w:szCs w:val="20"/>
              </w:rPr>
              <w:t xml:space="preserve"> проектов по развитию кадрового потенциала </w:t>
            </w:r>
            <w:r>
              <w:rPr>
                <w:bCs/>
                <w:sz w:val="20"/>
                <w:szCs w:val="20"/>
              </w:rPr>
              <w:t>организации</w:t>
            </w:r>
          </w:p>
        </w:tc>
        <w:tc>
          <w:tcPr>
            <w:tcW w:w="1733" w:type="dxa"/>
          </w:tcPr>
          <w:p w14:paraId="2DECE29C" w14:textId="77777777" w:rsidR="00BF1755" w:rsidRDefault="00BF1755" w:rsidP="00BF1755">
            <w:pPr>
              <w:ind w:left="69"/>
              <w:jc w:val="center"/>
              <w:rPr>
                <w:sz w:val="20"/>
                <w:szCs w:val="20"/>
              </w:rPr>
            </w:pPr>
            <w:r w:rsidRPr="00BA7089">
              <w:rPr>
                <w:sz w:val="20"/>
                <w:szCs w:val="20"/>
              </w:rPr>
              <w:t>Знание</w:t>
            </w:r>
          </w:p>
        </w:tc>
        <w:tc>
          <w:tcPr>
            <w:tcW w:w="2126" w:type="dxa"/>
            <w:vAlign w:val="center"/>
          </w:tcPr>
          <w:p w14:paraId="060B4588" w14:textId="63EA56FF" w:rsidR="00BF1755" w:rsidRDefault="00BF1755" w:rsidP="00BF1755">
            <w:pPr>
              <w:ind w:left="69"/>
              <w:jc w:val="center"/>
              <w:rPr>
                <w:sz w:val="20"/>
                <w:szCs w:val="20"/>
              </w:rPr>
            </w:pPr>
            <w:r>
              <w:rPr>
                <w:sz w:val="20"/>
                <w:szCs w:val="20"/>
              </w:rPr>
              <w:t>5 – ОТЗ</w:t>
            </w:r>
          </w:p>
          <w:p w14:paraId="65FC8B6F" w14:textId="30A6E310" w:rsidR="00BF1755" w:rsidRPr="00CA75D4" w:rsidRDefault="00BF1755" w:rsidP="00BF1755">
            <w:pPr>
              <w:jc w:val="center"/>
              <w:rPr>
                <w:sz w:val="20"/>
                <w:szCs w:val="20"/>
              </w:rPr>
            </w:pPr>
            <w:r>
              <w:rPr>
                <w:sz w:val="20"/>
                <w:szCs w:val="20"/>
              </w:rPr>
              <w:t>5 – ЗТЗ</w:t>
            </w:r>
          </w:p>
        </w:tc>
      </w:tr>
      <w:tr w:rsidR="00BF1755" w:rsidRPr="00CA75D4" w14:paraId="1F50E011" w14:textId="77777777" w:rsidTr="00891FBA">
        <w:trPr>
          <w:trHeight w:val="175"/>
        </w:trPr>
        <w:tc>
          <w:tcPr>
            <w:tcW w:w="0" w:type="auto"/>
            <w:vMerge/>
            <w:vAlign w:val="center"/>
          </w:tcPr>
          <w:p w14:paraId="14691A46" w14:textId="77777777" w:rsidR="00BF1755" w:rsidRPr="00CA75D4" w:rsidRDefault="00BF1755" w:rsidP="00BF1755">
            <w:pPr>
              <w:autoSpaceDE w:val="0"/>
              <w:autoSpaceDN w:val="0"/>
              <w:adjustRightInd w:val="0"/>
              <w:rPr>
                <w:sz w:val="20"/>
                <w:szCs w:val="20"/>
              </w:rPr>
            </w:pPr>
          </w:p>
        </w:tc>
        <w:tc>
          <w:tcPr>
            <w:tcW w:w="2232" w:type="dxa"/>
            <w:vMerge/>
            <w:vAlign w:val="center"/>
          </w:tcPr>
          <w:p w14:paraId="1F2198DE" w14:textId="77777777" w:rsidR="00BF1755" w:rsidRPr="0094249A" w:rsidRDefault="00BF1755" w:rsidP="00BF1755">
            <w:pPr>
              <w:autoSpaceDE w:val="0"/>
              <w:autoSpaceDN w:val="0"/>
              <w:adjustRightInd w:val="0"/>
              <w:rPr>
                <w:sz w:val="20"/>
                <w:szCs w:val="20"/>
              </w:rPr>
            </w:pPr>
          </w:p>
        </w:tc>
        <w:tc>
          <w:tcPr>
            <w:tcW w:w="1868" w:type="dxa"/>
            <w:vMerge/>
            <w:vAlign w:val="center"/>
          </w:tcPr>
          <w:p w14:paraId="66F24148" w14:textId="77777777" w:rsidR="00BF1755" w:rsidRPr="00CA75D4" w:rsidRDefault="00BF1755" w:rsidP="00BF1755">
            <w:pPr>
              <w:autoSpaceDE w:val="0"/>
              <w:autoSpaceDN w:val="0"/>
              <w:adjustRightInd w:val="0"/>
              <w:rPr>
                <w:sz w:val="20"/>
                <w:szCs w:val="20"/>
              </w:rPr>
            </w:pPr>
          </w:p>
        </w:tc>
        <w:tc>
          <w:tcPr>
            <w:tcW w:w="1733" w:type="dxa"/>
          </w:tcPr>
          <w:p w14:paraId="76BF4FAE"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2A5F1CDE" w14:textId="77777777" w:rsidR="00BF1755" w:rsidRDefault="00BF1755" w:rsidP="00BF1755">
            <w:pPr>
              <w:ind w:left="69"/>
              <w:jc w:val="center"/>
              <w:rPr>
                <w:sz w:val="20"/>
                <w:szCs w:val="20"/>
              </w:rPr>
            </w:pPr>
            <w:r>
              <w:rPr>
                <w:sz w:val="20"/>
                <w:szCs w:val="20"/>
              </w:rPr>
              <w:t>5 – ОТЗ</w:t>
            </w:r>
          </w:p>
          <w:p w14:paraId="2C24EACF" w14:textId="1DE332E3" w:rsidR="00BF1755" w:rsidRDefault="00BF1755" w:rsidP="00BF1755">
            <w:pPr>
              <w:jc w:val="center"/>
              <w:rPr>
                <w:sz w:val="20"/>
                <w:szCs w:val="20"/>
              </w:rPr>
            </w:pPr>
            <w:r>
              <w:rPr>
                <w:sz w:val="20"/>
                <w:szCs w:val="20"/>
              </w:rPr>
              <w:t>5 – ЗТЗ</w:t>
            </w:r>
          </w:p>
        </w:tc>
      </w:tr>
      <w:tr w:rsidR="00BF1755" w:rsidRPr="00CA75D4" w14:paraId="086A1AA4" w14:textId="77777777" w:rsidTr="00891FBA">
        <w:trPr>
          <w:trHeight w:val="420"/>
        </w:trPr>
        <w:tc>
          <w:tcPr>
            <w:tcW w:w="0" w:type="auto"/>
            <w:vMerge/>
            <w:vAlign w:val="center"/>
          </w:tcPr>
          <w:p w14:paraId="7CB0AFFC" w14:textId="77777777" w:rsidR="00BF1755" w:rsidRPr="00CA75D4" w:rsidRDefault="00BF1755" w:rsidP="00BF1755">
            <w:pPr>
              <w:autoSpaceDE w:val="0"/>
              <w:autoSpaceDN w:val="0"/>
              <w:adjustRightInd w:val="0"/>
              <w:rPr>
                <w:sz w:val="20"/>
                <w:szCs w:val="20"/>
              </w:rPr>
            </w:pPr>
          </w:p>
        </w:tc>
        <w:tc>
          <w:tcPr>
            <w:tcW w:w="2232" w:type="dxa"/>
            <w:vMerge/>
            <w:vAlign w:val="center"/>
          </w:tcPr>
          <w:p w14:paraId="215C3F26" w14:textId="77777777" w:rsidR="00BF1755" w:rsidRPr="0094249A" w:rsidRDefault="00BF1755" w:rsidP="00BF1755">
            <w:pPr>
              <w:autoSpaceDE w:val="0"/>
              <w:autoSpaceDN w:val="0"/>
              <w:adjustRightInd w:val="0"/>
              <w:rPr>
                <w:sz w:val="20"/>
                <w:szCs w:val="20"/>
              </w:rPr>
            </w:pPr>
          </w:p>
        </w:tc>
        <w:tc>
          <w:tcPr>
            <w:tcW w:w="1868" w:type="dxa"/>
            <w:vMerge/>
            <w:vAlign w:val="center"/>
          </w:tcPr>
          <w:p w14:paraId="6AEF5E28" w14:textId="77777777" w:rsidR="00BF1755" w:rsidRPr="00CA75D4" w:rsidRDefault="00BF1755" w:rsidP="00BF1755">
            <w:pPr>
              <w:autoSpaceDE w:val="0"/>
              <w:autoSpaceDN w:val="0"/>
              <w:adjustRightInd w:val="0"/>
              <w:rPr>
                <w:sz w:val="20"/>
                <w:szCs w:val="20"/>
              </w:rPr>
            </w:pPr>
          </w:p>
        </w:tc>
        <w:tc>
          <w:tcPr>
            <w:tcW w:w="1733" w:type="dxa"/>
          </w:tcPr>
          <w:p w14:paraId="7BFC1E10" w14:textId="77777777" w:rsidR="00BF1755" w:rsidRDefault="00BF1755" w:rsidP="00BF1755">
            <w:pPr>
              <w:ind w:left="69"/>
              <w:jc w:val="center"/>
              <w:rPr>
                <w:sz w:val="20"/>
                <w:szCs w:val="20"/>
              </w:rPr>
            </w:pPr>
            <w:r w:rsidRPr="00BA7089">
              <w:rPr>
                <w:sz w:val="20"/>
                <w:szCs w:val="20"/>
              </w:rPr>
              <w:t>Действие</w:t>
            </w:r>
          </w:p>
          <w:p w14:paraId="121A3DA2" w14:textId="77777777" w:rsidR="00BF1755" w:rsidRDefault="00BF1755" w:rsidP="00BF1755">
            <w:pPr>
              <w:ind w:left="69"/>
              <w:jc w:val="center"/>
              <w:rPr>
                <w:sz w:val="20"/>
                <w:szCs w:val="20"/>
              </w:rPr>
            </w:pPr>
          </w:p>
        </w:tc>
        <w:tc>
          <w:tcPr>
            <w:tcW w:w="2126" w:type="dxa"/>
            <w:vAlign w:val="center"/>
          </w:tcPr>
          <w:p w14:paraId="6EE70675" w14:textId="77777777" w:rsidR="00BF1755" w:rsidRDefault="00BF1755" w:rsidP="00BF1755">
            <w:pPr>
              <w:ind w:left="69"/>
              <w:jc w:val="center"/>
              <w:rPr>
                <w:sz w:val="20"/>
                <w:szCs w:val="20"/>
              </w:rPr>
            </w:pPr>
            <w:r>
              <w:rPr>
                <w:sz w:val="20"/>
                <w:szCs w:val="20"/>
              </w:rPr>
              <w:t>5 – ОТЗ</w:t>
            </w:r>
          </w:p>
          <w:p w14:paraId="0CC8A4E2" w14:textId="2FEFA82C" w:rsidR="00BF1755" w:rsidRDefault="00BF1755" w:rsidP="00BF1755">
            <w:pPr>
              <w:jc w:val="center"/>
              <w:rPr>
                <w:sz w:val="20"/>
                <w:szCs w:val="20"/>
              </w:rPr>
            </w:pPr>
            <w:r>
              <w:rPr>
                <w:sz w:val="20"/>
                <w:szCs w:val="20"/>
              </w:rPr>
              <w:t>5 – ЗТЗ</w:t>
            </w:r>
          </w:p>
        </w:tc>
      </w:tr>
      <w:tr w:rsidR="00BF1755" w:rsidRPr="00CA75D4" w14:paraId="6993B9A9" w14:textId="77777777" w:rsidTr="00891FBA">
        <w:trPr>
          <w:trHeight w:val="255"/>
        </w:trPr>
        <w:tc>
          <w:tcPr>
            <w:tcW w:w="0" w:type="auto"/>
            <w:vMerge/>
            <w:vAlign w:val="center"/>
          </w:tcPr>
          <w:p w14:paraId="698CC351" w14:textId="77777777" w:rsidR="00BF1755" w:rsidRPr="00CA75D4" w:rsidRDefault="00BF1755" w:rsidP="00BF1755">
            <w:pPr>
              <w:autoSpaceDE w:val="0"/>
              <w:autoSpaceDN w:val="0"/>
              <w:adjustRightInd w:val="0"/>
              <w:rPr>
                <w:sz w:val="20"/>
                <w:szCs w:val="20"/>
              </w:rPr>
            </w:pPr>
          </w:p>
        </w:tc>
        <w:tc>
          <w:tcPr>
            <w:tcW w:w="2232" w:type="dxa"/>
            <w:vMerge/>
            <w:vAlign w:val="center"/>
          </w:tcPr>
          <w:p w14:paraId="582DEE0A" w14:textId="77777777" w:rsidR="00BF1755" w:rsidRPr="00CA75D4" w:rsidRDefault="00BF1755" w:rsidP="00BF1755">
            <w:pPr>
              <w:autoSpaceDE w:val="0"/>
              <w:autoSpaceDN w:val="0"/>
              <w:adjustRightInd w:val="0"/>
              <w:rPr>
                <w:sz w:val="20"/>
                <w:szCs w:val="20"/>
              </w:rPr>
            </w:pPr>
          </w:p>
        </w:tc>
        <w:tc>
          <w:tcPr>
            <w:tcW w:w="1868" w:type="dxa"/>
            <w:vMerge w:val="restart"/>
            <w:vAlign w:val="center"/>
          </w:tcPr>
          <w:p w14:paraId="7511D9E2" w14:textId="5BF0BEA8" w:rsidR="00BF1755" w:rsidRPr="00CA75D4" w:rsidRDefault="00BF1755" w:rsidP="00BF1755">
            <w:pPr>
              <w:autoSpaceDE w:val="0"/>
              <w:autoSpaceDN w:val="0"/>
              <w:adjustRightInd w:val="0"/>
              <w:rPr>
                <w:sz w:val="20"/>
                <w:szCs w:val="20"/>
              </w:rPr>
            </w:pPr>
            <w:r>
              <w:rPr>
                <w:bCs/>
                <w:sz w:val="20"/>
                <w:szCs w:val="20"/>
              </w:rPr>
              <w:t>Содержание</w:t>
            </w:r>
            <w:r w:rsidRPr="007E297D">
              <w:rPr>
                <w:bCs/>
                <w:sz w:val="20"/>
                <w:szCs w:val="20"/>
              </w:rPr>
              <w:t xml:space="preserve"> проектов по развитию человеческого капитала организации</w:t>
            </w:r>
            <w:r>
              <w:rPr>
                <w:sz w:val="20"/>
                <w:szCs w:val="20"/>
              </w:rPr>
              <w:t xml:space="preserve"> </w:t>
            </w:r>
          </w:p>
        </w:tc>
        <w:tc>
          <w:tcPr>
            <w:tcW w:w="1733" w:type="dxa"/>
          </w:tcPr>
          <w:p w14:paraId="48E0B4A7" w14:textId="77777777" w:rsidR="00BF1755" w:rsidRDefault="00BF1755" w:rsidP="00BF1755">
            <w:pPr>
              <w:ind w:left="69"/>
              <w:jc w:val="center"/>
              <w:rPr>
                <w:sz w:val="20"/>
                <w:szCs w:val="20"/>
              </w:rPr>
            </w:pPr>
            <w:r w:rsidRPr="00BA7089">
              <w:rPr>
                <w:sz w:val="20"/>
                <w:szCs w:val="20"/>
              </w:rPr>
              <w:t>Знание</w:t>
            </w:r>
          </w:p>
        </w:tc>
        <w:tc>
          <w:tcPr>
            <w:tcW w:w="2126" w:type="dxa"/>
            <w:vAlign w:val="center"/>
          </w:tcPr>
          <w:p w14:paraId="3BA04312" w14:textId="77777777" w:rsidR="00BF1755" w:rsidRDefault="00BF1755" w:rsidP="00BF1755">
            <w:pPr>
              <w:ind w:left="69"/>
              <w:jc w:val="center"/>
              <w:rPr>
                <w:sz w:val="20"/>
                <w:szCs w:val="20"/>
              </w:rPr>
            </w:pPr>
            <w:r>
              <w:rPr>
                <w:sz w:val="20"/>
                <w:szCs w:val="20"/>
              </w:rPr>
              <w:t>5 – ОТЗ</w:t>
            </w:r>
          </w:p>
          <w:p w14:paraId="00CA3D06" w14:textId="0E39D7B1" w:rsidR="00BF1755" w:rsidRPr="00CA75D4" w:rsidRDefault="00BF1755" w:rsidP="00BF1755">
            <w:pPr>
              <w:ind w:left="69"/>
              <w:jc w:val="center"/>
              <w:rPr>
                <w:sz w:val="20"/>
                <w:szCs w:val="20"/>
              </w:rPr>
            </w:pPr>
            <w:r>
              <w:rPr>
                <w:sz w:val="20"/>
                <w:szCs w:val="20"/>
              </w:rPr>
              <w:t>5 – ЗТЗ</w:t>
            </w:r>
          </w:p>
        </w:tc>
      </w:tr>
      <w:tr w:rsidR="00BF1755" w:rsidRPr="00CA75D4" w14:paraId="6DE8CAF8" w14:textId="77777777" w:rsidTr="00891FBA">
        <w:trPr>
          <w:trHeight w:val="225"/>
        </w:trPr>
        <w:tc>
          <w:tcPr>
            <w:tcW w:w="0" w:type="auto"/>
            <w:vMerge/>
            <w:vAlign w:val="center"/>
          </w:tcPr>
          <w:p w14:paraId="63468839" w14:textId="77777777" w:rsidR="00BF1755" w:rsidRPr="00CA75D4" w:rsidRDefault="00BF1755" w:rsidP="00BF1755">
            <w:pPr>
              <w:autoSpaceDE w:val="0"/>
              <w:autoSpaceDN w:val="0"/>
              <w:adjustRightInd w:val="0"/>
              <w:rPr>
                <w:sz w:val="20"/>
                <w:szCs w:val="20"/>
              </w:rPr>
            </w:pPr>
          </w:p>
        </w:tc>
        <w:tc>
          <w:tcPr>
            <w:tcW w:w="2232" w:type="dxa"/>
            <w:vMerge/>
            <w:vAlign w:val="center"/>
          </w:tcPr>
          <w:p w14:paraId="23E4D35E" w14:textId="77777777" w:rsidR="00BF1755" w:rsidRPr="00CA75D4" w:rsidRDefault="00BF1755" w:rsidP="00BF1755">
            <w:pPr>
              <w:autoSpaceDE w:val="0"/>
              <w:autoSpaceDN w:val="0"/>
              <w:adjustRightInd w:val="0"/>
              <w:rPr>
                <w:sz w:val="20"/>
                <w:szCs w:val="20"/>
              </w:rPr>
            </w:pPr>
          </w:p>
        </w:tc>
        <w:tc>
          <w:tcPr>
            <w:tcW w:w="1868" w:type="dxa"/>
            <w:vMerge/>
            <w:vAlign w:val="center"/>
          </w:tcPr>
          <w:p w14:paraId="1C8D7CC4" w14:textId="77777777" w:rsidR="00BF1755" w:rsidRPr="00CA75D4" w:rsidRDefault="00BF1755" w:rsidP="00BF1755">
            <w:pPr>
              <w:autoSpaceDE w:val="0"/>
              <w:autoSpaceDN w:val="0"/>
              <w:adjustRightInd w:val="0"/>
              <w:rPr>
                <w:sz w:val="20"/>
                <w:szCs w:val="20"/>
              </w:rPr>
            </w:pPr>
          </w:p>
        </w:tc>
        <w:tc>
          <w:tcPr>
            <w:tcW w:w="1733" w:type="dxa"/>
          </w:tcPr>
          <w:p w14:paraId="7AF826D8"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159D2A18" w14:textId="77777777" w:rsidR="00BF1755" w:rsidRDefault="00BF1755" w:rsidP="00BF1755">
            <w:pPr>
              <w:ind w:left="69"/>
              <w:jc w:val="center"/>
              <w:rPr>
                <w:sz w:val="20"/>
                <w:szCs w:val="20"/>
              </w:rPr>
            </w:pPr>
            <w:r>
              <w:rPr>
                <w:sz w:val="20"/>
                <w:szCs w:val="20"/>
              </w:rPr>
              <w:t>5 – ОТЗ</w:t>
            </w:r>
          </w:p>
          <w:p w14:paraId="4F182FA6" w14:textId="496494DD" w:rsidR="00BF1755" w:rsidRDefault="00BF1755" w:rsidP="00BF1755">
            <w:pPr>
              <w:ind w:left="69"/>
              <w:jc w:val="center"/>
              <w:rPr>
                <w:sz w:val="20"/>
                <w:szCs w:val="20"/>
              </w:rPr>
            </w:pPr>
            <w:r>
              <w:rPr>
                <w:sz w:val="20"/>
                <w:szCs w:val="20"/>
              </w:rPr>
              <w:t>5 – ЗТЗ</w:t>
            </w:r>
          </w:p>
        </w:tc>
      </w:tr>
      <w:tr w:rsidR="00BF1755" w:rsidRPr="00CA75D4" w14:paraId="7C771893" w14:textId="77777777" w:rsidTr="00891FBA">
        <w:trPr>
          <w:trHeight w:val="180"/>
        </w:trPr>
        <w:tc>
          <w:tcPr>
            <w:tcW w:w="0" w:type="auto"/>
            <w:vMerge/>
            <w:vAlign w:val="center"/>
          </w:tcPr>
          <w:p w14:paraId="16BF79DE" w14:textId="77777777" w:rsidR="00BF1755" w:rsidRPr="00CA75D4" w:rsidRDefault="00BF1755" w:rsidP="00BF1755">
            <w:pPr>
              <w:autoSpaceDE w:val="0"/>
              <w:autoSpaceDN w:val="0"/>
              <w:adjustRightInd w:val="0"/>
              <w:rPr>
                <w:sz w:val="20"/>
                <w:szCs w:val="20"/>
              </w:rPr>
            </w:pPr>
          </w:p>
        </w:tc>
        <w:tc>
          <w:tcPr>
            <w:tcW w:w="2232" w:type="dxa"/>
            <w:vMerge/>
            <w:vAlign w:val="center"/>
          </w:tcPr>
          <w:p w14:paraId="4AB2F12C" w14:textId="77777777" w:rsidR="00BF1755" w:rsidRPr="00CA75D4" w:rsidRDefault="00BF1755" w:rsidP="00BF1755">
            <w:pPr>
              <w:autoSpaceDE w:val="0"/>
              <w:autoSpaceDN w:val="0"/>
              <w:adjustRightInd w:val="0"/>
              <w:rPr>
                <w:sz w:val="20"/>
                <w:szCs w:val="20"/>
              </w:rPr>
            </w:pPr>
          </w:p>
        </w:tc>
        <w:tc>
          <w:tcPr>
            <w:tcW w:w="1868" w:type="dxa"/>
            <w:vMerge/>
            <w:vAlign w:val="center"/>
          </w:tcPr>
          <w:p w14:paraId="4DDAEF50" w14:textId="77777777" w:rsidR="00BF1755" w:rsidRPr="00CA75D4" w:rsidRDefault="00BF1755" w:rsidP="00BF1755">
            <w:pPr>
              <w:autoSpaceDE w:val="0"/>
              <w:autoSpaceDN w:val="0"/>
              <w:adjustRightInd w:val="0"/>
              <w:rPr>
                <w:sz w:val="20"/>
                <w:szCs w:val="20"/>
              </w:rPr>
            </w:pPr>
          </w:p>
        </w:tc>
        <w:tc>
          <w:tcPr>
            <w:tcW w:w="1733" w:type="dxa"/>
          </w:tcPr>
          <w:p w14:paraId="631BB118" w14:textId="77777777" w:rsidR="00BF1755" w:rsidRDefault="00BF1755" w:rsidP="00BF1755">
            <w:pPr>
              <w:ind w:left="69"/>
              <w:jc w:val="center"/>
              <w:rPr>
                <w:sz w:val="20"/>
                <w:szCs w:val="20"/>
              </w:rPr>
            </w:pPr>
            <w:r w:rsidRPr="00BA7089">
              <w:rPr>
                <w:sz w:val="20"/>
                <w:szCs w:val="20"/>
              </w:rPr>
              <w:t>Действие</w:t>
            </w:r>
          </w:p>
        </w:tc>
        <w:tc>
          <w:tcPr>
            <w:tcW w:w="2126" w:type="dxa"/>
            <w:vAlign w:val="center"/>
          </w:tcPr>
          <w:p w14:paraId="1A8BEC67" w14:textId="77777777" w:rsidR="00BF1755" w:rsidRDefault="00BF1755" w:rsidP="00BF1755">
            <w:pPr>
              <w:ind w:left="69"/>
              <w:jc w:val="center"/>
              <w:rPr>
                <w:sz w:val="20"/>
                <w:szCs w:val="20"/>
              </w:rPr>
            </w:pPr>
            <w:r>
              <w:rPr>
                <w:sz w:val="20"/>
                <w:szCs w:val="20"/>
              </w:rPr>
              <w:t>5 – ОТЗ</w:t>
            </w:r>
          </w:p>
          <w:p w14:paraId="33BD33C0" w14:textId="04F8F4A0" w:rsidR="00BF1755" w:rsidRPr="00040F0D" w:rsidRDefault="00BF1755" w:rsidP="00BF1755">
            <w:pPr>
              <w:ind w:left="69"/>
              <w:jc w:val="center"/>
              <w:rPr>
                <w:sz w:val="20"/>
                <w:szCs w:val="20"/>
              </w:rPr>
            </w:pPr>
            <w:r>
              <w:rPr>
                <w:sz w:val="20"/>
                <w:szCs w:val="20"/>
              </w:rPr>
              <w:t>5 – ЗТЗ</w:t>
            </w:r>
          </w:p>
        </w:tc>
      </w:tr>
      <w:tr w:rsidR="00BF1755" w:rsidRPr="00CA75D4" w14:paraId="68A79841" w14:textId="77777777" w:rsidTr="00891FBA">
        <w:trPr>
          <w:trHeight w:val="170"/>
        </w:trPr>
        <w:tc>
          <w:tcPr>
            <w:tcW w:w="0" w:type="auto"/>
            <w:vMerge/>
            <w:vAlign w:val="center"/>
          </w:tcPr>
          <w:p w14:paraId="7FF6B8B5" w14:textId="77777777" w:rsidR="00BF1755" w:rsidRPr="00CA75D4" w:rsidRDefault="00BF1755" w:rsidP="00BF1755">
            <w:pPr>
              <w:autoSpaceDE w:val="0"/>
              <w:autoSpaceDN w:val="0"/>
              <w:adjustRightInd w:val="0"/>
              <w:rPr>
                <w:sz w:val="20"/>
                <w:szCs w:val="20"/>
              </w:rPr>
            </w:pPr>
          </w:p>
        </w:tc>
        <w:tc>
          <w:tcPr>
            <w:tcW w:w="2232" w:type="dxa"/>
            <w:vMerge/>
            <w:vAlign w:val="center"/>
          </w:tcPr>
          <w:p w14:paraId="3718FAF4" w14:textId="77777777" w:rsidR="00BF1755" w:rsidRPr="00CA75D4" w:rsidRDefault="00BF1755" w:rsidP="00BF1755">
            <w:pPr>
              <w:autoSpaceDE w:val="0"/>
              <w:autoSpaceDN w:val="0"/>
              <w:adjustRightInd w:val="0"/>
              <w:rPr>
                <w:sz w:val="20"/>
                <w:szCs w:val="20"/>
              </w:rPr>
            </w:pPr>
          </w:p>
        </w:tc>
        <w:tc>
          <w:tcPr>
            <w:tcW w:w="1868" w:type="dxa"/>
            <w:vMerge w:val="restart"/>
            <w:vAlign w:val="center"/>
          </w:tcPr>
          <w:p w14:paraId="0B4D88BD" w14:textId="7D6BDC55" w:rsidR="00BF1755" w:rsidRPr="00CA75D4" w:rsidRDefault="00BF1755" w:rsidP="00BF1755">
            <w:pPr>
              <w:autoSpaceDE w:val="0"/>
              <w:autoSpaceDN w:val="0"/>
              <w:adjustRightInd w:val="0"/>
              <w:rPr>
                <w:sz w:val="20"/>
                <w:szCs w:val="20"/>
              </w:rPr>
            </w:pPr>
            <w:r w:rsidRPr="007E297D">
              <w:rPr>
                <w:bCs/>
                <w:sz w:val="20"/>
                <w:szCs w:val="20"/>
              </w:rPr>
              <w:t xml:space="preserve">Экономическое обоснование проектов по развитию кадрового потенциала и </w:t>
            </w:r>
            <w:r w:rsidRPr="007E297D">
              <w:rPr>
                <w:bCs/>
                <w:sz w:val="20"/>
                <w:szCs w:val="20"/>
              </w:rPr>
              <w:lastRenderedPageBreak/>
              <w:t>человеческого капитала организации</w:t>
            </w:r>
          </w:p>
        </w:tc>
        <w:tc>
          <w:tcPr>
            <w:tcW w:w="1733" w:type="dxa"/>
          </w:tcPr>
          <w:p w14:paraId="38836D63" w14:textId="77777777" w:rsidR="00BF1755" w:rsidRDefault="00BF1755" w:rsidP="00BF1755">
            <w:pPr>
              <w:ind w:left="69"/>
              <w:jc w:val="center"/>
              <w:rPr>
                <w:sz w:val="20"/>
                <w:szCs w:val="20"/>
              </w:rPr>
            </w:pPr>
            <w:r w:rsidRPr="00BA7089">
              <w:rPr>
                <w:sz w:val="20"/>
                <w:szCs w:val="20"/>
              </w:rPr>
              <w:lastRenderedPageBreak/>
              <w:t>Знание</w:t>
            </w:r>
          </w:p>
        </w:tc>
        <w:tc>
          <w:tcPr>
            <w:tcW w:w="2126" w:type="dxa"/>
            <w:vAlign w:val="center"/>
          </w:tcPr>
          <w:p w14:paraId="2B6993F8" w14:textId="77777777" w:rsidR="00BF1755" w:rsidRDefault="00BF1755" w:rsidP="00BF1755">
            <w:pPr>
              <w:ind w:left="69"/>
              <w:jc w:val="center"/>
              <w:rPr>
                <w:sz w:val="20"/>
                <w:szCs w:val="20"/>
              </w:rPr>
            </w:pPr>
            <w:r>
              <w:rPr>
                <w:sz w:val="20"/>
                <w:szCs w:val="20"/>
              </w:rPr>
              <w:t>5 – ОТЗ</w:t>
            </w:r>
          </w:p>
          <w:p w14:paraId="49B2BA73" w14:textId="0C5E58E1" w:rsidR="00BF1755" w:rsidRDefault="00BF1755" w:rsidP="00BF1755">
            <w:pPr>
              <w:ind w:left="69"/>
              <w:jc w:val="center"/>
              <w:rPr>
                <w:sz w:val="20"/>
                <w:szCs w:val="20"/>
              </w:rPr>
            </w:pPr>
            <w:r>
              <w:rPr>
                <w:sz w:val="20"/>
                <w:szCs w:val="20"/>
              </w:rPr>
              <w:t>5 – ЗТЗ</w:t>
            </w:r>
          </w:p>
        </w:tc>
      </w:tr>
      <w:tr w:rsidR="00BF1755" w:rsidRPr="00CA75D4" w14:paraId="30FC1863" w14:textId="77777777" w:rsidTr="00891FBA">
        <w:trPr>
          <w:trHeight w:val="95"/>
        </w:trPr>
        <w:tc>
          <w:tcPr>
            <w:tcW w:w="0" w:type="auto"/>
            <w:vMerge/>
            <w:vAlign w:val="center"/>
          </w:tcPr>
          <w:p w14:paraId="0088E496" w14:textId="77777777" w:rsidR="00BF1755" w:rsidRPr="00CA75D4" w:rsidRDefault="00BF1755" w:rsidP="00BF1755">
            <w:pPr>
              <w:autoSpaceDE w:val="0"/>
              <w:autoSpaceDN w:val="0"/>
              <w:adjustRightInd w:val="0"/>
              <w:rPr>
                <w:sz w:val="20"/>
                <w:szCs w:val="20"/>
              </w:rPr>
            </w:pPr>
          </w:p>
        </w:tc>
        <w:tc>
          <w:tcPr>
            <w:tcW w:w="2232" w:type="dxa"/>
            <w:vMerge/>
            <w:vAlign w:val="center"/>
          </w:tcPr>
          <w:p w14:paraId="1EB60258" w14:textId="77777777" w:rsidR="00BF1755" w:rsidRPr="00CA75D4" w:rsidRDefault="00BF1755" w:rsidP="00BF1755">
            <w:pPr>
              <w:autoSpaceDE w:val="0"/>
              <w:autoSpaceDN w:val="0"/>
              <w:adjustRightInd w:val="0"/>
              <w:rPr>
                <w:sz w:val="20"/>
                <w:szCs w:val="20"/>
              </w:rPr>
            </w:pPr>
          </w:p>
        </w:tc>
        <w:tc>
          <w:tcPr>
            <w:tcW w:w="1868" w:type="dxa"/>
            <w:vMerge/>
            <w:vAlign w:val="center"/>
          </w:tcPr>
          <w:p w14:paraId="4784B81F" w14:textId="77777777" w:rsidR="00BF1755" w:rsidRDefault="00BF1755" w:rsidP="00BF1755">
            <w:pPr>
              <w:autoSpaceDE w:val="0"/>
              <w:autoSpaceDN w:val="0"/>
              <w:adjustRightInd w:val="0"/>
              <w:rPr>
                <w:sz w:val="20"/>
                <w:szCs w:val="20"/>
              </w:rPr>
            </w:pPr>
          </w:p>
        </w:tc>
        <w:tc>
          <w:tcPr>
            <w:tcW w:w="1733" w:type="dxa"/>
          </w:tcPr>
          <w:p w14:paraId="49984D8C"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63F045E0" w14:textId="77777777" w:rsidR="00BF1755" w:rsidRDefault="00BF1755" w:rsidP="00BF1755">
            <w:pPr>
              <w:ind w:left="69"/>
              <w:jc w:val="center"/>
              <w:rPr>
                <w:sz w:val="20"/>
                <w:szCs w:val="20"/>
              </w:rPr>
            </w:pPr>
            <w:r>
              <w:rPr>
                <w:sz w:val="20"/>
                <w:szCs w:val="20"/>
              </w:rPr>
              <w:t>5 – ОТЗ</w:t>
            </w:r>
          </w:p>
          <w:p w14:paraId="2911F54B" w14:textId="13B58968" w:rsidR="00BF1755" w:rsidRDefault="00BF1755" w:rsidP="00BF1755">
            <w:pPr>
              <w:ind w:left="69"/>
              <w:jc w:val="center"/>
              <w:rPr>
                <w:sz w:val="20"/>
                <w:szCs w:val="20"/>
              </w:rPr>
            </w:pPr>
            <w:r>
              <w:rPr>
                <w:sz w:val="20"/>
                <w:szCs w:val="20"/>
              </w:rPr>
              <w:t>5 – ЗТЗ</w:t>
            </w:r>
          </w:p>
        </w:tc>
      </w:tr>
      <w:tr w:rsidR="00BF1755" w:rsidRPr="00CA75D4" w14:paraId="674BA4FA" w14:textId="77777777" w:rsidTr="00891FBA">
        <w:trPr>
          <w:trHeight w:val="120"/>
        </w:trPr>
        <w:tc>
          <w:tcPr>
            <w:tcW w:w="0" w:type="auto"/>
            <w:vMerge/>
            <w:vAlign w:val="center"/>
          </w:tcPr>
          <w:p w14:paraId="52405525" w14:textId="77777777" w:rsidR="00BF1755" w:rsidRPr="00CA75D4" w:rsidRDefault="00BF1755" w:rsidP="00BF1755">
            <w:pPr>
              <w:autoSpaceDE w:val="0"/>
              <w:autoSpaceDN w:val="0"/>
              <w:adjustRightInd w:val="0"/>
              <w:rPr>
                <w:sz w:val="20"/>
                <w:szCs w:val="20"/>
              </w:rPr>
            </w:pPr>
          </w:p>
        </w:tc>
        <w:tc>
          <w:tcPr>
            <w:tcW w:w="2232" w:type="dxa"/>
            <w:vMerge/>
            <w:vAlign w:val="center"/>
          </w:tcPr>
          <w:p w14:paraId="090F5BB7" w14:textId="77777777" w:rsidR="00BF1755" w:rsidRPr="00CA75D4" w:rsidRDefault="00BF1755" w:rsidP="00BF1755">
            <w:pPr>
              <w:autoSpaceDE w:val="0"/>
              <w:autoSpaceDN w:val="0"/>
              <w:adjustRightInd w:val="0"/>
              <w:rPr>
                <w:sz w:val="20"/>
                <w:szCs w:val="20"/>
              </w:rPr>
            </w:pPr>
          </w:p>
        </w:tc>
        <w:tc>
          <w:tcPr>
            <w:tcW w:w="1868" w:type="dxa"/>
            <w:vMerge/>
            <w:vAlign w:val="center"/>
          </w:tcPr>
          <w:p w14:paraId="2D3E24D8" w14:textId="77777777" w:rsidR="00BF1755" w:rsidRDefault="00BF1755" w:rsidP="00BF1755">
            <w:pPr>
              <w:autoSpaceDE w:val="0"/>
              <w:autoSpaceDN w:val="0"/>
              <w:adjustRightInd w:val="0"/>
              <w:rPr>
                <w:sz w:val="20"/>
                <w:szCs w:val="20"/>
              </w:rPr>
            </w:pPr>
          </w:p>
        </w:tc>
        <w:tc>
          <w:tcPr>
            <w:tcW w:w="1733" w:type="dxa"/>
          </w:tcPr>
          <w:p w14:paraId="44183023" w14:textId="77777777" w:rsidR="00BF1755" w:rsidRDefault="00BF1755" w:rsidP="00BF1755">
            <w:pPr>
              <w:ind w:left="69"/>
              <w:jc w:val="center"/>
              <w:rPr>
                <w:sz w:val="20"/>
                <w:szCs w:val="20"/>
              </w:rPr>
            </w:pPr>
            <w:r w:rsidRPr="00BA7089">
              <w:rPr>
                <w:sz w:val="20"/>
                <w:szCs w:val="20"/>
              </w:rPr>
              <w:t>Действие</w:t>
            </w:r>
          </w:p>
        </w:tc>
        <w:tc>
          <w:tcPr>
            <w:tcW w:w="2126" w:type="dxa"/>
            <w:vAlign w:val="center"/>
          </w:tcPr>
          <w:p w14:paraId="5C797BD0" w14:textId="77777777" w:rsidR="00BF1755" w:rsidRDefault="00BF1755" w:rsidP="00BF1755">
            <w:pPr>
              <w:ind w:left="69"/>
              <w:jc w:val="center"/>
              <w:rPr>
                <w:sz w:val="20"/>
                <w:szCs w:val="20"/>
              </w:rPr>
            </w:pPr>
            <w:r>
              <w:rPr>
                <w:sz w:val="20"/>
                <w:szCs w:val="20"/>
              </w:rPr>
              <w:t>5 – ОТЗ</w:t>
            </w:r>
          </w:p>
          <w:p w14:paraId="3FC44303" w14:textId="3B8FC45D" w:rsidR="00BF1755" w:rsidRDefault="00BF1755" w:rsidP="00BF1755">
            <w:pPr>
              <w:ind w:left="69"/>
              <w:jc w:val="center"/>
              <w:rPr>
                <w:sz w:val="20"/>
                <w:szCs w:val="20"/>
              </w:rPr>
            </w:pPr>
            <w:r>
              <w:rPr>
                <w:sz w:val="20"/>
                <w:szCs w:val="20"/>
              </w:rPr>
              <w:t>5 – ЗТЗ</w:t>
            </w:r>
          </w:p>
        </w:tc>
      </w:tr>
      <w:tr w:rsidR="00BF1755" w:rsidRPr="00CA75D4" w14:paraId="5A9686DA" w14:textId="77777777" w:rsidTr="00891FBA">
        <w:trPr>
          <w:trHeight w:val="240"/>
        </w:trPr>
        <w:tc>
          <w:tcPr>
            <w:tcW w:w="0" w:type="auto"/>
            <w:vMerge/>
            <w:vAlign w:val="center"/>
          </w:tcPr>
          <w:p w14:paraId="5C04F152" w14:textId="77777777" w:rsidR="00BF1755" w:rsidRPr="00CA75D4" w:rsidRDefault="00BF1755" w:rsidP="00BF1755">
            <w:pPr>
              <w:autoSpaceDE w:val="0"/>
              <w:autoSpaceDN w:val="0"/>
              <w:adjustRightInd w:val="0"/>
              <w:rPr>
                <w:sz w:val="20"/>
                <w:szCs w:val="20"/>
              </w:rPr>
            </w:pPr>
          </w:p>
        </w:tc>
        <w:tc>
          <w:tcPr>
            <w:tcW w:w="2232" w:type="dxa"/>
            <w:vMerge w:val="restart"/>
            <w:vAlign w:val="center"/>
          </w:tcPr>
          <w:p w14:paraId="44AAC336" w14:textId="23CE0416" w:rsidR="00BF1755" w:rsidRPr="00CA75D4" w:rsidRDefault="00BF1755" w:rsidP="00BF1755">
            <w:pPr>
              <w:autoSpaceDE w:val="0"/>
              <w:autoSpaceDN w:val="0"/>
              <w:adjustRightInd w:val="0"/>
              <w:rPr>
                <w:sz w:val="20"/>
                <w:szCs w:val="20"/>
              </w:rPr>
            </w:pPr>
            <w:r>
              <w:rPr>
                <w:bCs/>
                <w:sz w:val="20"/>
                <w:szCs w:val="20"/>
              </w:rPr>
              <w:t>Тема 4.2 Подходы к о</w:t>
            </w:r>
            <w:r w:rsidRPr="007E297D">
              <w:rPr>
                <w:bCs/>
                <w:sz w:val="20"/>
                <w:szCs w:val="20"/>
              </w:rPr>
              <w:t>ценк</w:t>
            </w:r>
            <w:r>
              <w:rPr>
                <w:bCs/>
                <w:sz w:val="20"/>
                <w:szCs w:val="20"/>
              </w:rPr>
              <w:t>е</w:t>
            </w:r>
            <w:r w:rsidRPr="007E297D">
              <w:rPr>
                <w:bCs/>
                <w:sz w:val="20"/>
                <w:szCs w:val="20"/>
              </w:rPr>
              <w:t xml:space="preserve"> социально-экономической эффективности системы управления персоналом и проектов по её развитию</w:t>
            </w:r>
          </w:p>
        </w:tc>
        <w:tc>
          <w:tcPr>
            <w:tcW w:w="1868" w:type="dxa"/>
            <w:vMerge w:val="restart"/>
            <w:vAlign w:val="center"/>
          </w:tcPr>
          <w:p w14:paraId="660FC216" w14:textId="0C95E13F" w:rsidR="00BF1755" w:rsidRPr="00CA75D4" w:rsidRDefault="00BF1755" w:rsidP="00BF1755">
            <w:pPr>
              <w:autoSpaceDE w:val="0"/>
              <w:autoSpaceDN w:val="0"/>
              <w:adjustRightInd w:val="0"/>
              <w:rPr>
                <w:sz w:val="20"/>
                <w:szCs w:val="20"/>
              </w:rPr>
            </w:pPr>
            <w:r>
              <w:rPr>
                <w:sz w:val="20"/>
                <w:szCs w:val="20"/>
              </w:rPr>
              <w:t>Оценка затрат в анализе социально</w:t>
            </w:r>
            <w:r w:rsidRPr="007E297D">
              <w:rPr>
                <w:bCs/>
                <w:sz w:val="20"/>
                <w:szCs w:val="20"/>
              </w:rPr>
              <w:t>-экономической эффективности системы управления персоналом и проектов по её развитию</w:t>
            </w:r>
          </w:p>
        </w:tc>
        <w:tc>
          <w:tcPr>
            <w:tcW w:w="1733" w:type="dxa"/>
          </w:tcPr>
          <w:p w14:paraId="0595AD2C" w14:textId="77777777" w:rsidR="00BF1755" w:rsidRDefault="00BF1755" w:rsidP="00BF1755">
            <w:pPr>
              <w:ind w:left="69"/>
              <w:jc w:val="center"/>
              <w:rPr>
                <w:sz w:val="20"/>
                <w:szCs w:val="20"/>
              </w:rPr>
            </w:pPr>
            <w:r w:rsidRPr="00BA7089">
              <w:rPr>
                <w:sz w:val="20"/>
                <w:szCs w:val="20"/>
              </w:rPr>
              <w:t>Знание</w:t>
            </w:r>
          </w:p>
        </w:tc>
        <w:tc>
          <w:tcPr>
            <w:tcW w:w="2126" w:type="dxa"/>
            <w:vAlign w:val="center"/>
          </w:tcPr>
          <w:p w14:paraId="0E485776" w14:textId="77777777" w:rsidR="00BF1755" w:rsidRDefault="00BF1755" w:rsidP="00BF1755">
            <w:pPr>
              <w:ind w:left="69"/>
              <w:jc w:val="center"/>
              <w:rPr>
                <w:sz w:val="20"/>
                <w:szCs w:val="20"/>
              </w:rPr>
            </w:pPr>
            <w:r>
              <w:rPr>
                <w:sz w:val="20"/>
                <w:szCs w:val="20"/>
              </w:rPr>
              <w:t>5 – ОТЗ</w:t>
            </w:r>
          </w:p>
          <w:p w14:paraId="452FECA6" w14:textId="084FF4CE" w:rsidR="00BF1755" w:rsidRDefault="00BF1755" w:rsidP="00BF1755">
            <w:pPr>
              <w:ind w:left="69"/>
              <w:jc w:val="center"/>
              <w:rPr>
                <w:sz w:val="20"/>
                <w:szCs w:val="20"/>
              </w:rPr>
            </w:pPr>
            <w:r>
              <w:rPr>
                <w:sz w:val="20"/>
                <w:szCs w:val="20"/>
              </w:rPr>
              <w:t>5 – ЗТЗ</w:t>
            </w:r>
          </w:p>
        </w:tc>
      </w:tr>
      <w:tr w:rsidR="00BF1755" w:rsidRPr="00CA75D4" w14:paraId="1C313B93" w14:textId="77777777" w:rsidTr="00891FBA">
        <w:trPr>
          <w:trHeight w:val="205"/>
        </w:trPr>
        <w:tc>
          <w:tcPr>
            <w:tcW w:w="0" w:type="auto"/>
            <w:vMerge/>
            <w:vAlign w:val="center"/>
          </w:tcPr>
          <w:p w14:paraId="5BC03E46" w14:textId="77777777" w:rsidR="00BF1755" w:rsidRPr="00CA75D4" w:rsidRDefault="00BF1755" w:rsidP="00BF1755">
            <w:pPr>
              <w:autoSpaceDE w:val="0"/>
              <w:autoSpaceDN w:val="0"/>
              <w:adjustRightInd w:val="0"/>
              <w:rPr>
                <w:sz w:val="20"/>
                <w:szCs w:val="20"/>
              </w:rPr>
            </w:pPr>
          </w:p>
        </w:tc>
        <w:tc>
          <w:tcPr>
            <w:tcW w:w="2232" w:type="dxa"/>
            <w:vMerge/>
            <w:vAlign w:val="center"/>
          </w:tcPr>
          <w:p w14:paraId="7921DE8A"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23634F8B" w14:textId="77777777" w:rsidR="00BF1755" w:rsidRDefault="00BF1755" w:rsidP="00BF1755">
            <w:pPr>
              <w:autoSpaceDE w:val="0"/>
              <w:autoSpaceDN w:val="0"/>
              <w:adjustRightInd w:val="0"/>
              <w:rPr>
                <w:sz w:val="20"/>
                <w:szCs w:val="20"/>
              </w:rPr>
            </w:pPr>
          </w:p>
        </w:tc>
        <w:tc>
          <w:tcPr>
            <w:tcW w:w="1733" w:type="dxa"/>
          </w:tcPr>
          <w:p w14:paraId="33EF4144"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0BF9476F" w14:textId="77777777" w:rsidR="00BF1755" w:rsidRDefault="00BF1755" w:rsidP="00BF1755">
            <w:pPr>
              <w:ind w:left="69"/>
              <w:jc w:val="center"/>
              <w:rPr>
                <w:sz w:val="20"/>
                <w:szCs w:val="20"/>
              </w:rPr>
            </w:pPr>
            <w:r>
              <w:rPr>
                <w:sz w:val="20"/>
                <w:szCs w:val="20"/>
              </w:rPr>
              <w:t>5 – ОТЗ</w:t>
            </w:r>
          </w:p>
          <w:p w14:paraId="47156E31" w14:textId="75363747" w:rsidR="00BF1755" w:rsidRDefault="00BF1755" w:rsidP="00BF1755">
            <w:pPr>
              <w:ind w:left="69"/>
              <w:jc w:val="center"/>
              <w:rPr>
                <w:sz w:val="20"/>
                <w:szCs w:val="20"/>
              </w:rPr>
            </w:pPr>
            <w:r>
              <w:rPr>
                <w:sz w:val="20"/>
                <w:szCs w:val="20"/>
              </w:rPr>
              <w:t>5 – ЗТЗ</w:t>
            </w:r>
          </w:p>
        </w:tc>
      </w:tr>
      <w:tr w:rsidR="00BF1755" w:rsidRPr="00CA75D4" w14:paraId="697DB767" w14:textId="77777777" w:rsidTr="00891FBA">
        <w:trPr>
          <w:trHeight w:val="345"/>
        </w:trPr>
        <w:tc>
          <w:tcPr>
            <w:tcW w:w="0" w:type="auto"/>
            <w:vMerge/>
            <w:vAlign w:val="center"/>
          </w:tcPr>
          <w:p w14:paraId="27C72DDA" w14:textId="77777777" w:rsidR="00BF1755" w:rsidRPr="00CA75D4" w:rsidRDefault="00BF1755" w:rsidP="00BF1755">
            <w:pPr>
              <w:autoSpaceDE w:val="0"/>
              <w:autoSpaceDN w:val="0"/>
              <w:adjustRightInd w:val="0"/>
              <w:rPr>
                <w:sz w:val="20"/>
                <w:szCs w:val="20"/>
              </w:rPr>
            </w:pPr>
          </w:p>
        </w:tc>
        <w:tc>
          <w:tcPr>
            <w:tcW w:w="2232" w:type="dxa"/>
            <w:vMerge/>
            <w:vAlign w:val="center"/>
          </w:tcPr>
          <w:p w14:paraId="1F36C78F"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139277BE" w14:textId="77777777" w:rsidR="00BF1755" w:rsidRDefault="00BF1755" w:rsidP="00BF1755">
            <w:pPr>
              <w:autoSpaceDE w:val="0"/>
              <w:autoSpaceDN w:val="0"/>
              <w:adjustRightInd w:val="0"/>
              <w:rPr>
                <w:sz w:val="20"/>
                <w:szCs w:val="20"/>
              </w:rPr>
            </w:pPr>
          </w:p>
        </w:tc>
        <w:tc>
          <w:tcPr>
            <w:tcW w:w="1733" w:type="dxa"/>
          </w:tcPr>
          <w:p w14:paraId="75086FBD" w14:textId="77777777" w:rsidR="00BF1755" w:rsidRDefault="00BF1755" w:rsidP="00BF1755">
            <w:pPr>
              <w:ind w:left="69"/>
              <w:jc w:val="center"/>
              <w:rPr>
                <w:sz w:val="20"/>
                <w:szCs w:val="20"/>
              </w:rPr>
            </w:pPr>
            <w:r w:rsidRPr="00BA7089">
              <w:rPr>
                <w:sz w:val="20"/>
                <w:szCs w:val="20"/>
              </w:rPr>
              <w:t>Действие</w:t>
            </w:r>
          </w:p>
        </w:tc>
        <w:tc>
          <w:tcPr>
            <w:tcW w:w="2126" w:type="dxa"/>
            <w:vAlign w:val="center"/>
          </w:tcPr>
          <w:p w14:paraId="0802BE2F" w14:textId="77777777" w:rsidR="00BF1755" w:rsidRDefault="00BF1755" w:rsidP="00BF1755">
            <w:pPr>
              <w:ind w:left="69"/>
              <w:jc w:val="center"/>
              <w:rPr>
                <w:sz w:val="20"/>
                <w:szCs w:val="20"/>
              </w:rPr>
            </w:pPr>
            <w:r>
              <w:rPr>
                <w:sz w:val="20"/>
                <w:szCs w:val="20"/>
              </w:rPr>
              <w:t>5 – ОТЗ</w:t>
            </w:r>
          </w:p>
          <w:p w14:paraId="0898D05A" w14:textId="6C46C42C" w:rsidR="00BF1755" w:rsidRDefault="00BF1755" w:rsidP="00BF1755">
            <w:pPr>
              <w:ind w:left="69"/>
              <w:jc w:val="center"/>
              <w:rPr>
                <w:sz w:val="20"/>
                <w:szCs w:val="20"/>
              </w:rPr>
            </w:pPr>
            <w:r>
              <w:rPr>
                <w:sz w:val="20"/>
                <w:szCs w:val="20"/>
              </w:rPr>
              <w:t>5 – ЗТЗ</w:t>
            </w:r>
          </w:p>
        </w:tc>
      </w:tr>
      <w:tr w:rsidR="00BF1755" w:rsidRPr="00CA75D4" w14:paraId="23647D04" w14:textId="77777777" w:rsidTr="00891FBA">
        <w:trPr>
          <w:trHeight w:val="210"/>
        </w:trPr>
        <w:tc>
          <w:tcPr>
            <w:tcW w:w="0" w:type="auto"/>
            <w:vMerge/>
            <w:vAlign w:val="center"/>
          </w:tcPr>
          <w:p w14:paraId="16F1D8CA" w14:textId="77777777" w:rsidR="00BF1755" w:rsidRPr="00CA75D4" w:rsidRDefault="00BF1755" w:rsidP="00BF1755">
            <w:pPr>
              <w:autoSpaceDE w:val="0"/>
              <w:autoSpaceDN w:val="0"/>
              <w:adjustRightInd w:val="0"/>
              <w:rPr>
                <w:sz w:val="20"/>
                <w:szCs w:val="20"/>
              </w:rPr>
            </w:pPr>
          </w:p>
        </w:tc>
        <w:tc>
          <w:tcPr>
            <w:tcW w:w="2232" w:type="dxa"/>
            <w:vMerge/>
            <w:vAlign w:val="center"/>
          </w:tcPr>
          <w:p w14:paraId="57168636" w14:textId="77777777" w:rsidR="00BF1755" w:rsidRPr="00517D6B" w:rsidRDefault="00BF1755" w:rsidP="00BF1755">
            <w:pPr>
              <w:autoSpaceDE w:val="0"/>
              <w:autoSpaceDN w:val="0"/>
              <w:adjustRightInd w:val="0"/>
              <w:rPr>
                <w:bCs/>
                <w:iCs/>
                <w:sz w:val="20"/>
                <w:szCs w:val="20"/>
              </w:rPr>
            </w:pPr>
          </w:p>
        </w:tc>
        <w:tc>
          <w:tcPr>
            <w:tcW w:w="1868" w:type="dxa"/>
            <w:vMerge w:val="restart"/>
            <w:vAlign w:val="center"/>
          </w:tcPr>
          <w:p w14:paraId="1627B4BD" w14:textId="24E8D8C0" w:rsidR="00BF1755" w:rsidRDefault="00BF1755" w:rsidP="00BF1755">
            <w:pPr>
              <w:autoSpaceDE w:val="0"/>
              <w:autoSpaceDN w:val="0"/>
              <w:adjustRightInd w:val="0"/>
              <w:rPr>
                <w:sz w:val="20"/>
                <w:szCs w:val="20"/>
              </w:rPr>
            </w:pPr>
            <w:r>
              <w:rPr>
                <w:sz w:val="20"/>
                <w:szCs w:val="20"/>
              </w:rPr>
              <w:t>Оценка выгод в анализе социально</w:t>
            </w:r>
            <w:r w:rsidRPr="007E297D">
              <w:rPr>
                <w:bCs/>
                <w:sz w:val="20"/>
                <w:szCs w:val="20"/>
              </w:rPr>
              <w:t>-экономической эффективности системы управления персоналом и проектов по её развитию</w:t>
            </w:r>
          </w:p>
        </w:tc>
        <w:tc>
          <w:tcPr>
            <w:tcW w:w="1733" w:type="dxa"/>
          </w:tcPr>
          <w:p w14:paraId="0C4D7873" w14:textId="77777777" w:rsidR="00BF1755" w:rsidRDefault="00BF1755" w:rsidP="00BF1755">
            <w:pPr>
              <w:ind w:left="69"/>
              <w:jc w:val="center"/>
              <w:rPr>
                <w:sz w:val="20"/>
                <w:szCs w:val="20"/>
              </w:rPr>
            </w:pPr>
            <w:r w:rsidRPr="00BA7089">
              <w:rPr>
                <w:sz w:val="20"/>
                <w:szCs w:val="20"/>
              </w:rPr>
              <w:t>Знание</w:t>
            </w:r>
          </w:p>
        </w:tc>
        <w:tc>
          <w:tcPr>
            <w:tcW w:w="2126" w:type="dxa"/>
            <w:vAlign w:val="center"/>
          </w:tcPr>
          <w:p w14:paraId="5753E734" w14:textId="77777777" w:rsidR="00BF1755" w:rsidRDefault="00BF1755" w:rsidP="00BF1755">
            <w:pPr>
              <w:ind w:left="69"/>
              <w:jc w:val="center"/>
              <w:rPr>
                <w:sz w:val="20"/>
                <w:szCs w:val="20"/>
              </w:rPr>
            </w:pPr>
            <w:r>
              <w:rPr>
                <w:sz w:val="20"/>
                <w:szCs w:val="20"/>
              </w:rPr>
              <w:t>5 – ОТЗ</w:t>
            </w:r>
          </w:p>
          <w:p w14:paraId="4B9EBA78" w14:textId="48D98949" w:rsidR="00BF1755" w:rsidRDefault="00BF1755" w:rsidP="00BF1755">
            <w:pPr>
              <w:ind w:left="69"/>
              <w:jc w:val="center"/>
              <w:rPr>
                <w:sz w:val="20"/>
                <w:szCs w:val="20"/>
              </w:rPr>
            </w:pPr>
            <w:r>
              <w:rPr>
                <w:sz w:val="20"/>
                <w:szCs w:val="20"/>
              </w:rPr>
              <w:t>5 – ЗТЗ</w:t>
            </w:r>
          </w:p>
        </w:tc>
      </w:tr>
      <w:tr w:rsidR="00BF1755" w:rsidRPr="00CA75D4" w14:paraId="2D40341C" w14:textId="77777777" w:rsidTr="00891FBA">
        <w:trPr>
          <w:trHeight w:val="225"/>
        </w:trPr>
        <w:tc>
          <w:tcPr>
            <w:tcW w:w="0" w:type="auto"/>
            <w:vMerge/>
            <w:vAlign w:val="center"/>
          </w:tcPr>
          <w:p w14:paraId="611CB9C0" w14:textId="77777777" w:rsidR="00BF1755" w:rsidRPr="00CA75D4" w:rsidRDefault="00BF1755" w:rsidP="00BF1755">
            <w:pPr>
              <w:autoSpaceDE w:val="0"/>
              <w:autoSpaceDN w:val="0"/>
              <w:adjustRightInd w:val="0"/>
              <w:rPr>
                <w:sz w:val="20"/>
                <w:szCs w:val="20"/>
              </w:rPr>
            </w:pPr>
          </w:p>
        </w:tc>
        <w:tc>
          <w:tcPr>
            <w:tcW w:w="2232" w:type="dxa"/>
            <w:vMerge/>
            <w:vAlign w:val="center"/>
          </w:tcPr>
          <w:p w14:paraId="260ED68A"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2249332B" w14:textId="77777777" w:rsidR="00BF1755" w:rsidRDefault="00BF1755" w:rsidP="00BF1755">
            <w:pPr>
              <w:autoSpaceDE w:val="0"/>
              <w:autoSpaceDN w:val="0"/>
              <w:adjustRightInd w:val="0"/>
              <w:rPr>
                <w:sz w:val="20"/>
                <w:szCs w:val="20"/>
              </w:rPr>
            </w:pPr>
          </w:p>
        </w:tc>
        <w:tc>
          <w:tcPr>
            <w:tcW w:w="1733" w:type="dxa"/>
          </w:tcPr>
          <w:p w14:paraId="6D3CB396" w14:textId="77777777" w:rsidR="00BF1755" w:rsidRDefault="00BF1755" w:rsidP="00BF1755">
            <w:pPr>
              <w:ind w:left="69"/>
              <w:jc w:val="center"/>
              <w:rPr>
                <w:sz w:val="20"/>
                <w:szCs w:val="20"/>
              </w:rPr>
            </w:pPr>
            <w:r w:rsidRPr="00BA7089">
              <w:rPr>
                <w:sz w:val="20"/>
                <w:szCs w:val="20"/>
              </w:rPr>
              <w:t>Умение</w:t>
            </w:r>
          </w:p>
        </w:tc>
        <w:tc>
          <w:tcPr>
            <w:tcW w:w="2126" w:type="dxa"/>
            <w:vAlign w:val="center"/>
          </w:tcPr>
          <w:p w14:paraId="7FA0E319" w14:textId="77777777" w:rsidR="00BF1755" w:rsidRDefault="00BF1755" w:rsidP="00BF1755">
            <w:pPr>
              <w:ind w:left="69"/>
              <w:jc w:val="center"/>
              <w:rPr>
                <w:sz w:val="20"/>
                <w:szCs w:val="20"/>
              </w:rPr>
            </w:pPr>
            <w:r>
              <w:rPr>
                <w:sz w:val="20"/>
                <w:szCs w:val="20"/>
              </w:rPr>
              <w:t>5 – ОТЗ</w:t>
            </w:r>
          </w:p>
          <w:p w14:paraId="5CAE7EB8" w14:textId="5A3530D0" w:rsidR="00BF1755" w:rsidRDefault="00BF1755" w:rsidP="00BF1755">
            <w:pPr>
              <w:ind w:left="69"/>
              <w:jc w:val="center"/>
              <w:rPr>
                <w:sz w:val="20"/>
                <w:szCs w:val="20"/>
              </w:rPr>
            </w:pPr>
            <w:r>
              <w:rPr>
                <w:sz w:val="20"/>
                <w:szCs w:val="20"/>
              </w:rPr>
              <w:t>5 – ЗТЗ</w:t>
            </w:r>
          </w:p>
        </w:tc>
      </w:tr>
      <w:tr w:rsidR="00BF1755" w:rsidRPr="00CA75D4" w14:paraId="50850C2C" w14:textId="77777777" w:rsidTr="00891FBA">
        <w:trPr>
          <w:trHeight w:val="220"/>
        </w:trPr>
        <w:tc>
          <w:tcPr>
            <w:tcW w:w="0" w:type="auto"/>
            <w:vMerge/>
            <w:vAlign w:val="center"/>
          </w:tcPr>
          <w:p w14:paraId="131BD2CB" w14:textId="77777777" w:rsidR="00BF1755" w:rsidRPr="00CA75D4" w:rsidRDefault="00BF1755" w:rsidP="00BF1755">
            <w:pPr>
              <w:autoSpaceDE w:val="0"/>
              <w:autoSpaceDN w:val="0"/>
              <w:adjustRightInd w:val="0"/>
              <w:rPr>
                <w:sz w:val="20"/>
                <w:szCs w:val="20"/>
              </w:rPr>
            </w:pPr>
          </w:p>
        </w:tc>
        <w:tc>
          <w:tcPr>
            <w:tcW w:w="2232" w:type="dxa"/>
            <w:vMerge/>
            <w:vAlign w:val="center"/>
          </w:tcPr>
          <w:p w14:paraId="2D726733"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18EDE4E0" w14:textId="77777777" w:rsidR="00BF1755" w:rsidRDefault="00BF1755" w:rsidP="00BF1755">
            <w:pPr>
              <w:autoSpaceDE w:val="0"/>
              <w:autoSpaceDN w:val="0"/>
              <w:adjustRightInd w:val="0"/>
              <w:rPr>
                <w:sz w:val="20"/>
                <w:szCs w:val="20"/>
              </w:rPr>
            </w:pPr>
          </w:p>
        </w:tc>
        <w:tc>
          <w:tcPr>
            <w:tcW w:w="1733" w:type="dxa"/>
          </w:tcPr>
          <w:p w14:paraId="79721494" w14:textId="77777777" w:rsidR="00BF1755" w:rsidRPr="00BA7089" w:rsidRDefault="00BF1755" w:rsidP="00BF1755">
            <w:pPr>
              <w:ind w:left="69"/>
              <w:jc w:val="center"/>
              <w:rPr>
                <w:sz w:val="20"/>
                <w:szCs w:val="20"/>
              </w:rPr>
            </w:pPr>
            <w:r w:rsidRPr="00BA7089">
              <w:rPr>
                <w:sz w:val="20"/>
                <w:szCs w:val="20"/>
              </w:rPr>
              <w:t>Действие</w:t>
            </w:r>
          </w:p>
        </w:tc>
        <w:tc>
          <w:tcPr>
            <w:tcW w:w="2126" w:type="dxa"/>
            <w:vAlign w:val="center"/>
          </w:tcPr>
          <w:p w14:paraId="6E189EE9" w14:textId="77777777" w:rsidR="00BF1755" w:rsidRDefault="00BF1755" w:rsidP="00BF1755">
            <w:pPr>
              <w:ind w:left="69"/>
              <w:jc w:val="center"/>
              <w:rPr>
                <w:sz w:val="20"/>
                <w:szCs w:val="20"/>
              </w:rPr>
            </w:pPr>
            <w:r>
              <w:rPr>
                <w:sz w:val="20"/>
                <w:szCs w:val="20"/>
              </w:rPr>
              <w:t>5 – ОТЗ</w:t>
            </w:r>
          </w:p>
          <w:p w14:paraId="2BBB6E59" w14:textId="41954801" w:rsidR="00BF1755" w:rsidRDefault="00BF1755" w:rsidP="00BF1755">
            <w:pPr>
              <w:ind w:left="69"/>
              <w:jc w:val="center"/>
              <w:rPr>
                <w:sz w:val="20"/>
                <w:szCs w:val="20"/>
              </w:rPr>
            </w:pPr>
            <w:r>
              <w:rPr>
                <w:sz w:val="20"/>
                <w:szCs w:val="20"/>
              </w:rPr>
              <w:t>5 – ЗТЗ</w:t>
            </w:r>
          </w:p>
        </w:tc>
      </w:tr>
      <w:tr w:rsidR="00BF1755" w:rsidRPr="00CA75D4" w14:paraId="6F675E91" w14:textId="77777777" w:rsidTr="00891FBA">
        <w:trPr>
          <w:trHeight w:val="190"/>
        </w:trPr>
        <w:tc>
          <w:tcPr>
            <w:tcW w:w="0" w:type="auto"/>
            <w:vMerge/>
            <w:vAlign w:val="center"/>
          </w:tcPr>
          <w:p w14:paraId="1B30C489" w14:textId="77777777" w:rsidR="00BF1755" w:rsidRPr="00CA75D4" w:rsidRDefault="00BF1755" w:rsidP="00BF1755">
            <w:pPr>
              <w:autoSpaceDE w:val="0"/>
              <w:autoSpaceDN w:val="0"/>
              <w:adjustRightInd w:val="0"/>
              <w:rPr>
                <w:sz w:val="20"/>
                <w:szCs w:val="20"/>
              </w:rPr>
            </w:pPr>
          </w:p>
        </w:tc>
        <w:tc>
          <w:tcPr>
            <w:tcW w:w="2232" w:type="dxa"/>
            <w:vMerge/>
            <w:vAlign w:val="center"/>
          </w:tcPr>
          <w:p w14:paraId="38F0795D" w14:textId="77777777" w:rsidR="00BF1755" w:rsidRPr="00517D6B" w:rsidRDefault="00BF1755" w:rsidP="00BF1755">
            <w:pPr>
              <w:autoSpaceDE w:val="0"/>
              <w:autoSpaceDN w:val="0"/>
              <w:adjustRightInd w:val="0"/>
              <w:rPr>
                <w:bCs/>
                <w:iCs/>
                <w:sz w:val="20"/>
                <w:szCs w:val="20"/>
              </w:rPr>
            </w:pPr>
          </w:p>
        </w:tc>
        <w:tc>
          <w:tcPr>
            <w:tcW w:w="1868" w:type="dxa"/>
            <w:vMerge w:val="restart"/>
            <w:vAlign w:val="center"/>
          </w:tcPr>
          <w:p w14:paraId="7C6CA419" w14:textId="429419C6" w:rsidR="00BF1755" w:rsidRPr="00CA75D4" w:rsidRDefault="00BF1755" w:rsidP="00BF1755">
            <w:pPr>
              <w:autoSpaceDE w:val="0"/>
              <w:autoSpaceDN w:val="0"/>
              <w:adjustRightInd w:val="0"/>
              <w:rPr>
                <w:sz w:val="20"/>
                <w:szCs w:val="20"/>
              </w:rPr>
            </w:pPr>
            <w:r>
              <w:rPr>
                <w:sz w:val="20"/>
                <w:szCs w:val="20"/>
              </w:rPr>
              <w:t xml:space="preserve">Показатели </w:t>
            </w:r>
            <w:r w:rsidRPr="007E297D">
              <w:rPr>
                <w:bCs/>
                <w:sz w:val="20"/>
                <w:szCs w:val="20"/>
              </w:rPr>
              <w:t>социально-экономической эффективности системы управления персоналом и проектов по её развитию</w:t>
            </w:r>
            <w:r>
              <w:rPr>
                <w:sz w:val="20"/>
                <w:szCs w:val="20"/>
              </w:rPr>
              <w:t xml:space="preserve"> </w:t>
            </w:r>
          </w:p>
        </w:tc>
        <w:tc>
          <w:tcPr>
            <w:tcW w:w="1733" w:type="dxa"/>
          </w:tcPr>
          <w:p w14:paraId="6EE03F93" w14:textId="77777777" w:rsidR="00BF1755" w:rsidRPr="00040F0D" w:rsidRDefault="00BF1755" w:rsidP="00BF1755">
            <w:pPr>
              <w:ind w:left="69"/>
              <w:jc w:val="center"/>
              <w:rPr>
                <w:sz w:val="20"/>
                <w:szCs w:val="20"/>
              </w:rPr>
            </w:pPr>
            <w:r w:rsidRPr="00BA7089">
              <w:rPr>
                <w:sz w:val="20"/>
                <w:szCs w:val="20"/>
              </w:rPr>
              <w:t>Знание</w:t>
            </w:r>
          </w:p>
        </w:tc>
        <w:tc>
          <w:tcPr>
            <w:tcW w:w="2126" w:type="dxa"/>
            <w:vAlign w:val="center"/>
          </w:tcPr>
          <w:p w14:paraId="4B364D06" w14:textId="77777777" w:rsidR="00BF1755" w:rsidRDefault="00BF1755" w:rsidP="00BF1755">
            <w:pPr>
              <w:ind w:left="69"/>
              <w:jc w:val="center"/>
              <w:rPr>
                <w:sz w:val="20"/>
                <w:szCs w:val="20"/>
              </w:rPr>
            </w:pPr>
            <w:r>
              <w:rPr>
                <w:sz w:val="20"/>
                <w:szCs w:val="20"/>
              </w:rPr>
              <w:t>5 – ОТЗ</w:t>
            </w:r>
          </w:p>
          <w:p w14:paraId="47930D05" w14:textId="7D35C9CD" w:rsidR="00BF1755" w:rsidRDefault="00BF1755" w:rsidP="00BF1755">
            <w:pPr>
              <w:ind w:left="69"/>
              <w:jc w:val="center"/>
              <w:rPr>
                <w:sz w:val="20"/>
                <w:szCs w:val="20"/>
              </w:rPr>
            </w:pPr>
            <w:r>
              <w:rPr>
                <w:sz w:val="20"/>
                <w:szCs w:val="20"/>
              </w:rPr>
              <w:t>5 – ЗТЗ</w:t>
            </w:r>
          </w:p>
        </w:tc>
      </w:tr>
      <w:tr w:rsidR="00BF1755" w:rsidRPr="00CA75D4" w14:paraId="09AF4E3D" w14:textId="77777777" w:rsidTr="00891FBA">
        <w:trPr>
          <w:trHeight w:val="225"/>
        </w:trPr>
        <w:tc>
          <w:tcPr>
            <w:tcW w:w="0" w:type="auto"/>
            <w:vMerge/>
            <w:vAlign w:val="center"/>
          </w:tcPr>
          <w:p w14:paraId="6BA3D423" w14:textId="77777777" w:rsidR="00BF1755" w:rsidRPr="00CA75D4" w:rsidRDefault="00BF1755" w:rsidP="00BF1755">
            <w:pPr>
              <w:autoSpaceDE w:val="0"/>
              <w:autoSpaceDN w:val="0"/>
              <w:adjustRightInd w:val="0"/>
              <w:rPr>
                <w:sz w:val="20"/>
                <w:szCs w:val="20"/>
              </w:rPr>
            </w:pPr>
          </w:p>
        </w:tc>
        <w:tc>
          <w:tcPr>
            <w:tcW w:w="2232" w:type="dxa"/>
            <w:vMerge/>
            <w:vAlign w:val="center"/>
          </w:tcPr>
          <w:p w14:paraId="070E3F79"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48A5C911" w14:textId="77777777" w:rsidR="00BF1755" w:rsidRDefault="00BF1755" w:rsidP="00BF1755">
            <w:pPr>
              <w:autoSpaceDE w:val="0"/>
              <w:autoSpaceDN w:val="0"/>
              <w:adjustRightInd w:val="0"/>
              <w:rPr>
                <w:sz w:val="20"/>
                <w:szCs w:val="20"/>
              </w:rPr>
            </w:pPr>
          </w:p>
        </w:tc>
        <w:tc>
          <w:tcPr>
            <w:tcW w:w="1733" w:type="dxa"/>
          </w:tcPr>
          <w:p w14:paraId="1B1F6F4A" w14:textId="77777777" w:rsidR="00BF1755" w:rsidRPr="00040F0D" w:rsidRDefault="00BF1755" w:rsidP="00BF1755">
            <w:pPr>
              <w:ind w:left="69"/>
              <w:jc w:val="center"/>
              <w:rPr>
                <w:sz w:val="20"/>
                <w:szCs w:val="20"/>
              </w:rPr>
            </w:pPr>
            <w:r w:rsidRPr="00BA7089">
              <w:rPr>
                <w:sz w:val="20"/>
                <w:szCs w:val="20"/>
              </w:rPr>
              <w:t>Умение</w:t>
            </w:r>
          </w:p>
        </w:tc>
        <w:tc>
          <w:tcPr>
            <w:tcW w:w="2126" w:type="dxa"/>
            <w:vAlign w:val="center"/>
          </w:tcPr>
          <w:p w14:paraId="6FF32A75" w14:textId="307F0F9E" w:rsidR="00BF1755" w:rsidRDefault="00BF1755" w:rsidP="00BF1755">
            <w:pPr>
              <w:ind w:left="69"/>
              <w:jc w:val="center"/>
              <w:rPr>
                <w:sz w:val="20"/>
                <w:szCs w:val="20"/>
              </w:rPr>
            </w:pPr>
            <w:r>
              <w:rPr>
                <w:sz w:val="20"/>
                <w:szCs w:val="20"/>
              </w:rPr>
              <w:t>6 – ОТЗ</w:t>
            </w:r>
          </w:p>
          <w:p w14:paraId="4D2B1AC8" w14:textId="7674453E" w:rsidR="00BF1755" w:rsidRPr="00040F0D" w:rsidRDefault="00BF1755" w:rsidP="00BF1755">
            <w:pPr>
              <w:ind w:left="69"/>
              <w:jc w:val="center"/>
              <w:rPr>
                <w:sz w:val="20"/>
                <w:szCs w:val="20"/>
              </w:rPr>
            </w:pPr>
            <w:r>
              <w:rPr>
                <w:sz w:val="20"/>
                <w:szCs w:val="20"/>
              </w:rPr>
              <w:t>6 – ЗТЗ</w:t>
            </w:r>
          </w:p>
        </w:tc>
      </w:tr>
      <w:tr w:rsidR="00BF1755" w:rsidRPr="00CA75D4" w14:paraId="76826D3B" w14:textId="77777777" w:rsidTr="00891FBA">
        <w:trPr>
          <w:trHeight w:val="225"/>
        </w:trPr>
        <w:tc>
          <w:tcPr>
            <w:tcW w:w="0" w:type="auto"/>
            <w:vMerge/>
            <w:vAlign w:val="center"/>
          </w:tcPr>
          <w:p w14:paraId="25593D00" w14:textId="77777777" w:rsidR="00BF1755" w:rsidRPr="00CA75D4" w:rsidRDefault="00BF1755" w:rsidP="00BF1755">
            <w:pPr>
              <w:autoSpaceDE w:val="0"/>
              <w:autoSpaceDN w:val="0"/>
              <w:adjustRightInd w:val="0"/>
              <w:rPr>
                <w:sz w:val="20"/>
                <w:szCs w:val="20"/>
              </w:rPr>
            </w:pPr>
          </w:p>
        </w:tc>
        <w:tc>
          <w:tcPr>
            <w:tcW w:w="2232" w:type="dxa"/>
            <w:vMerge/>
            <w:vAlign w:val="center"/>
          </w:tcPr>
          <w:p w14:paraId="6B85DD5F" w14:textId="77777777" w:rsidR="00BF1755" w:rsidRPr="00517D6B" w:rsidRDefault="00BF1755" w:rsidP="00BF1755">
            <w:pPr>
              <w:autoSpaceDE w:val="0"/>
              <w:autoSpaceDN w:val="0"/>
              <w:adjustRightInd w:val="0"/>
              <w:rPr>
                <w:bCs/>
                <w:iCs/>
                <w:sz w:val="20"/>
                <w:szCs w:val="20"/>
              </w:rPr>
            </w:pPr>
          </w:p>
        </w:tc>
        <w:tc>
          <w:tcPr>
            <w:tcW w:w="1868" w:type="dxa"/>
            <w:vMerge/>
            <w:vAlign w:val="center"/>
          </w:tcPr>
          <w:p w14:paraId="098A8472" w14:textId="77777777" w:rsidR="00BF1755" w:rsidRDefault="00BF1755" w:rsidP="00BF1755">
            <w:pPr>
              <w:autoSpaceDE w:val="0"/>
              <w:autoSpaceDN w:val="0"/>
              <w:adjustRightInd w:val="0"/>
              <w:rPr>
                <w:sz w:val="20"/>
                <w:szCs w:val="20"/>
              </w:rPr>
            </w:pPr>
          </w:p>
        </w:tc>
        <w:tc>
          <w:tcPr>
            <w:tcW w:w="1733" w:type="dxa"/>
          </w:tcPr>
          <w:p w14:paraId="2207B181" w14:textId="77777777" w:rsidR="00BF1755" w:rsidRPr="00BA7089" w:rsidRDefault="00BF1755" w:rsidP="00BF1755">
            <w:pPr>
              <w:ind w:left="69"/>
              <w:jc w:val="center"/>
              <w:rPr>
                <w:sz w:val="20"/>
                <w:szCs w:val="20"/>
              </w:rPr>
            </w:pPr>
            <w:r w:rsidRPr="00BA7089">
              <w:rPr>
                <w:sz w:val="20"/>
                <w:szCs w:val="20"/>
              </w:rPr>
              <w:t>Действие</w:t>
            </w:r>
          </w:p>
        </w:tc>
        <w:tc>
          <w:tcPr>
            <w:tcW w:w="2126" w:type="dxa"/>
            <w:vAlign w:val="center"/>
          </w:tcPr>
          <w:p w14:paraId="2276D5D3" w14:textId="43619A54" w:rsidR="00BF1755" w:rsidRDefault="00BF1755" w:rsidP="00BF1755">
            <w:pPr>
              <w:ind w:left="69"/>
              <w:jc w:val="center"/>
              <w:rPr>
                <w:sz w:val="20"/>
                <w:szCs w:val="20"/>
              </w:rPr>
            </w:pPr>
            <w:r>
              <w:rPr>
                <w:sz w:val="20"/>
                <w:szCs w:val="20"/>
              </w:rPr>
              <w:t>6 – ОТЗ</w:t>
            </w:r>
          </w:p>
          <w:p w14:paraId="2CA95083" w14:textId="18151A2C" w:rsidR="00BF1755" w:rsidRDefault="00BF1755" w:rsidP="00BF1755">
            <w:pPr>
              <w:ind w:left="69"/>
              <w:jc w:val="center"/>
              <w:rPr>
                <w:sz w:val="20"/>
                <w:szCs w:val="20"/>
              </w:rPr>
            </w:pPr>
            <w:r>
              <w:rPr>
                <w:sz w:val="20"/>
                <w:szCs w:val="20"/>
              </w:rPr>
              <w:t>6 – ЗТЗ</w:t>
            </w:r>
          </w:p>
        </w:tc>
      </w:tr>
      <w:tr w:rsidR="00BF1755" w:rsidRPr="00CA75D4" w14:paraId="043DB903" w14:textId="77777777" w:rsidTr="002B32C8">
        <w:tc>
          <w:tcPr>
            <w:tcW w:w="4013" w:type="dxa"/>
            <w:gridSpan w:val="2"/>
            <w:vAlign w:val="center"/>
          </w:tcPr>
          <w:p w14:paraId="36B8F4E7" w14:textId="77777777" w:rsidR="00BF1755" w:rsidRPr="00CA75D4" w:rsidRDefault="00BF1755" w:rsidP="00BF1755">
            <w:pPr>
              <w:autoSpaceDE w:val="0"/>
              <w:autoSpaceDN w:val="0"/>
              <w:adjustRightInd w:val="0"/>
              <w:jc w:val="right"/>
              <w:rPr>
                <w:sz w:val="20"/>
                <w:szCs w:val="20"/>
              </w:rPr>
            </w:pPr>
            <w:r w:rsidRPr="00CA75D4">
              <w:rPr>
                <w:b/>
                <w:bCs/>
                <w:sz w:val="20"/>
                <w:szCs w:val="20"/>
              </w:rPr>
              <w:t xml:space="preserve">Итого по </w:t>
            </w:r>
            <w:r>
              <w:rPr>
                <w:b/>
                <w:bCs/>
                <w:sz w:val="20"/>
                <w:szCs w:val="20"/>
              </w:rPr>
              <w:t>3 семестру</w:t>
            </w:r>
          </w:p>
        </w:tc>
        <w:tc>
          <w:tcPr>
            <w:tcW w:w="3601" w:type="dxa"/>
            <w:gridSpan w:val="2"/>
          </w:tcPr>
          <w:p w14:paraId="709819BB" w14:textId="77777777" w:rsidR="00BF1755" w:rsidRDefault="00BF1755" w:rsidP="00BF1755">
            <w:pPr>
              <w:jc w:val="center"/>
              <w:rPr>
                <w:sz w:val="20"/>
                <w:szCs w:val="20"/>
              </w:rPr>
            </w:pPr>
          </w:p>
        </w:tc>
        <w:tc>
          <w:tcPr>
            <w:tcW w:w="2126" w:type="dxa"/>
            <w:vAlign w:val="center"/>
          </w:tcPr>
          <w:p w14:paraId="369342F4" w14:textId="7C40A459" w:rsidR="00BF1755" w:rsidRPr="001140D8" w:rsidRDefault="00BF1755" w:rsidP="00BF1755">
            <w:pPr>
              <w:jc w:val="center"/>
              <w:rPr>
                <w:sz w:val="20"/>
                <w:szCs w:val="20"/>
              </w:rPr>
            </w:pPr>
            <w:r w:rsidRPr="001140D8">
              <w:rPr>
                <w:sz w:val="20"/>
                <w:szCs w:val="20"/>
              </w:rPr>
              <w:t xml:space="preserve">∑ </w:t>
            </w:r>
            <w:r>
              <w:rPr>
                <w:sz w:val="20"/>
                <w:szCs w:val="20"/>
              </w:rPr>
              <w:t>400</w:t>
            </w:r>
          </w:p>
          <w:p w14:paraId="4A7C6A2D" w14:textId="2CA8C980" w:rsidR="00BF1755" w:rsidRDefault="00BF1755" w:rsidP="00BF1755">
            <w:pPr>
              <w:ind w:left="69"/>
              <w:jc w:val="center"/>
              <w:rPr>
                <w:sz w:val="20"/>
                <w:szCs w:val="20"/>
              </w:rPr>
            </w:pPr>
            <w:r>
              <w:rPr>
                <w:sz w:val="20"/>
                <w:szCs w:val="20"/>
              </w:rPr>
              <w:t>200 – ОТЗ</w:t>
            </w:r>
          </w:p>
          <w:p w14:paraId="7EB1C0C8" w14:textId="4B54CBBF" w:rsidR="00BF1755" w:rsidRPr="00CA75D4" w:rsidRDefault="00BF1755" w:rsidP="00BF1755">
            <w:pPr>
              <w:autoSpaceDE w:val="0"/>
              <w:autoSpaceDN w:val="0"/>
              <w:adjustRightInd w:val="0"/>
              <w:jc w:val="center"/>
              <w:rPr>
                <w:sz w:val="20"/>
                <w:szCs w:val="20"/>
              </w:rPr>
            </w:pPr>
            <w:r>
              <w:rPr>
                <w:sz w:val="20"/>
                <w:szCs w:val="20"/>
              </w:rPr>
              <w:t>200 – ЗТЗ</w:t>
            </w:r>
          </w:p>
        </w:tc>
      </w:tr>
      <w:tr w:rsidR="00BF1755" w:rsidRPr="00CA75D4" w14:paraId="54E898F2" w14:textId="77777777" w:rsidTr="002B32C8">
        <w:tc>
          <w:tcPr>
            <w:tcW w:w="4013" w:type="dxa"/>
            <w:gridSpan w:val="2"/>
            <w:vAlign w:val="center"/>
          </w:tcPr>
          <w:p w14:paraId="4EEF6169" w14:textId="77777777" w:rsidR="00BF1755" w:rsidRPr="00CA75D4" w:rsidRDefault="00BF1755" w:rsidP="00BF1755">
            <w:pPr>
              <w:autoSpaceDE w:val="0"/>
              <w:autoSpaceDN w:val="0"/>
              <w:adjustRightInd w:val="0"/>
              <w:jc w:val="right"/>
              <w:rPr>
                <w:sz w:val="20"/>
                <w:szCs w:val="20"/>
              </w:rPr>
            </w:pPr>
            <w:r w:rsidRPr="00CA75D4">
              <w:rPr>
                <w:b/>
                <w:bCs/>
                <w:sz w:val="20"/>
                <w:szCs w:val="20"/>
              </w:rPr>
              <w:t>Итого по дисциплине</w:t>
            </w:r>
          </w:p>
        </w:tc>
        <w:tc>
          <w:tcPr>
            <w:tcW w:w="3601" w:type="dxa"/>
            <w:gridSpan w:val="2"/>
          </w:tcPr>
          <w:p w14:paraId="5078D142" w14:textId="77777777" w:rsidR="00BF1755" w:rsidRPr="00CA75D4" w:rsidRDefault="00BF1755" w:rsidP="00BF1755">
            <w:pPr>
              <w:jc w:val="center"/>
              <w:rPr>
                <w:b/>
                <w:bCs/>
                <w:sz w:val="20"/>
                <w:szCs w:val="20"/>
              </w:rPr>
            </w:pPr>
          </w:p>
        </w:tc>
        <w:tc>
          <w:tcPr>
            <w:tcW w:w="2126" w:type="dxa"/>
            <w:vAlign w:val="center"/>
          </w:tcPr>
          <w:p w14:paraId="4600C231" w14:textId="03C13758" w:rsidR="00BF1755" w:rsidRDefault="00BF1755" w:rsidP="00BF1755">
            <w:pPr>
              <w:jc w:val="center"/>
              <w:rPr>
                <w:b/>
                <w:bCs/>
                <w:sz w:val="20"/>
                <w:szCs w:val="20"/>
              </w:rPr>
            </w:pPr>
            <w:r w:rsidRPr="00CA75D4">
              <w:rPr>
                <w:b/>
                <w:bCs/>
                <w:sz w:val="20"/>
                <w:szCs w:val="20"/>
              </w:rPr>
              <w:t xml:space="preserve">∑ </w:t>
            </w:r>
            <w:r>
              <w:rPr>
                <w:b/>
                <w:bCs/>
                <w:sz w:val="20"/>
                <w:szCs w:val="20"/>
              </w:rPr>
              <w:t>640</w:t>
            </w:r>
          </w:p>
          <w:p w14:paraId="2626BD40" w14:textId="29AA8413" w:rsidR="00BF1755" w:rsidRPr="00285D05" w:rsidRDefault="00BF1755" w:rsidP="00BF1755">
            <w:pPr>
              <w:jc w:val="center"/>
              <w:rPr>
                <w:b/>
                <w:bCs/>
                <w:sz w:val="20"/>
                <w:szCs w:val="20"/>
              </w:rPr>
            </w:pPr>
            <w:r>
              <w:rPr>
                <w:b/>
                <w:bCs/>
                <w:sz w:val="20"/>
                <w:szCs w:val="20"/>
              </w:rPr>
              <w:t>320</w:t>
            </w:r>
            <w:r w:rsidRPr="00285D05">
              <w:rPr>
                <w:b/>
                <w:bCs/>
                <w:sz w:val="20"/>
                <w:szCs w:val="20"/>
              </w:rPr>
              <w:t xml:space="preserve"> – ОТЗ</w:t>
            </w:r>
          </w:p>
          <w:p w14:paraId="373705DC" w14:textId="596F930F" w:rsidR="00BF1755" w:rsidRPr="00285D05" w:rsidRDefault="00BF1755" w:rsidP="00BF1755">
            <w:pPr>
              <w:jc w:val="center"/>
              <w:rPr>
                <w:b/>
                <w:bCs/>
                <w:sz w:val="20"/>
                <w:szCs w:val="20"/>
              </w:rPr>
            </w:pPr>
            <w:r>
              <w:rPr>
                <w:b/>
                <w:bCs/>
                <w:sz w:val="20"/>
                <w:szCs w:val="20"/>
              </w:rPr>
              <w:t>320</w:t>
            </w:r>
            <w:r w:rsidRPr="00285D05">
              <w:rPr>
                <w:b/>
                <w:bCs/>
                <w:sz w:val="20"/>
                <w:szCs w:val="20"/>
              </w:rPr>
              <w:t xml:space="preserve"> – ЗТЗ</w:t>
            </w:r>
          </w:p>
        </w:tc>
      </w:tr>
    </w:tbl>
    <w:p w14:paraId="328F62AE" w14:textId="36352039" w:rsidR="00213CEC" w:rsidRDefault="00213CEC" w:rsidP="00516F2C">
      <w:pPr>
        <w:jc w:val="center"/>
        <w:rPr>
          <w:b/>
          <w:bCs/>
        </w:rPr>
      </w:pPr>
    </w:p>
    <w:p w14:paraId="1C0D4CB8" w14:textId="77777777" w:rsidR="00213CEC" w:rsidRPr="0059585D" w:rsidRDefault="00213CEC" w:rsidP="00213CEC">
      <w:pPr>
        <w:ind w:firstLine="540"/>
        <w:jc w:val="both"/>
        <w:rPr>
          <w:color w:val="000000"/>
        </w:rPr>
      </w:pPr>
      <w:r w:rsidRPr="0059585D">
        <w:rPr>
          <w:color w:val="000000"/>
        </w:rPr>
        <w:t xml:space="preserve">Полный комплект ФТЗ хранится в электронной информационно-образовательной среде </w:t>
      </w:r>
      <w:proofErr w:type="spellStart"/>
      <w:r w:rsidRPr="0059585D">
        <w:rPr>
          <w:color w:val="000000"/>
        </w:rPr>
        <w:t>КрИЖТ</w:t>
      </w:r>
      <w:proofErr w:type="spellEnd"/>
      <w:r w:rsidRPr="0059585D">
        <w:rPr>
          <w:color w:val="000000"/>
        </w:rPr>
        <w:t xml:space="preserve"> </w:t>
      </w:r>
      <w:proofErr w:type="spellStart"/>
      <w:r w:rsidRPr="0059585D">
        <w:rPr>
          <w:color w:val="000000"/>
        </w:rPr>
        <w:t>ИрГУПС</w:t>
      </w:r>
      <w:proofErr w:type="spellEnd"/>
      <w:r w:rsidRPr="0059585D">
        <w:rPr>
          <w:color w:val="000000"/>
        </w:rPr>
        <w:t xml:space="preserve"> и обучающийся имеет возможность ознакомиться с демонстрационным вариантом ФТЗ.</w:t>
      </w:r>
    </w:p>
    <w:p w14:paraId="4544E2D8" w14:textId="77777777" w:rsidR="00213CEC" w:rsidRPr="0059585D" w:rsidRDefault="00213CEC" w:rsidP="00213CEC">
      <w:pPr>
        <w:ind w:firstLine="709"/>
        <w:jc w:val="both"/>
        <w:rPr>
          <w:color w:val="000000"/>
        </w:rPr>
      </w:pPr>
      <w:r w:rsidRPr="0059585D">
        <w:rPr>
          <w:color w:val="000000"/>
        </w:rPr>
        <w:t xml:space="preserve">Ниже приведен образец типового варианта итогового теста, предусмотренного рабочей программой дисциплины </w:t>
      </w:r>
    </w:p>
    <w:p w14:paraId="698C9C44" w14:textId="77777777" w:rsidR="008870E1" w:rsidRDefault="008870E1" w:rsidP="008870E1">
      <w:pPr>
        <w:jc w:val="center"/>
        <w:rPr>
          <w:b/>
          <w:bCs/>
          <w:highlight w:val="green"/>
        </w:rPr>
      </w:pPr>
    </w:p>
    <w:p w14:paraId="10146741" w14:textId="5927DE6B" w:rsidR="008870E1" w:rsidRPr="001124FF" w:rsidRDefault="008870E1" w:rsidP="008870E1">
      <w:pPr>
        <w:jc w:val="center"/>
        <w:rPr>
          <w:b/>
          <w:bCs/>
          <w:highlight w:val="green"/>
        </w:rPr>
      </w:pPr>
      <w:r w:rsidRPr="001124FF">
        <w:rPr>
          <w:b/>
          <w:bCs/>
          <w:highlight w:val="green"/>
        </w:rPr>
        <w:t xml:space="preserve">ИТОГОВЫЕ ТЕСТОВЫЕ ЗАДАНИЯ ОТКРЫТОГО И ЗАКРЫТОГО ТИПОВ </w:t>
      </w:r>
    </w:p>
    <w:p w14:paraId="79C9E620" w14:textId="77777777" w:rsidR="008870E1" w:rsidRPr="00A47E01" w:rsidRDefault="008870E1" w:rsidP="008870E1">
      <w:pPr>
        <w:jc w:val="center"/>
        <w:rPr>
          <w:b/>
          <w:bCs/>
        </w:rPr>
      </w:pPr>
      <w:r w:rsidRPr="001124FF">
        <w:rPr>
          <w:b/>
          <w:bCs/>
          <w:highlight w:val="green"/>
        </w:rPr>
        <w:t>И КЛЮЧИ ОТВЕТОВ К ОЦЕНИВАНИЮ ПО КОМПЕТЕНЦИЯМ</w:t>
      </w:r>
    </w:p>
    <w:p w14:paraId="518E5EB2" w14:textId="77777777" w:rsidR="008870E1" w:rsidRPr="00A47E01" w:rsidRDefault="008870E1" w:rsidP="008870E1">
      <w:pPr>
        <w:jc w:val="center"/>
        <w:rPr>
          <w:b/>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6066"/>
        <w:gridCol w:w="1872"/>
        <w:gridCol w:w="992"/>
      </w:tblGrid>
      <w:tr w:rsidR="008870E1" w:rsidRPr="000E1A28" w14:paraId="2C2BCB31" w14:textId="77777777" w:rsidTr="00192B5A">
        <w:tc>
          <w:tcPr>
            <w:tcW w:w="846" w:type="dxa"/>
            <w:tcBorders>
              <w:top w:val="single" w:sz="4" w:space="0" w:color="auto"/>
            </w:tcBorders>
            <w:vAlign w:val="center"/>
          </w:tcPr>
          <w:p w14:paraId="5DD3C348" w14:textId="77777777" w:rsidR="008870E1" w:rsidRPr="000E1A28" w:rsidRDefault="008870E1" w:rsidP="007443D8">
            <w:pPr>
              <w:ind w:left="-120" w:right="-108"/>
              <w:jc w:val="center"/>
              <w:rPr>
                <w:b/>
                <w:sz w:val="20"/>
                <w:szCs w:val="20"/>
              </w:rPr>
            </w:pPr>
            <w:r w:rsidRPr="000E1A28">
              <w:rPr>
                <w:b/>
                <w:sz w:val="20"/>
                <w:szCs w:val="20"/>
              </w:rPr>
              <w:t>Номер задания</w:t>
            </w:r>
          </w:p>
        </w:tc>
        <w:tc>
          <w:tcPr>
            <w:tcW w:w="6066" w:type="dxa"/>
            <w:tcBorders>
              <w:top w:val="single" w:sz="4" w:space="0" w:color="auto"/>
            </w:tcBorders>
            <w:vAlign w:val="center"/>
          </w:tcPr>
          <w:p w14:paraId="1FF77B39" w14:textId="77777777" w:rsidR="008870E1" w:rsidRPr="000E1A28" w:rsidRDefault="008870E1" w:rsidP="007443D8">
            <w:pPr>
              <w:jc w:val="center"/>
              <w:rPr>
                <w:b/>
                <w:sz w:val="20"/>
                <w:szCs w:val="20"/>
              </w:rPr>
            </w:pPr>
            <w:r w:rsidRPr="000E1A28">
              <w:rPr>
                <w:b/>
                <w:sz w:val="20"/>
                <w:szCs w:val="20"/>
              </w:rPr>
              <w:t xml:space="preserve">Содержание вопроса </w:t>
            </w:r>
          </w:p>
        </w:tc>
        <w:tc>
          <w:tcPr>
            <w:tcW w:w="1872" w:type="dxa"/>
            <w:tcBorders>
              <w:top w:val="single" w:sz="4" w:space="0" w:color="auto"/>
            </w:tcBorders>
            <w:vAlign w:val="center"/>
          </w:tcPr>
          <w:p w14:paraId="743EF9EB" w14:textId="77777777" w:rsidR="008870E1" w:rsidRPr="000E1A28" w:rsidRDefault="008870E1" w:rsidP="007443D8">
            <w:pPr>
              <w:jc w:val="center"/>
              <w:rPr>
                <w:b/>
                <w:bCs/>
                <w:sz w:val="20"/>
                <w:szCs w:val="20"/>
              </w:rPr>
            </w:pPr>
            <w:r w:rsidRPr="000E1A28">
              <w:rPr>
                <w:b/>
                <w:bCs/>
                <w:sz w:val="20"/>
                <w:szCs w:val="20"/>
              </w:rPr>
              <w:t>Ключи ответов к заданиям открытого и закрытого типов</w:t>
            </w:r>
          </w:p>
        </w:tc>
        <w:tc>
          <w:tcPr>
            <w:tcW w:w="992" w:type="dxa"/>
            <w:tcBorders>
              <w:top w:val="single" w:sz="4" w:space="0" w:color="auto"/>
            </w:tcBorders>
            <w:vAlign w:val="center"/>
          </w:tcPr>
          <w:p w14:paraId="2F069FC3" w14:textId="77777777" w:rsidR="008870E1" w:rsidRPr="000E1A28" w:rsidRDefault="008870E1" w:rsidP="007443D8">
            <w:pPr>
              <w:ind w:left="-113" w:right="-105"/>
              <w:jc w:val="center"/>
              <w:rPr>
                <w:b/>
                <w:sz w:val="20"/>
                <w:szCs w:val="20"/>
              </w:rPr>
            </w:pPr>
            <w:r w:rsidRPr="000E1A28">
              <w:rPr>
                <w:b/>
                <w:sz w:val="20"/>
                <w:szCs w:val="20"/>
              </w:rPr>
              <w:t>Компетенция, индикатор</w:t>
            </w:r>
          </w:p>
        </w:tc>
      </w:tr>
      <w:tr w:rsidR="008870E1" w:rsidRPr="000E1A28" w14:paraId="03224716" w14:textId="77777777" w:rsidTr="00192B5A">
        <w:trPr>
          <w:trHeight w:val="274"/>
        </w:trPr>
        <w:tc>
          <w:tcPr>
            <w:tcW w:w="846" w:type="dxa"/>
            <w:tcBorders>
              <w:top w:val="single" w:sz="4" w:space="0" w:color="auto"/>
              <w:bottom w:val="single" w:sz="4" w:space="0" w:color="auto"/>
            </w:tcBorders>
            <w:vAlign w:val="center"/>
          </w:tcPr>
          <w:p w14:paraId="271ED7FE" w14:textId="77777777" w:rsidR="008870E1" w:rsidRPr="000E1A28" w:rsidRDefault="008870E1" w:rsidP="00BF1352">
            <w:pPr>
              <w:pStyle w:val="af0"/>
              <w:numPr>
                <w:ilvl w:val="0"/>
                <w:numId w:val="20"/>
              </w:numPr>
              <w:spacing w:after="0" w:line="240" w:lineRule="auto"/>
              <w:jc w:val="center"/>
              <w:rPr>
                <w:bCs/>
                <w:sz w:val="20"/>
                <w:szCs w:val="20"/>
              </w:rPr>
            </w:pPr>
            <w:r>
              <w:rPr>
                <w:bCs/>
                <w:sz w:val="20"/>
                <w:szCs w:val="20"/>
              </w:rPr>
              <w:t>1.</w:t>
            </w:r>
          </w:p>
        </w:tc>
        <w:tc>
          <w:tcPr>
            <w:tcW w:w="6066" w:type="dxa"/>
            <w:tcBorders>
              <w:top w:val="single" w:sz="4" w:space="0" w:color="auto"/>
              <w:bottom w:val="single" w:sz="4" w:space="0" w:color="auto"/>
            </w:tcBorders>
            <w:vAlign w:val="center"/>
          </w:tcPr>
          <w:p w14:paraId="6550DFCC" w14:textId="77777777" w:rsidR="008870E1" w:rsidRPr="00BD0862" w:rsidRDefault="008870E1" w:rsidP="007443D8">
            <w:pPr>
              <w:widowControl w:val="0"/>
              <w:shd w:val="clear" w:color="auto" w:fill="FFFFFF"/>
              <w:tabs>
                <w:tab w:val="left" w:pos="993"/>
              </w:tabs>
              <w:suppressAutoHyphens/>
              <w:jc w:val="both"/>
              <w:rPr>
                <w:i/>
                <w:iCs/>
                <w:sz w:val="20"/>
                <w:szCs w:val="20"/>
              </w:rPr>
            </w:pPr>
            <w:r w:rsidRPr="00BD0862">
              <w:rPr>
                <w:i/>
                <w:iCs/>
                <w:sz w:val="20"/>
                <w:szCs w:val="20"/>
              </w:rPr>
              <w:t>Прочитайте текст, выберите правильный ответ</w:t>
            </w:r>
          </w:p>
          <w:p w14:paraId="78634C43" w14:textId="77777777" w:rsidR="000A0B3C" w:rsidRPr="000A0B3C" w:rsidRDefault="000A0B3C" w:rsidP="000A0B3C">
            <w:pPr>
              <w:rPr>
                <w:sz w:val="20"/>
                <w:szCs w:val="20"/>
              </w:rPr>
            </w:pPr>
            <w:r w:rsidRPr="000A0B3C">
              <w:rPr>
                <w:sz w:val="20"/>
                <w:szCs w:val="20"/>
              </w:rPr>
              <w:t>Производительность труда может повышаться, если обеспечить нужные условия работы - упорядочить трудовые процессы, больше внимания уделять производственной, технологической и трудовой дисциплине, а также бороться с потерями рабочего времени, непроизводительным расходованием ресурсов. Какой подсистеме социально-экономической эффективности управления персоналом соответствует данное описание?</w:t>
            </w:r>
          </w:p>
          <w:p w14:paraId="14719337" w14:textId="77777777" w:rsidR="000A0B3C" w:rsidRPr="00C541FE" w:rsidRDefault="000A0B3C" w:rsidP="00BF1352">
            <w:pPr>
              <w:pStyle w:val="af0"/>
              <w:numPr>
                <w:ilvl w:val="0"/>
                <w:numId w:val="19"/>
              </w:numPr>
              <w:spacing w:after="0" w:line="240" w:lineRule="auto"/>
              <w:ind w:left="714" w:hanging="357"/>
              <w:rPr>
                <w:b/>
                <w:bCs/>
                <w:sz w:val="20"/>
                <w:szCs w:val="20"/>
              </w:rPr>
            </w:pPr>
            <w:r w:rsidRPr="00C541FE">
              <w:rPr>
                <w:b/>
                <w:bCs/>
                <w:sz w:val="20"/>
                <w:szCs w:val="20"/>
              </w:rPr>
              <w:lastRenderedPageBreak/>
              <w:t>Управление факторами трудовой деятельности</w:t>
            </w:r>
          </w:p>
          <w:p w14:paraId="6429559B" w14:textId="77777777" w:rsidR="000A0B3C" w:rsidRPr="000A0B3C" w:rsidRDefault="000A0B3C" w:rsidP="00BF1352">
            <w:pPr>
              <w:pStyle w:val="af0"/>
              <w:numPr>
                <w:ilvl w:val="0"/>
                <w:numId w:val="19"/>
              </w:numPr>
              <w:spacing w:after="0" w:line="240" w:lineRule="auto"/>
              <w:ind w:left="714" w:hanging="357"/>
              <w:rPr>
                <w:sz w:val="20"/>
                <w:szCs w:val="20"/>
              </w:rPr>
            </w:pPr>
            <w:r w:rsidRPr="000A0B3C">
              <w:rPr>
                <w:sz w:val="20"/>
                <w:szCs w:val="20"/>
              </w:rPr>
              <w:t>Управление человеком</w:t>
            </w:r>
          </w:p>
          <w:p w14:paraId="20C61718" w14:textId="77777777" w:rsidR="000A0B3C" w:rsidRPr="000A0B3C" w:rsidRDefault="000A0B3C" w:rsidP="00BF1352">
            <w:pPr>
              <w:pStyle w:val="af0"/>
              <w:numPr>
                <w:ilvl w:val="0"/>
                <w:numId w:val="19"/>
              </w:numPr>
              <w:spacing w:after="0" w:line="240" w:lineRule="auto"/>
              <w:ind w:left="714" w:hanging="357"/>
              <w:rPr>
                <w:sz w:val="20"/>
                <w:szCs w:val="20"/>
              </w:rPr>
            </w:pPr>
            <w:r w:rsidRPr="000A0B3C">
              <w:rPr>
                <w:sz w:val="20"/>
                <w:szCs w:val="20"/>
              </w:rPr>
              <w:t>Управление затратами труда</w:t>
            </w:r>
          </w:p>
          <w:p w14:paraId="75C5309C" w14:textId="6A70A9E4" w:rsidR="008870E1" w:rsidRPr="000A0B3C" w:rsidRDefault="000A0B3C" w:rsidP="00BF1352">
            <w:pPr>
              <w:pStyle w:val="af0"/>
              <w:numPr>
                <w:ilvl w:val="0"/>
                <w:numId w:val="19"/>
              </w:numPr>
              <w:spacing w:after="0" w:line="240" w:lineRule="auto"/>
              <w:ind w:left="714" w:hanging="357"/>
              <w:rPr>
                <w:sz w:val="20"/>
                <w:szCs w:val="20"/>
              </w:rPr>
            </w:pPr>
            <w:r w:rsidRPr="000A0B3C">
              <w:rPr>
                <w:sz w:val="20"/>
                <w:szCs w:val="20"/>
              </w:rPr>
              <w:t>Управление результатами труда</w:t>
            </w:r>
          </w:p>
        </w:tc>
        <w:tc>
          <w:tcPr>
            <w:tcW w:w="1872" w:type="dxa"/>
            <w:tcBorders>
              <w:top w:val="single" w:sz="4" w:space="0" w:color="auto"/>
              <w:bottom w:val="single" w:sz="4" w:space="0" w:color="auto"/>
            </w:tcBorders>
            <w:vAlign w:val="center"/>
          </w:tcPr>
          <w:p w14:paraId="28E6D572" w14:textId="56D1EC0C" w:rsidR="008870E1" w:rsidRPr="001124FF" w:rsidRDefault="00C541FE" w:rsidP="007443D8">
            <w:pPr>
              <w:jc w:val="center"/>
              <w:rPr>
                <w:b/>
                <w:bCs/>
                <w:sz w:val="20"/>
                <w:szCs w:val="20"/>
              </w:rPr>
            </w:pPr>
            <w:r>
              <w:rPr>
                <w:b/>
                <w:bCs/>
                <w:sz w:val="20"/>
                <w:szCs w:val="20"/>
              </w:rPr>
              <w:lastRenderedPageBreak/>
              <w:t>1</w:t>
            </w:r>
          </w:p>
        </w:tc>
        <w:tc>
          <w:tcPr>
            <w:tcW w:w="992" w:type="dxa"/>
            <w:tcBorders>
              <w:top w:val="single" w:sz="4" w:space="0" w:color="auto"/>
              <w:bottom w:val="single" w:sz="4" w:space="0" w:color="auto"/>
            </w:tcBorders>
            <w:vAlign w:val="center"/>
          </w:tcPr>
          <w:p w14:paraId="3A974B29" w14:textId="1DAD7140" w:rsidR="008870E1" w:rsidRPr="00B82C8B" w:rsidRDefault="00C541FE" w:rsidP="007443D8">
            <w:pPr>
              <w:autoSpaceDE w:val="0"/>
              <w:autoSpaceDN w:val="0"/>
              <w:adjustRightInd w:val="0"/>
              <w:jc w:val="center"/>
              <w:rPr>
                <w:bCs/>
                <w:sz w:val="20"/>
                <w:szCs w:val="20"/>
              </w:rPr>
            </w:pPr>
            <w:r>
              <w:rPr>
                <w:bCs/>
                <w:sz w:val="20"/>
                <w:szCs w:val="20"/>
              </w:rPr>
              <w:t>О</w:t>
            </w:r>
            <w:r w:rsidR="008870E1" w:rsidRPr="00B82C8B">
              <w:rPr>
                <w:bCs/>
                <w:sz w:val="20"/>
                <w:szCs w:val="20"/>
              </w:rPr>
              <w:t>ПК-</w:t>
            </w:r>
            <w:r w:rsidR="008870E1">
              <w:rPr>
                <w:bCs/>
                <w:sz w:val="20"/>
                <w:szCs w:val="20"/>
              </w:rPr>
              <w:t>2</w:t>
            </w:r>
          </w:p>
          <w:p w14:paraId="592B2814" w14:textId="6EB2145F" w:rsidR="008870E1" w:rsidRDefault="00C541FE" w:rsidP="007443D8">
            <w:pPr>
              <w:autoSpaceDE w:val="0"/>
              <w:autoSpaceDN w:val="0"/>
              <w:adjustRightInd w:val="0"/>
              <w:jc w:val="center"/>
              <w:rPr>
                <w:bCs/>
                <w:sz w:val="20"/>
                <w:szCs w:val="20"/>
              </w:rPr>
            </w:pPr>
            <w:r>
              <w:rPr>
                <w:bCs/>
                <w:sz w:val="20"/>
                <w:szCs w:val="20"/>
              </w:rPr>
              <w:t>О</w:t>
            </w:r>
            <w:r w:rsidR="008870E1" w:rsidRPr="00951923">
              <w:rPr>
                <w:bCs/>
                <w:sz w:val="20"/>
                <w:szCs w:val="20"/>
              </w:rPr>
              <w:t>ПК-</w:t>
            </w:r>
            <w:r w:rsidR="008870E1">
              <w:rPr>
                <w:bCs/>
                <w:sz w:val="20"/>
                <w:szCs w:val="20"/>
              </w:rPr>
              <w:t>2.</w:t>
            </w:r>
            <w:r w:rsidR="008870E1" w:rsidRPr="00951923">
              <w:rPr>
                <w:bCs/>
                <w:sz w:val="20"/>
                <w:szCs w:val="20"/>
              </w:rPr>
              <w:t>1</w:t>
            </w:r>
            <w:r w:rsidR="008870E1">
              <w:rPr>
                <w:bCs/>
                <w:sz w:val="20"/>
                <w:szCs w:val="20"/>
              </w:rPr>
              <w:t>,</w:t>
            </w:r>
          </w:p>
          <w:p w14:paraId="67AD6C57" w14:textId="4B2399E7" w:rsidR="008870E1" w:rsidRPr="000E1A28" w:rsidRDefault="00C541FE" w:rsidP="007443D8">
            <w:pPr>
              <w:widowControl w:val="0"/>
              <w:autoSpaceDE w:val="0"/>
              <w:autoSpaceDN w:val="0"/>
              <w:adjustRightInd w:val="0"/>
              <w:jc w:val="center"/>
              <w:rPr>
                <w:bCs/>
                <w:sz w:val="20"/>
                <w:szCs w:val="20"/>
              </w:rPr>
            </w:pPr>
            <w:r>
              <w:rPr>
                <w:color w:val="000000"/>
                <w:sz w:val="20"/>
                <w:szCs w:val="20"/>
              </w:rPr>
              <w:t>О</w:t>
            </w:r>
            <w:r w:rsidR="008870E1" w:rsidRPr="00175A8C">
              <w:rPr>
                <w:color w:val="000000"/>
                <w:sz w:val="20"/>
                <w:szCs w:val="20"/>
              </w:rPr>
              <w:t>ПК-</w:t>
            </w:r>
            <w:r w:rsidR="008870E1">
              <w:rPr>
                <w:color w:val="000000"/>
                <w:sz w:val="20"/>
                <w:szCs w:val="20"/>
              </w:rPr>
              <w:t>2.2</w:t>
            </w:r>
          </w:p>
        </w:tc>
      </w:tr>
      <w:tr w:rsidR="008870E1" w:rsidRPr="000E1A28" w14:paraId="6EB8E09B" w14:textId="77777777" w:rsidTr="00192B5A">
        <w:trPr>
          <w:trHeight w:val="274"/>
        </w:trPr>
        <w:tc>
          <w:tcPr>
            <w:tcW w:w="846" w:type="dxa"/>
            <w:tcBorders>
              <w:top w:val="single" w:sz="4" w:space="0" w:color="auto"/>
              <w:bottom w:val="single" w:sz="4" w:space="0" w:color="auto"/>
            </w:tcBorders>
            <w:vAlign w:val="center"/>
          </w:tcPr>
          <w:p w14:paraId="3AD543F3" w14:textId="77777777" w:rsidR="008870E1" w:rsidRDefault="008870E1"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191373FF" w14:textId="77777777" w:rsidR="00C31654" w:rsidRPr="00BD0862" w:rsidRDefault="00C31654" w:rsidP="00C31654">
            <w:pPr>
              <w:widowControl w:val="0"/>
              <w:shd w:val="clear" w:color="auto" w:fill="FFFFFF"/>
              <w:tabs>
                <w:tab w:val="left" w:pos="993"/>
              </w:tabs>
              <w:suppressAutoHyphens/>
              <w:jc w:val="both"/>
              <w:rPr>
                <w:i/>
                <w:iCs/>
                <w:sz w:val="20"/>
                <w:szCs w:val="20"/>
              </w:rPr>
            </w:pPr>
            <w:r w:rsidRPr="00BD0862">
              <w:rPr>
                <w:i/>
                <w:iCs/>
                <w:sz w:val="20"/>
                <w:szCs w:val="20"/>
              </w:rPr>
              <w:t>Прочитайте текст, выберите правильный ответ</w:t>
            </w:r>
          </w:p>
          <w:p w14:paraId="000B2698" w14:textId="77777777" w:rsidR="00C31654" w:rsidRPr="00C31654" w:rsidRDefault="00C31654" w:rsidP="00C31654">
            <w:pPr>
              <w:widowControl w:val="0"/>
              <w:shd w:val="clear" w:color="auto" w:fill="FFFFFF"/>
              <w:tabs>
                <w:tab w:val="left" w:pos="993"/>
              </w:tabs>
              <w:suppressAutoHyphens/>
              <w:jc w:val="both"/>
              <w:rPr>
                <w:sz w:val="20"/>
                <w:szCs w:val="20"/>
              </w:rPr>
            </w:pPr>
            <w:r w:rsidRPr="00C31654">
              <w:rPr>
                <w:sz w:val="20"/>
                <w:szCs w:val="20"/>
              </w:rPr>
              <w:t>Утверждение, которое наиболее точно отражает цель стратегического управления персоналом:</w:t>
            </w:r>
          </w:p>
          <w:p w14:paraId="46D453C9" w14:textId="77777777" w:rsidR="00C31654" w:rsidRPr="00C31654" w:rsidRDefault="00C31654" w:rsidP="00BF1352">
            <w:pPr>
              <w:pStyle w:val="af0"/>
              <w:numPr>
                <w:ilvl w:val="0"/>
                <w:numId w:val="21"/>
              </w:numPr>
              <w:tabs>
                <w:tab w:val="left" w:pos="406"/>
              </w:tabs>
              <w:spacing w:after="0" w:line="240" w:lineRule="auto"/>
              <w:ind w:left="175" w:firstLine="0"/>
              <w:jc w:val="both"/>
              <w:rPr>
                <w:b/>
                <w:bCs/>
                <w:sz w:val="20"/>
                <w:szCs w:val="20"/>
              </w:rPr>
            </w:pPr>
            <w:r w:rsidRPr="00C31654">
              <w:rPr>
                <w:b/>
                <w:bCs/>
                <w:sz w:val="20"/>
                <w:szCs w:val="20"/>
              </w:rPr>
              <w:t>Создание скоординированного и адекватного состоянию внешней и внутренней среды трудового потенциала организации в расчете на предстоящий длительный период</w:t>
            </w:r>
          </w:p>
          <w:p w14:paraId="5A9F1332" w14:textId="77777777" w:rsidR="00C31654" w:rsidRPr="00C31654" w:rsidRDefault="00C31654" w:rsidP="00BF1352">
            <w:pPr>
              <w:pStyle w:val="af0"/>
              <w:numPr>
                <w:ilvl w:val="0"/>
                <w:numId w:val="21"/>
              </w:numPr>
              <w:tabs>
                <w:tab w:val="left" w:pos="406"/>
              </w:tabs>
              <w:spacing w:after="0" w:line="240" w:lineRule="auto"/>
              <w:ind w:left="175" w:firstLine="0"/>
              <w:jc w:val="both"/>
              <w:rPr>
                <w:sz w:val="20"/>
                <w:szCs w:val="20"/>
              </w:rPr>
            </w:pPr>
            <w:r w:rsidRPr="00C31654">
              <w:rPr>
                <w:sz w:val="20"/>
                <w:szCs w:val="20"/>
              </w:rPr>
              <w:t>Создание комфортных условий труда для работников</w:t>
            </w:r>
          </w:p>
          <w:p w14:paraId="23B05017" w14:textId="77777777" w:rsidR="00C31654" w:rsidRPr="00C31654" w:rsidRDefault="00C31654" w:rsidP="00BF1352">
            <w:pPr>
              <w:pStyle w:val="af0"/>
              <w:numPr>
                <w:ilvl w:val="0"/>
                <w:numId w:val="21"/>
              </w:numPr>
              <w:tabs>
                <w:tab w:val="left" w:pos="406"/>
              </w:tabs>
              <w:spacing w:after="0" w:line="240" w:lineRule="auto"/>
              <w:ind w:left="175" w:firstLine="0"/>
              <w:jc w:val="both"/>
              <w:rPr>
                <w:sz w:val="20"/>
                <w:szCs w:val="20"/>
              </w:rPr>
            </w:pPr>
            <w:r w:rsidRPr="00C31654">
              <w:rPr>
                <w:sz w:val="20"/>
                <w:szCs w:val="20"/>
              </w:rPr>
              <w:t>Повышение производительности труда и рентабельности организации</w:t>
            </w:r>
          </w:p>
          <w:p w14:paraId="229C943A" w14:textId="3DFD3D8D" w:rsidR="008870E1" w:rsidRPr="00C31654" w:rsidRDefault="00C31654" w:rsidP="00BF1352">
            <w:pPr>
              <w:pStyle w:val="af0"/>
              <w:numPr>
                <w:ilvl w:val="0"/>
                <w:numId w:val="21"/>
              </w:numPr>
              <w:tabs>
                <w:tab w:val="left" w:pos="406"/>
              </w:tabs>
              <w:spacing w:after="0" w:line="240" w:lineRule="auto"/>
              <w:ind w:left="175" w:firstLine="0"/>
              <w:jc w:val="both"/>
              <w:rPr>
                <w:sz w:val="20"/>
                <w:szCs w:val="20"/>
              </w:rPr>
            </w:pPr>
            <w:r w:rsidRPr="00C31654">
              <w:rPr>
                <w:sz w:val="20"/>
                <w:szCs w:val="20"/>
              </w:rPr>
              <w:t>Обеспечение эффективной работы персонала в текущий момент</w:t>
            </w:r>
          </w:p>
        </w:tc>
        <w:tc>
          <w:tcPr>
            <w:tcW w:w="1872" w:type="dxa"/>
            <w:tcBorders>
              <w:top w:val="single" w:sz="4" w:space="0" w:color="auto"/>
              <w:bottom w:val="single" w:sz="4" w:space="0" w:color="auto"/>
            </w:tcBorders>
            <w:vAlign w:val="center"/>
          </w:tcPr>
          <w:p w14:paraId="6BEF2B77" w14:textId="309AEA41" w:rsidR="008870E1" w:rsidRPr="001124FF" w:rsidRDefault="00C31654" w:rsidP="007443D8">
            <w:pPr>
              <w:jc w:val="center"/>
              <w:rPr>
                <w:b/>
                <w:bCs/>
                <w:sz w:val="20"/>
                <w:szCs w:val="20"/>
              </w:rPr>
            </w:pPr>
            <w:r>
              <w:rPr>
                <w:b/>
                <w:bCs/>
                <w:sz w:val="20"/>
                <w:szCs w:val="20"/>
              </w:rPr>
              <w:t>1</w:t>
            </w:r>
          </w:p>
        </w:tc>
        <w:tc>
          <w:tcPr>
            <w:tcW w:w="992" w:type="dxa"/>
            <w:tcBorders>
              <w:top w:val="single" w:sz="4" w:space="0" w:color="auto"/>
              <w:bottom w:val="single" w:sz="4" w:space="0" w:color="auto"/>
            </w:tcBorders>
            <w:vAlign w:val="center"/>
          </w:tcPr>
          <w:p w14:paraId="25C6DC06" w14:textId="77777777" w:rsidR="00C31654" w:rsidRPr="00B82C8B" w:rsidRDefault="00C31654" w:rsidP="00C31654">
            <w:pPr>
              <w:autoSpaceDE w:val="0"/>
              <w:autoSpaceDN w:val="0"/>
              <w:adjustRightInd w:val="0"/>
              <w:jc w:val="center"/>
              <w:rPr>
                <w:bCs/>
                <w:sz w:val="20"/>
                <w:szCs w:val="20"/>
              </w:rPr>
            </w:pPr>
            <w:r>
              <w:rPr>
                <w:bCs/>
                <w:sz w:val="20"/>
                <w:szCs w:val="20"/>
              </w:rPr>
              <w:t>О</w:t>
            </w:r>
            <w:r w:rsidRPr="00B82C8B">
              <w:rPr>
                <w:bCs/>
                <w:sz w:val="20"/>
                <w:szCs w:val="20"/>
              </w:rPr>
              <w:t>ПК-</w:t>
            </w:r>
            <w:r>
              <w:rPr>
                <w:bCs/>
                <w:sz w:val="20"/>
                <w:szCs w:val="20"/>
              </w:rPr>
              <w:t>2</w:t>
            </w:r>
          </w:p>
          <w:p w14:paraId="58F38CFF" w14:textId="77777777" w:rsidR="00C31654" w:rsidRDefault="00C31654" w:rsidP="00C31654">
            <w:pPr>
              <w:autoSpaceDE w:val="0"/>
              <w:autoSpaceDN w:val="0"/>
              <w:adjustRightInd w:val="0"/>
              <w:jc w:val="center"/>
              <w:rPr>
                <w:bCs/>
                <w:sz w:val="20"/>
                <w:szCs w:val="20"/>
              </w:rPr>
            </w:pPr>
            <w:r>
              <w:rPr>
                <w:bCs/>
                <w:sz w:val="20"/>
                <w:szCs w:val="20"/>
              </w:rPr>
              <w:t>О</w:t>
            </w:r>
            <w:r w:rsidRPr="00951923">
              <w:rPr>
                <w:bCs/>
                <w:sz w:val="20"/>
                <w:szCs w:val="20"/>
              </w:rPr>
              <w:t>ПК-</w:t>
            </w:r>
            <w:r>
              <w:rPr>
                <w:bCs/>
                <w:sz w:val="20"/>
                <w:szCs w:val="20"/>
              </w:rPr>
              <w:t>2.</w:t>
            </w:r>
            <w:r w:rsidRPr="00951923">
              <w:rPr>
                <w:bCs/>
                <w:sz w:val="20"/>
                <w:szCs w:val="20"/>
              </w:rPr>
              <w:t>1</w:t>
            </w:r>
            <w:r>
              <w:rPr>
                <w:bCs/>
                <w:sz w:val="20"/>
                <w:szCs w:val="20"/>
              </w:rPr>
              <w:t>,</w:t>
            </w:r>
          </w:p>
          <w:p w14:paraId="51636F7D" w14:textId="12750308" w:rsidR="008870E1" w:rsidRPr="00B82C8B" w:rsidRDefault="00C31654" w:rsidP="00C31654">
            <w:pPr>
              <w:autoSpaceDE w:val="0"/>
              <w:autoSpaceDN w:val="0"/>
              <w:adjustRightInd w:val="0"/>
              <w:jc w:val="center"/>
              <w:rPr>
                <w:bCs/>
                <w:sz w:val="20"/>
                <w:szCs w:val="20"/>
              </w:rPr>
            </w:pPr>
            <w:r>
              <w:rPr>
                <w:color w:val="000000"/>
                <w:sz w:val="20"/>
                <w:szCs w:val="20"/>
              </w:rPr>
              <w:t>О</w:t>
            </w:r>
            <w:r w:rsidRPr="00175A8C">
              <w:rPr>
                <w:color w:val="000000"/>
                <w:sz w:val="20"/>
                <w:szCs w:val="20"/>
              </w:rPr>
              <w:t>ПК-</w:t>
            </w:r>
            <w:r>
              <w:rPr>
                <w:color w:val="000000"/>
                <w:sz w:val="20"/>
                <w:szCs w:val="20"/>
              </w:rPr>
              <w:t>2.2</w:t>
            </w:r>
          </w:p>
        </w:tc>
      </w:tr>
      <w:tr w:rsidR="00C31654" w:rsidRPr="000E1A28" w14:paraId="17C0AD7A" w14:textId="77777777" w:rsidTr="00192B5A">
        <w:trPr>
          <w:trHeight w:val="274"/>
        </w:trPr>
        <w:tc>
          <w:tcPr>
            <w:tcW w:w="846" w:type="dxa"/>
            <w:tcBorders>
              <w:top w:val="single" w:sz="4" w:space="0" w:color="auto"/>
              <w:bottom w:val="single" w:sz="4" w:space="0" w:color="auto"/>
            </w:tcBorders>
            <w:vAlign w:val="center"/>
          </w:tcPr>
          <w:p w14:paraId="6BDB4FCC" w14:textId="77777777" w:rsidR="00C31654" w:rsidRDefault="00C31654"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10A9A912" w14:textId="77777777" w:rsidR="00C31654" w:rsidRPr="00BD0862" w:rsidRDefault="00C31654" w:rsidP="00C31654">
            <w:pPr>
              <w:widowControl w:val="0"/>
              <w:shd w:val="clear" w:color="auto" w:fill="FFFFFF"/>
              <w:tabs>
                <w:tab w:val="left" w:pos="993"/>
              </w:tabs>
              <w:suppressAutoHyphens/>
              <w:jc w:val="both"/>
              <w:rPr>
                <w:i/>
                <w:iCs/>
                <w:sz w:val="20"/>
                <w:szCs w:val="20"/>
              </w:rPr>
            </w:pPr>
            <w:r w:rsidRPr="00BD0862">
              <w:rPr>
                <w:i/>
                <w:iCs/>
                <w:sz w:val="20"/>
                <w:szCs w:val="20"/>
              </w:rPr>
              <w:t>Прочитайте текст, выберите правильный ответ</w:t>
            </w:r>
          </w:p>
          <w:p w14:paraId="5F70978D" w14:textId="77777777" w:rsidR="00C31654" w:rsidRPr="00C31654" w:rsidRDefault="00C31654" w:rsidP="00C31654">
            <w:pPr>
              <w:widowControl w:val="0"/>
              <w:shd w:val="clear" w:color="auto" w:fill="FFFFFF"/>
              <w:tabs>
                <w:tab w:val="left" w:pos="993"/>
              </w:tabs>
              <w:suppressAutoHyphens/>
              <w:jc w:val="both"/>
              <w:rPr>
                <w:sz w:val="20"/>
                <w:szCs w:val="20"/>
              </w:rPr>
            </w:pPr>
            <w:r w:rsidRPr="00C31654">
              <w:rPr>
                <w:sz w:val="20"/>
                <w:szCs w:val="20"/>
              </w:rPr>
              <w:t>Удовлетворение ожиданий, потребностей персонала (удовлетворенность оплатой труда, его содержанием, возможностью самореализации и т.д.) – это:</w:t>
            </w:r>
          </w:p>
          <w:p w14:paraId="3DBB3C40" w14:textId="77777777" w:rsidR="00C31654" w:rsidRPr="00C31654" w:rsidRDefault="00C31654" w:rsidP="00BF1352">
            <w:pPr>
              <w:pStyle w:val="af0"/>
              <w:widowControl w:val="0"/>
              <w:numPr>
                <w:ilvl w:val="0"/>
                <w:numId w:val="22"/>
              </w:numPr>
              <w:shd w:val="clear" w:color="auto" w:fill="FFFFFF"/>
              <w:tabs>
                <w:tab w:val="left" w:pos="993"/>
              </w:tabs>
              <w:suppressAutoHyphens/>
              <w:spacing w:after="0" w:line="240" w:lineRule="auto"/>
              <w:ind w:left="714" w:hanging="357"/>
              <w:jc w:val="both"/>
              <w:rPr>
                <w:sz w:val="20"/>
                <w:szCs w:val="20"/>
              </w:rPr>
            </w:pPr>
            <w:r w:rsidRPr="00C31654">
              <w:rPr>
                <w:sz w:val="20"/>
                <w:szCs w:val="20"/>
              </w:rPr>
              <w:t>Материальная эффективность производства</w:t>
            </w:r>
          </w:p>
          <w:p w14:paraId="5303311A" w14:textId="77777777" w:rsidR="00C31654" w:rsidRPr="00C31654" w:rsidRDefault="00C31654" w:rsidP="00BF1352">
            <w:pPr>
              <w:pStyle w:val="af0"/>
              <w:widowControl w:val="0"/>
              <w:numPr>
                <w:ilvl w:val="0"/>
                <w:numId w:val="22"/>
              </w:numPr>
              <w:shd w:val="clear" w:color="auto" w:fill="FFFFFF"/>
              <w:tabs>
                <w:tab w:val="left" w:pos="993"/>
              </w:tabs>
              <w:suppressAutoHyphens/>
              <w:spacing w:after="0" w:line="240" w:lineRule="auto"/>
              <w:ind w:left="714" w:hanging="357"/>
              <w:jc w:val="both"/>
              <w:rPr>
                <w:sz w:val="20"/>
                <w:szCs w:val="20"/>
              </w:rPr>
            </w:pPr>
            <w:r w:rsidRPr="00C31654">
              <w:rPr>
                <w:sz w:val="20"/>
                <w:szCs w:val="20"/>
              </w:rPr>
              <w:t xml:space="preserve">Нематериальная эффективность производства </w:t>
            </w:r>
          </w:p>
          <w:p w14:paraId="3C7F81B8" w14:textId="77777777" w:rsidR="00C31654" w:rsidRPr="00C31654" w:rsidRDefault="00C31654" w:rsidP="00BF1352">
            <w:pPr>
              <w:pStyle w:val="af0"/>
              <w:widowControl w:val="0"/>
              <w:numPr>
                <w:ilvl w:val="0"/>
                <w:numId w:val="22"/>
              </w:numPr>
              <w:shd w:val="clear" w:color="auto" w:fill="FFFFFF"/>
              <w:tabs>
                <w:tab w:val="left" w:pos="993"/>
              </w:tabs>
              <w:suppressAutoHyphens/>
              <w:spacing w:after="0" w:line="240" w:lineRule="auto"/>
              <w:ind w:left="714" w:hanging="357"/>
              <w:jc w:val="both"/>
              <w:rPr>
                <w:b/>
                <w:bCs/>
                <w:sz w:val="20"/>
                <w:szCs w:val="20"/>
              </w:rPr>
            </w:pPr>
            <w:r w:rsidRPr="00C31654">
              <w:rPr>
                <w:b/>
                <w:bCs/>
                <w:sz w:val="20"/>
                <w:szCs w:val="20"/>
              </w:rPr>
              <w:t>Социальная эффективность управления персоналом</w:t>
            </w:r>
          </w:p>
          <w:p w14:paraId="579126BD" w14:textId="02A0506E" w:rsidR="00C31654" w:rsidRPr="00C31654" w:rsidRDefault="00C31654" w:rsidP="00BF1352">
            <w:pPr>
              <w:pStyle w:val="af0"/>
              <w:widowControl w:val="0"/>
              <w:numPr>
                <w:ilvl w:val="0"/>
                <w:numId w:val="22"/>
              </w:numPr>
              <w:shd w:val="clear" w:color="auto" w:fill="FFFFFF"/>
              <w:tabs>
                <w:tab w:val="left" w:pos="993"/>
              </w:tabs>
              <w:suppressAutoHyphens/>
              <w:spacing w:after="0" w:line="240" w:lineRule="auto"/>
              <w:ind w:left="714" w:hanging="357"/>
              <w:jc w:val="both"/>
              <w:rPr>
                <w:i/>
                <w:iCs/>
                <w:sz w:val="20"/>
                <w:szCs w:val="20"/>
              </w:rPr>
            </w:pPr>
            <w:r w:rsidRPr="00C31654">
              <w:rPr>
                <w:sz w:val="20"/>
                <w:szCs w:val="20"/>
              </w:rPr>
              <w:t>Экономическая эффективность</w:t>
            </w:r>
          </w:p>
        </w:tc>
        <w:tc>
          <w:tcPr>
            <w:tcW w:w="1872" w:type="dxa"/>
            <w:tcBorders>
              <w:top w:val="single" w:sz="4" w:space="0" w:color="auto"/>
              <w:bottom w:val="single" w:sz="4" w:space="0" w:color="auto"/>
            </w:tcBorders>
            <w:vAlign w:val="center"/>
          </w:tcPr>
          <w:p w14:paraId="76881492" w14:textId="74BC61DC" w:rsidR="00C31654" w:rsidRPr="001124FF" w:rsidRDefault="00C31654" w:rsidP="00C31654">
            <w:pPr>
              <w:jc w:val="center"/>
              <w:rPr>
                <w:b/>
                <w:bCs/>
                <w:sz w:val="20"/>
                <w:szCs w:val="20"/>
              </w:rPr>
            </w:pPr>
            <w:r>
              <w:rPr>
                <w:b/>
                <w:bCs/>
                <w:sz w:val="20"/>
                <w:szCs w:val="20"/>
              </w:rPr>
              <w:t>3</w:t>
            </w:r>
          </w:p>
        </w:tc>
        <w:tc>
          <w:tcPr>
            <w:tcW w:w="992" w:type="dxa"/>
            <w:tcBorders>
              <w:top w:val="single" w:sz="4" w:space="0" w:color="auto"/>
              <w:bottom w:val="single" w:sz="4" w:space="0" w:color="auto"/>
            </w:tcBorders>
            <w:vAlign w:val="center"/>
          </w:tcPr>
          <w:p w14:paraId="08519A87" w14:textId="77777777" w:rsidR="00C31654" w:rsidRPr="00B82C8B" w:rsidRDefault="00C31654" w:rsidP="00C31654">
            <w:pPr>
              <w:autoSpaceDE w:val="0"/>
              <w:autoSpaceDN w:val="0"/>
              <w:adjustRightInd w:val="0"/>
              <w:jc w:val="center"/>
              <w:rPr>
                <w:bCs/>
                <w:sz w:val="20"/>
                <w:szCs w:val="20"/>
              </w:rPr>
            </w:pPr>
            <w:r>
              <w:rPr>
                <w:bCs/>
                <w:sz w:val="20"/>
                <w:szCs w:val="20"/>
              </w:rPr>
              <w:t>О</w:t>
            </w:r>
            <w:r w:rsidRPr="00B82C8B">
              <w:rPr>
                <w:bCs/>
                <w:sz w:val="20"/>
                <w:szCs w:val="20"/>
              </w:rPr>
              <w:t>ПК-</w:t>
            </w:r>
            <w:r>
              <w:rPr>
                <w:bCs/>
                <w:sz w:val="20"/>
                <w:szCs w:val="20"/>
              </w:rPr>
              <w:t>2</w:t>
            </w:r>
          </w:p>
          <w:p w14:paraId="3DA1EA69" w14:textId="77777777" w:rsidR="00C31654" w:rsidRDefault="00C31654" w:rsidP="00C31654">
            <w:pPr>
              <w:autoSpaceDE w:val="0"/>
              <w:autoSpaceDN w:val="0"/>
              <w:adjustRightInd w:val="0"/>
              <w:jc w:val="center"/>
              <w:rPr>
                <w:bCs/>
                <w:sz w:val="20"/>
                <w:szCs w:val="20"/>
              </w:rPr>
            </w:pPr>
            <w:r>
              <w:rPr>
                <w:bCs/>
                <w:sz w:val="20"/>
                <w:szCs w:val="20"/>
              </w:rPr>
              <w:t>О</w:t>
            </w:r>
            <w:r w:rsidRPr="00951923">
              <w:rPr>
                <w:bCs/>
                <w:sz w:val="20"/>
                <w:szCs w:val="20"/>
              </w:rPr>
              <w:t>ПК-</w:t>
            </w:r>
            <w:r>
              <w:rPr>
                <w:bCs/>
                <w:sz w:val="20"/>
                <w:szCs w:val="20"/>
              </w:rPr>
              <w:t>2.</w:t>
            </w:r>
            <w:r w:rsidRPr="00951923">
              <w:rPr>
                <w:bCs/>
                <w:sz w:val="20"/>
                <w:szCs w:val="20"/>
              </w:rPr>
              <w:t>1</w:t>
            </w:r>
            <w:r>
              <w:rPr>
                <w:bCs/>
                <w:sz w:val="20"/>
                <w:szCs w:val="20"/>
              </w:rPr>
              <w:t>,</w:t>
            </w:r>
          </w:p>
          <w:p w14:paraId="5D8A252A" w14:textId="07AA8EEC" w:rsidR="00C31654" w:rsidRPr="00B82C8B" w:rsidRDefault="00C31654" w:rsidP="00C31654">
            <w:pPr>
              <w:autoSpaceDE w:val="0"/>
              <w:autoSpaceDN w:val="0"/>
              <w:adjustRightInd w:val="0"/>
              <w:jc w:val="center"/>
              <w:rPr>
                <w:bCs/>
                <w:sz w:val="20"/>
                <w:szCs w:val="20"/>
              </w:rPr>
            </w:pPr>
            <w:r>
              <w:rPr>
                <w:color w:val="000000"/>
                <w:sz w:val="20"/>
                <w:szCs w:val="20"/>
              </w:rPr>
              <w:t>О</w:t>
            </w:r>
            <w:r w:rsidRPr="00175A8C">
              <w:rPr>
                <w:color w:val="000000"/>
                <w:sz w:val="20"/>
                <w:szCs w:val="20"/>
              </w:rPr>
              <w:t>ПК-</w:t>
            </w:r>
            <w:r>
              <w:rPr>
                <w:color w:val="000000"/>
                <w:sz w:val="20"/>
                <w:szCs w:val="20"/>
              </w:rPr>
              <w:t>2.2</w:t>
            </w:r>
          </w:p>
        </w:tc>
      </w:tr>
      <w:tr w:rsidR="00C31654" w:rsidRPr="000E1A28" w14:paraId="6AFAAB35" w14:textId="77777777" w:rsidTr="00192B5A">
        <w:trPr>
          <w:trHeight w:val="274"/>
        </w:trPr>
        <w:tc>
          <w:tcPr>
            <w:tcW w:w="846" w:type="dxa"/>
            <w:tcBorders>
              <w:top w:val="single" w:sz="4" w:space="0" w:color="auto"/>
              <w:bottom w:val="single" w:sz="4" w:space="0" w:color="auto"/>
            </w:tcBorders>
            <w:vAlign w:val="center"/>
          </w:tcPr>
          <w:p w14:paraId="6380D0F5" w14:textId="77777777" w:rsidR="00C31654" w:rsidRDefault="00C31654"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140BA6B0" w14:textId="77777777" w:rsidR="00C31654" w:rsidRPr="00BD0862" w:rsidRDefault="00C31654" w:rsidP="00C31654">
            <w:pPr>
              <w:widowControl w:val="0"/>
              <w:shd w:val="clear" w:color="auto" w:fill="FFFFFF"/>
              <w:tabs>
                <w:tab w:val="left" w:pos="993"/>
              </w:tabs>
              <w:suppressAutoHyphens/>
              <w:jc w:val="both"/>
              <w:rPr>
                <w:i/>
                <w:iCs/>
                <w:sz w:val="20"/>
                <w:szCs w:val="20"/>
              </w:rPr>
            </w:pPr>
            <w:r w:rsidRPr="00BD0862">
              <w:rPr>
                <w:i/>
                <w:iCs/>
                <w:sz w:val="20"/>
                <w:szCs w:val="20"/>
              </w:rPr>
              <w:t>Прочитайте текст, выберите правильный ответ</w:t>
            </w:r>
          </w:p>
          <w:p w14:paraId="15228B7F" w14:textId="77777777" w:rsidR="00005FDE" w:rsidRPr="00005FDE" w:rsidRDefault="00005FDE" w:rsidP="00005FDE">
            <w:pPr>
              <w:widowControl w:val="0"/>
              <w:shd w:val="clear" w:color="auto" w:fill="FFFFFF"/>
              <w:tabs>
                <w:tab w:val="left" w:pos="993"/>
              </w:tabs>
              <w:suppressAutoHyphens/>
              <w:jc w:val="both"/>
              <w:rPr>
                <w:sz w:val="20"/>
                <w:szCs w:val="20"/>
              </w:rPr>
            </w:pPr>
            <w:r w:rsidRPr="00005FDE">
              <w:rPr>
                <w:sz w:val="20"/>
                <w:szCs w:val="20"/>
              </w:rPr>
              <w:t>Утверждение о взаимосвязи между экономической эффективностью управления персоналом и социальной ответственностью организации, которое является верным</w:t>
            </w:r>
          </w:p>
          <w:p w14:paraId="694E49D2" w14:textId="77777777" w:rsidR="00005FDE" w:rsidRPr="00005FDE" w:rsidRDefault="00005FDE" w:rsidP="00BF1352">
            <w:pPr>
              <w:pStyle w:val="af0"/>
              <w:widowControl w:val="0"/>
              <w:numPr>
                <w:ilvl w:val="0"/>
                <w:numId w:val="23"/>
              </w:numPr>
              <w:shd w:val="clear" w:color="auto" w:fill="FFFFFF"/>
              <w:tabs>
                <w:tab w:val="left" w:pos="459"/>
              </w:tabs>
              <w:suppressAutoHyphens/>
              <w:spacing w:after="0" w:line="240" w:lineRule="auto"/>
              <w:ind w:left="175" w:firstLine="0"/>
              <w:jc w:val="both"/>
              <w:rPr>
                <w:sz w:val="20"/>
                <w:szCs w:val="20"/>
              </w:rPr>
            </w:pPr>
            <w:r w:rsidRPr="00005FDE">
              <w:rPr>
                <w:sz w:val="20"/>
                <w:szCs w:val="20"/>
              </w:rPr>
              <w:t>Экономика управления персоналом направлена на достижение экономической эффективности, а социальная ответственность является второстепенным фактором</w:t>
            </w:r>
          </w:p>
          <w:p w14:paraId="7B72F073" w14:textId="77777777" w:rsidR="00005FDE" w:rsidRPr="00005FDE" w:rsidRDefault="00005FDE" w:rsidP="00BF1352">
            <w:pPr>
              <w:pStyle w:val="af0"/>
              <w:widowControl w:val="0"/>
              <w:numPr>
                <w:ilvl w:val="0"/>
                <w:numId w:val="23"/>
              </w:numPr>
              <w:shd w:val="clear" w:color="auto" w:fill="FFFFFF"/>
              <w:tabs>
                <w:tab w:val="left" w:pos="459"/>
              </w:tabs>
              <w:suppressAutoHyphens/>
              <w:spacing w:after="0" w:line="240" w:lineRule="auto"/>
              <w:ind w:left="175" w:firstLine="0"/>
              <w:jc w:val="both"/>
              <w:rPr>
                <w:sz w:val="20"/>
                <w:szCs w:val="20"/>
              </w:rPr>
            </w:pPr>
            <w:r w:rsidRPr="00005FDE">
              <w:rPr>
                <w:sz w:val="20"/>
                <w:szCs w:val="20"/>
              </w:rPr>
              <w:t>Социальная ответственность организации может ограничивать достижение экономической эффективности в управлении персоналом</w:t>
            </w:r>
          </w:p>
          <w:p w14:paraId="037F72F4" w14:textId="77777777" w:rsidR="00005FDE" w:rsidRPr="00005FDE" w:rsidRDefault="00005FDE" w:rsidP="00BF1352">
            <w:pPr>
              <w:pStyle w:val="af0"/>
              <w:widowControl w:val="0"/>
              <w:numPr>
                <w:ilvl w:val="0"/>
                <w:numId w:val="23"/>
              </w:numPr>
              <w:shd w:val="clear" w:color="auto" w:fill="FFFFFF"/>
              <w:tabs>
                <w:tab w:val="left" w:pos="459"/>
              </w:tabs>
              <w:suppressAutoHyphens/>
              <w:spacing w:after="0" w:line="240" w:lineRule="auto"/>
              <w:ind w:left="175" w:firstLine="0"/>
              <w:jc w:val="both"/>
              <w:rPr>
                <w:sz w:val="20"/>
                <w:szCs w:val="20"/>
              </w:rPr>
            </w:pPr>
            <w:r w:rsidRPr="00005FDE">
              <w:rPr>
                <w:sz w:val="20"/>
                <w:szCs w:val="20"/>
              </w:rPr>
              <w:t>Эти понятия не связаны между собой</w:t>
            </w:r>
          </w:p>
          <w:p w14:paraId="5FDD30E0" w14:textId="4B69A1D4" w:rsidR="00C31654" w:rsidRPr="00005FDE" w:rsidRDefault="00005FDE" w:rsidP="00BF1352">
            <w:pPr>
              <w:pStyle w:val="af0"/>
              <w:widowControl w:val="0"/>
              <w:numPr>
                <w:ilvl w:val="0"/>
                <w:numId w:val="23"/>
              </w:numPr>
              <w:shd w:val="clear" w:color="auto" w:fill="FFFFFF"/>
              <w:tabs>
                <w:tab w:val="left" w:pos="459"/>
              </w:tabs>
              <w:suppressAutoHyphens/>
              <w:spacing w:after="0" w:line="240" w:lineRule="auto"/>
              <w:ind w:left="175" w:firstLine="0"/>
              <w:jc w:val="both"/>
              <w:rPr>
                <w:b/>
                <w:bCs/>
                <w:sz w:val="20"/>
                <w:szCs w:val="20"/>
              </w:rPr>
            </w:pPr>
            <w:r w:rsidRPr="00005FDE">
              <w:rPr>
                <w:b/>
                <w:bCs/>
                <w:sz w:val="20"/>
                <w:szCs w:val="20"/>
              </w:rPr>
              <w:t>Экономика управления персоналом и социальная ответственность организации являются взаимосвязанными и должны рассматриваться в комплексе для обеспечения устойчивого развития персонала</w:t>
            </w:r>
          </w:p>
        </w:tc>
        <w:tc>
          <w:tcPr>
            <w:tcW w:w="1872" w:type="dxa"/>
            <w:tcBorders>
              <w:top w:val="single" w:sz="4" w:space="0" w:color="auto"/>
              <w:bottom w:val="single" w:sz="4" w:space="0" w:color="auto"/>
            </w:tcBorders>
            <w:vAlign w:val="center"/>
          </w:tcPr>
          <w:p w14:paraId="43A8F477" w14:textId="3ACF0DAD" w:rsidR="00C31654" w:rsidRPr="001124FF" w:rsidRDefault="00005FDE" w:rsidP="00C31654">
            <w:pPr>
              <w:jc w:val="center"/>
              <w:rPr>
                <w:b/>
                <w:bCs/>
                <w:sz w:val="20"/>
                <w:szCs w:val="20"/>
              </w:rPr>
            </w:pPr>
            <w:r>
              <w:rPr>
                <w:b/>
                <w:bCs/>
                <w:sz w:val="20"/>
                <w:szCs w:val="20"/>
              </w:rPr>
              <w:t>4</w:t>
            </w:r>
          </w:p>
        </w:tc>
        <w:tc>
          <w:tcPr>
            <w:tcW w:w="992" w:type="dxa"/>
            <w:tcBorders>
              <w:top w:val="single" w:sz="4" w:space="0" w:color="auto"/>
              <w:bottom w:val="single" w:sz="4" w:space="0" w:color="auto"/>
            </w:tcBorders>
            <w:vAlign w:val="center"/>
          </w:tcPr>
          <w:p w14:paraId="35399FDE" w14:textId="77777777" w:rsidR="00C31654" w:rsidRPr="00B82C8B" w:rsidRDefault="00C31654" w:rsidP="00C31654">
            <w:pPr>
              <w:autoSpaceDE w:val="0"/>
              <w:autoSpaceDN w:val="0"/>
              <w:adjustRightInd w:val="0"/>
              <w:jc w:val="center"/>
              <w:rPr>
                <w:bCs/>
                <w:sz w:val="20"/>
                <w:szCs w:val="20"/>
              </w:rPr>
            </w:pPr>
            <w:r>
              <w:rPr>
                <w:bCs/>
                <w:sz w:val="20"/>
                <w:szCs w:val="20"/>
              </w:rPr>
              <w:t>О</w:t>
            </w:r>
            <w:r w:rsidRPr="00B82C8B">
              <w:rPr>
                <w:bCs/>
                <w:sz w:val="20"/>
                <w:szCs w:val="20"/>
              </w:rPr>
              <w:t>ПК-</w:t>
            </w:r>
            <w:r>
              <w:rPr>
                <w:bCs/>
                <w:sz w:val="20"/>
                <w:szCs w:val="20"/>
              </w:rPr>
              <w:t>2</w:t>
            </w:r>
          </w:p>
          <w:p w14:paraId="7EB6E0F6" w14:textId="77777777" w:rsidR="00C31654" w:rsidRDefault="00C31654" w:rsidP="00C31654">
            <w:pPr>
              <w:autoSpaceDE w:val="0"/>
              <w:autoSpaceDN w:val="0"/>
              <w:adjustRightInd w:val="0"/>
              <w:jc w:val="center"/>
              <w:rPr>
                <w:bCs/>
                <w:sz w:val="20"/>
                <w:szCs w:val="20"/>
              </w:rPr>
            </w:pPr>
            <w:r>
              <w:rPr>
                <w:bCs/>
                <w:sz w:val="20"/>
                <w:szCs w:val="20"/>
              </w:rPr>
              <w:t>О</w:t>
            </w:r>
            <w:r w:rsidRPr="00951923">
              <w:rPr>
                <w:bCs/>
                <w:sz w:val="20"/>
                <w:szCs w:val="20"/>
              </w:rPr>
              <w:t>ПК-</w:t>
            </w:r>
            <w:r>
              <w:rPr>
                <w:bCs/>
                <w:sz w:val="20"/>
                <w:szCs w:val="20"/>
              </w:rPr>
              <w:t>2.</w:t>
            </w:r>
            <w:r w:rsidRPr="00951923">
              <w:rPr>
                <w:bCs/>
                <w:sz w:val="20"/>
                <w:szCs w:val="20"/>
              </w:rPr>
              <w:t>1</w:t>
            </w:r>
            <w:r>
              <w:rPr>
                <w:bCs/>
                <w:sz w:val="20"/>
                <w:szCs w:val="20"/>
              </w:rPr>
              <w:t>,</w:t>
            </w:r>
          </w:p>
          <w:p w14:paraId="43B75312" w14:textId="48E12AFD" w:rsidR="00C31654" w:rsidRPr="00B82C8B" w:rsidRDefault="00C31654" w:rsidP="00C31654">
            <w:pPr>
              <w:autoSpaceDE w:val="0"/>
              <w:autoSpaceDN w:val="0"/>
              <w:adjustRightInd w:val="0"/>
              <w:jc w:val="center"/>
              <w:rPr>
                <w:bCs/>
                <w:sz w:val="20"/>
                <w:szCs w:val="20"/>
              </w:rPr>
            </w:pPr>
            <w:r>
              <w:rPr>
                <w:color w:val="000000"/>
                <w:sz w:val="20"/>
                <w:szCs w:val="20"/>
              </w:rPr>
              <w:t>О</w:t>
            </w:r>
            <w:r w:rsidRPr="00175A8C">
              <w:rPr>
                <w:color w:val="000000"/>
                <w:sz w:val="20"/>
                <w:szCs w:val="20"/>
              </w:rPr>
              <w:t>ПК-</w:t>
            </w:r>
            <w:r>
              <w:rPr>
                <w:color w:val="000000"/>
                <w:sz w:val="20"/>
                <w:szCs w:val="20"/>
              </w:rPr>
              <w:t>2.2</w:t>
            </w:r>
          </w:p>
        </w:tc>
      </w:tr>
      <w:tr w:rsidR="00C31654" w:rsidRPr="000E1A28" w14:paraId="226E2025" w14:textId="77777777" w:rsidTr="00192B5A">
        <w:trPr>
          <w:trHeight w:val="274"/>
        </w:trPr>
        <w:tc>
          <w:tcPr>
            <w:tcW w:w="846" w:type="dxa"/>
            <w:tcBorders>
              <w:top w:val="single" w:sz="4" w:space="0" w:color="auto"/>
              <w:bottom w:val="single" w:sz="4" w:space="0" w:color="auto"/>
            </w:tcBorders>
            <w:vAlign w:val="center"/>
          </w:tcPr>
          <w:p w14:paraId="3FDF1535" w14:textId="77777777" w:rsidR="00C31654" w:rsidRDefault="00C31654"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23D02B39" w14:textId="77777777" w:rsidR="00C31654" w:rsidRPr="00BD0862" w:rsidRDefault="00C31654" w:rsidP="00C31654">
            <w:pPr>
              <w:widowControl w:val="0"/>
              <w:shd w:val="clear" w:color="auto" w:fill="FFFFFF"/>
              <w:tabs>
                <w:tab w:val="left" w:pos="993"/>
              </w:tabs>
              <w:suppressAutoHyphens/>
              <w:jc w:val="both"/>
              <w:rPr>
                <w:i/>
                <w:iCs/>
                <w:sz w:val="20"/>
                <w:szCs w:val="20"/>
              </w:rPr>
            </w:pPr>
            <w:r w:rsidRPr="00BD0862">
              <w:rPr>
                <w:i/>
                <w:iCs/>
                <w:sz w:val="20"/>
                <w:szCs w:val="20"/>
              </w:rPr>
              <w:t>Прочитайте текст, выберите правильный ответ</w:t>
            </w:r>
          </w:p>
          <w:p w14:paraId="5F818108" w14:textId="77777777" w:rsidR="00275D66" w:rsidRPr="00275D66" w:rsidRDefault="00275D66" w:rsidP="00275D66">
            <w:pPr>
              <w:widowControl w:val="0"/>
              <w:shd w:val="clear" w:color="auto" w:fill="FFFFFF"/>
              <w:tabs>
                <w:tab w:val="left" w:pos="993"/>
              </w:tabs>
              <w:suppressAutoHyphens/>
              <w:jc w:val="both"/>
              <w:rPr>
                <w:sz w:val="20"/>
                <w:szCs w:val="20"/>
              </w:rPr>
            </w:pPr>
            <w:r w:rsidRPr="00275D66">
              <w:rPr>
                <w:sz w:val="20"/>
                <w:szCs w:val="20"/>
              </w:rPr>
              <w:t>Фактор, который НЕ относится к экономическим основам управления персоналом</w:t>
            </w:r>
          </w:p>
          <w:p w14:paraId="5FF69387" w14:textId="77777777" w:rsidR="00275D66" w:rsidRPr="00275D66" w:rsidRDefault="00275D66" w:rsidP="00BF1352">
            <w:pPr>
              <w:pStyle w:val="af0"/>
              <w:widowControl w:val="0"/>
              <w:numPr>
                <w:ilvl w:val="0"/>
                <w:numId w:val="24"/>
              </w:numPr>
              <w:shd w:val="clear" w:color="auto" w:fill="FFFFFF"/>
              <w:tabs>
                <w:tab w:val="left" w:pos="993"/>
              </w:tabs>
              <w:suppressAutoHyphens/>
              <w:spacing w:after="0" w:line="240" w:lineRule="auto"/>
              <w:ind w:left="714" w:hanging="357"/>
              <w:jc w:val="both"/>
              <w:rPr>
                <w:sz w:val="20"/>
                <w:szCs w:val="20"/>
              </w:rPr>
            </w:pPr>
            <w:r w:rsidRPr="00275D66">
              <w:rPr>
                <w:sz w:val="20"/>
                <w:szCs w:val="20"/>
              </w:rPr>
              <w:t>Мотивация сотрудников</w:t>
            </w:r>
          </w:p>
          <w:p w14:paraId="710EAA77" w14:textId="77777777" w:rsidR="00275D66" w:rsidRPr="00275D66" w:rsidRDefault="00275D66" w:rsidP="00BF1352">
            <w:pPr>
              <w:pStyle w:val="af0"/>
              <w:widowControl w:val="0"/>
              <w:numPr>
                <w:ilvl w:val="0"/>
                <w:numId w:val="24"/>
              </w:numPr>
              <w:shd w:val="clear" w:color="auto" w:fill="FFFFFF"/>
              <w:tabs>
                <w:tab w:val="left" w:pos="993"/>
              </w:tabs>
              <w:suppressAutoHyphens/>
              <w:spacing w:after="0" w:line="240" w:lineRule="auto"/>
              <w:ind w:left="714" w:hanging="357"/>
              <w:jc w:val="both"/>
              <w:rPr>
                <w:sz w:val="20"/>
                <w:szCs w:val="20"/>
              </w:rPr>
            </w:pPr>
            <w:r w:rsidRPr="00275D66">
              <w:rPr>
                <w:sz w:val="20"/>
                <w:szCs w:val="20"/>
              </w:rPr>
              <w:t>Затраты на персонал</w:t>
            </w:r>
          </w:p>
          <w:p w14:paraId="77A966FF" w14:textId="77777777" w:rsidR="00275D66" w:rsidRPr="00275D66" w:rsidRDefault="00275D66" w:rsidP="00BF1352">
            <w:pPr>
              <w:pStyle w:val="af0"/>
              <w:widowControl w:val="0"/>
              <w:numPr>
                <w:ilvl w:val="0"/>
                <w:numId w:val="24"/>
              </w:numPr>
              <w:shd w:val="clear" w:color="auto" w:fill="FFFFFF"/>
              <w:tabs>
                <w:tab w:val="left" w:pos="993"/>
              </w:tabs>
              <w:suppressAutoHyphens/>
              <w:spacing w:after="0" w:line="240" w:lineRule="auto"/>
              <w:ind w:left="714" w:hanging="357"/>
              <w:jc w:val="both"/>
              <w:rPr>
                <w:b/>
                <w:bCs/>
                <w:sz w:val="20"/>
                <w:szCs w:val="20"/>
              </w:rPr>
            </w:pPr>
            <w:r w:rsidRPr="00275D66">
              <w:rPr>
                <w:b/>
                <w:bCs/>
                <w:sz w:val="20"/>
                <w:szCs w:val="20"/>
              </w:rPr>
              <w:t>Социальная ответственность организации</w:t>
            </w:r>
          </w:p>
          <w:p w14:paraId="6C3D6340" w14:textId="32B6797A" w:rsidR="00C31654" w:rsidRPr="00275D66" w:rsidRDefault="00275D66" w:rsidP="00BF1352">
            <w:pPr>
              <w:pStyle w:val="af0"/>
              <w:widowControl w:val="0"/>
              <w:numPr>
                <w:ilvl w:val="0"/>
                <w:numId w:val="24"/>
              </w:numPr>
              <w:shd w:val="clear" w:color="auto" w:fill="FFFFFF"/>
              <w:tabs>
                <w:tab w:val="left" w:pos="993"/>
              </w:tabs>
              <w:suppressAutoHyphens/>
              <w:spacing w:after="0" w:line="240" w:lineRule="auto"/>
              <w:ind w:left="714" w:hanging="357"/>
              <w:jc w:val="both"/>
              <w:rPr>
                <w:i/>
                <w:iCs/>
                <w:sz w:val="20"/>
                <w:szCs w:val="20"/>
              </w:rPr>
            </w:pPr>
            <w:r w:rsidRPr="00275D66">
              <w:rPr>
                <w:sz w:val="20"/>
                <w:szCs w:val="20"/>
              </w:rPr>
              <w:t>Производительность труда</w:t>
            </w:r>
          </w:p>
        </w:tc>
        <w:tc>
          <w:tcPr>
            <w:tcW w:w="1872" w:type="dxa"/>
            <w:tcBorders>
              <w:top w:val="single" w:sz="4" w:space="0" w:color="auto"/>
              <w:bottom w:val="single" w:sz="4" w:space="0" w:color="auto"/>
            </w:tcBorders>
            <w:vAlign w:val="center"/>
          </w:tcPr>
          <w:p w14:paraId="0A1575A8" w14:textId="75CCF63A" w:rsidR="00C31654" w:rsidRPr="001124FF" w:rsidRDefault="00275D66" w:rsidP="00C31654">
            <w:pPr>
              <w:jc w:val="center"/>
              <w:rPr>
                <w:b/>
                <w:bCs/>
                <w:sz w:val="20"/>
                <w:szCs w:val="20"/>
              </w:rPr>
            </w:pPr>
            <w:r>
              <w:rPr>
                <w:b/>
                <w:bCs/>
                <w:sz w:val="20"/>
                <w:szCs w:val="20"/>
              </w:rPr>
              <w:t>3</w:t>
            </w:r>
          </w:p>
        </w:tc>
        <w:tc>
          <w:tcPr>
            <w:tcW w:w="992" w:type="dxa"/>
            <w:tcBorders>
              <w:top w:val="single" w:sz="4" w:space="0" w:color="auto"/>
              <w:bottom w:val="single" w:sz="4" w:space="0" w:color="auto"/>
            </w:tcBorders>
            <w:vAlign w:val="center"/>
          </w:tcPr>
          <w:p w14:paraId="013AFBDD" w14:textId="77777777" w:rsidR="00C31654" w:rsidRPr="00B82C8B" w:rsidRDefault="00C31654" w:rsidP="00C31654">
            <w:pPr>
              <w:autoSpaceDE w:val="0"/>
              <w:autoSpaceDN w:val="0"/>
              <w:adjustRightInd w:val="0"/>
              <w:jc w:val="center"/>
              <w:rPr>
                <w:bCs/>
                <w:sz w:val="20"/>
                <w:szCs w:val="20"/>
              </w:rPr>
            </w:pPr>
            <w:r>
              <w:rPr>
                <w:bCs/>
                <w:sz w:val="20"/>
                <w:szCs w:val="20"/>
              </w:rPr>
              <w:t>О</w:t>
            </w:r>
            <w:r w:rsidRPr="00B82C8B">
              <w:rPr>
                <w:bCs/>
                <w:sz w:val="20"/>
                <w:szCs w:val="20"/>
              </w:rPr>
              <w:t>ПК-</w:t>
            </w:r>
            <w:r>
              <w:rPr>
                <w:bCs/>
                <w:sz w:val="20"/>
                <w:szCs w:val="20"/>
              </w:rPr>
              <w:t>2</w:t>
            </w:r>
          </w:p>
          <w:p w14:paraId="4EDCF97E" w14:textId="77777777" w:rsidR="00C31654" w:rsidRDefault="00C31654" w:rsidP="00C31654">
            <w:pPr>
              <w:autoSpaceDE w:val="0"/>
              <w:autoSpaceDN w:val="0"/>
              <w:adjustRightInd w:val="0"/>
              <w:jc w:val="center"/>
              <w:rPr>
                <w:bCs/>
                <w:sz w:val="20"/>
                <w:szCs w:val="20"/>
              </w:rPr>
            </w:pPr>
            <w:r>
              <w:rPr>
                <w:bCs/>
                <w:sz w:val="20"/>
                <w:szCs w:val="20"/>
              </w:rPr>
              <w:t>О</w:t>
            </w:r>
            <w:r w:rsidRPr="00951923">
              <w:rPr>
                <w:bCs/>
                <w:sz w:val="20"/>
                <w:szCs w:val="20"/>
              </w:rPr>
              <w:t>ПК-</w:t>
            </w:r>
            <w:r>
              <w:rPr>
                <w:bCs/>
                <w:sz w:val="20"/>
                <w:szCs w:val="20"/>
              </w:rPr>
              <w:t>2.</w:t>
            </w:r>
            <w:r w:rsidRPr="00951923">
              <w:rPr>
                <w:bCs/>
                <w:sz w:val="20"/>
                <w:szCs w:val="20"/>
              </w:rPr>
              <w:t>1</w:t>
            </w:r>
            <w:r>
              <w:rPr>
                <w:bCs/>
                <w:sz w:val="20"/>
                <w:szCs w:val="20"/>
              </w:rPr>
              <w:t>,</w:t>
            </w:r>
          </w:p>
          <w:p w14:paraId="744F549E" w14:textId="0E5C3710" w:rsidR="00C31654" w:rsidRPr="00B82C8B" w:rsidRDefault="00C31654" w:rsidP="00C31654">
            <w:pPr>
              <w:autoSpaceDE w:val="0"/>
              <w:autoSpaceDN w:val="0"/>
              <w:adjustRightInd w:val="0"/>
              <w:jc w:val="center"/>
              <w:rPr>
                <w:bCs/>
                <w:sz w:val="20"/>
                <w:szCs w:val="20"/>
              </w:rPr>
            </w:pPr>
            <w:r>
              <w:rPr>
                <w:color w:val="000000"/>
                <w:sz w:val="20"/>
                <w:szCs w:val="20"/>
              </w:rPr>
              <w:t>О</w:t>
            </w:r>
            <w:r w:rsidRPr="00175A8C">
              <w:rPr>
                <w:color w:val="000000"/>
                <w:sz w:val="20"/>
                <w:szCs w:val="20"/>
              </w:rPr>
              <w:t>ПК-</w:t>
            </w:r>
            <w:r>
              <w:rPr>
                <w:color w:val="000000"/>
                <w:sz w:val="20"/>
                <w:szCs w:val="20"/>
              </w:rPr>
              <w:t>2.2</w:t>
            </w:r>
          </w:p>
        </w:tc>
      </w:tr>
      <w:tr w:rsidR="00C31654" w:rsidRPr="000E1A28" w14:paraId="64AFE12A" w14:textId="77777777" w:rsidTr="00192B5A">
        <w:trPr>
          <w:trHeight w:val="274"/>
        </w:trPr>
        <w:tc>
          <w:tcPr>
            <w:tcW w:w="846" w:type="dxa"/>
            <w:tcBorders>
              <w:top w:val="single" w:sz="4" w:space="0" w:color="auto"/>
              <w:bottom w:val="single" w:sz="4" w:space="0" w:color="auto"/>
            </w:tcBorders>
            <w:vAlign w:val="center"/>
          </w:tcPr>
          <w:p w14:paraId="7F3495E4" w14:textId="77777777" w:rsidR="00C31654" w:rsidRDefault="00C31654"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1B5778FF" w14:textId="4EDBE4BB" w:rsidR="007C7FB4" w:rsidRPr="007C7FB4" w:rsidRDefault="007C7FB4" w:rsidP="00C31654">
            <w:pPr>
              <w:widowControl w:val="0"/>
              <w:shd w:val="clear" w:color="auto" w:fill="FFFFFF"/>
              <w:tabs>
                <w:tab w:val="left" w:pos="993"/>
              </w:tabs>
              <w:suppressAutoHyphens/>
              <w:jc w:val="both"/>
              <w:rPr>
                <w:i/>
                <w:iCs/>
                <w:sz w:val="20"/>
                <w:szCs w:val="20"/>
              </w:rPr>
            </w:pPr>
            <w:r w:rsidRPr="007C7FB4">
              <w:rPr>
                <w:i/>
                <w:iCs/>
                <w:sz w:val="20"/>
                <w:szCs w:val="20"/>
              </w:rPr>
              <w:t>Прочитайте текст и запишите ответ</w:t>
            </w:r>
          </w:p>
          <w:p w14:paraId="1F674285" w14:textId="4F80CD79" w:rsidR="00C31654" w:rsidRPr="00C31654" w:rsidRDefault="00C31654" w:rsidP="00C31654">
            <w:pPr>
              <w:widowControl w:val="0"/>
              <w:shd w:val="clear" w:color="auto" w:fill="FFFFFF"/>
              <w:tabs>
                <w:tab w:val="left" w:pos="993"/>
              </w:tabs>
              <w:suppressAutoHyphens/>
              <w:jc w:val="both"/>
              <w:rPr>
                <w:sz w:val="20"/>
                <w:szCs w:val="20"/>
              </w:rPr>
            </w:pPr>
            <w:r w:rsidRPr="00C31654">
              <w:rPr>
                <w:sz w:val="20"/>
                <w:szCs w:val="20"/>
              </w:rPr>
              <w:t>Человеческий__________</w:t>
            </w:r>
            <w:proofErr w:type="gramStart"/>
            <w:r w:rsidRPr="00C31654">
              <w:rPr>
                <w:sz w:val="20"/>
                <w:szCs w:val="20"/>
              </w:rPr>
              <w:t>_  –</w:t>
            </w:r>
            <w:proofErr w:type="gramEnd"/>
            <w:r w:rsidRPr="00C31654">
              <w:rPr>
                <w:sz w:val="20"/>
                <w:szCs w:val="20"/>
              </w:rPr>
              <w:t xml:space="preserve"> совокупность знаний, умений, навыков, использующихся для </w:t>
            </w:r>
            <w:r w:rsidRPr="00F02168">
              <w:rPr>
                <w:sz w:val="20"/>
                <w:szCs w:val="20"/>
              </w:rPr>
              <w:t>удовлетворения многообразных</w:t>
            </w:r>
            <w:r w:rsidRPr="00C31654">
              <w:rPr>
                <w:sz w:val="20"/>
                <w:szCs w:val="20"/>
              </w:rPr>
              <w:t xml:space="preserve"> потребностей человека и общества в целом.</w:t>
            </w:r>
          </w:p>
        </w:tc>
        <w:tc>
          <w:tcPr>
            <w:tcW w:w="1872" w:type="dxa"/>
            <w:tcBorders>
              <w:top w:val="single" w:sz="4" w:space="0" w:color="auto"/>
              <w:bottom w:val="single" w:sz="4" w:space="0" w:color="auto"/>
            </w:tcBorders>
            <w:vAlign w:val="center"/>
          </w:tcPr>
          <w:p w14:paraId="576F9C8A" w14:textId="2B101E5D" w:rsidR="00C31654" w:rsidRPr="001124FF" w:rsidRDefault="00F02168" w:rsidP="00C31654">
            <w:pPr>
              <w:jc w:val="center"/>
              <w:rPr>
                <w:b/>
                <w:bCs/>
                <w:sz w:val="20"/>
                <w:szCs w:val="20"/>
              </w:rPr>
            </w:pPr>
            <w:r w:rsidRPr="00F02168">
              <w:rPr>
                <w:b/>
                <w:bCs/>
                <w:sz w:val="20"/>
                <w:szCs w:val="20"/>
              </w:rPr>
              <w:t>капитал</w:t>
            </w:r>
          </w:p>
        </w:tc>
        <w:tc>
          <w:tcPr>
            <w:tcW w:w="992" w:type="dxa"/>
            <w:tcBorders>
              <w:top w:val="single" w:sz="4" w:space="0" w:color="auto"/>
              <w:bottom w:val="single" w:sz="4" w:space="0" w:color="auto"/>
            </w:tcBorders>
            <w:vAlign w:val="center"/>
          </w:tcPr>
          <w:p w14:paraId="02B9090E" w14:textId="77777777" w:rsidR="00C31654" w:rsidRPr="00B82C8B" w:rsidRDefault="00C31654" w:rsidP="00C31654">
            <w:pPr>
              <w:autoSpaceDE w:val="0"/>
              <w:autoSpaceDN w:val="0"/>
              <w:adjustRightInd w:val="0"/>
              <w:jc w:val="center"/>
              <w:rPr>
                <w:bCs/>
                <w:sz w:val="20"/>
                <w:szCs w:val="20"/>
              </w:rPr>
            </w:pPr>
            <w:r>
              <w:rPr>
                <w:bCs/>
                <w:sz w:val="20"/>
                <w:szCs w:val="20"/>
              </w:rPr>
              <w:t>О</w:t>
            </w:r>
            <w:r w:rsidRPr="00B82C8B">
              <w:rPr>
                <w:bCs/>
                <w:sz w:val="20"/>
                <w:szCs w:val="20"/>
              </w:rPr>
              <w:t>ПК-</w:t>
            </w:r>
            <w:r>
              <w:rPr>
                <w:bCs/>
                <w:sz w:val="20"/>
                <w:szCs w:val="20"/>
              </w:rPr>
              <w:t>2</w:t>
            </w:r>
          </w:p>
          <w:p w14:paraId="0F9CFFF5" w14:textId="77777777" w:rsidR="00C31654" w:rsidRDefault="00C31654" w:rsidP="00C31654">
            <w:pPr>
              <w:autoSpaceDE w:val="0"/>
              <w:autoSpaceDN w:val="0"/>
              <w:adjustRightInd w:val="0"/>
              <w:jc w:val="center"/>
              <w:rPr>
                <w:bCs/>
                <w:sz w:val="20"/>
                <w:szCs w:val="20"/>
              </w:rPr>
            </w:pPr>
            <w:r>
              <w:rPr>
                <w:bCs/>
                <w:sz w:val="20"/>
                <w:szCs w:val="20"/>
              </w:rPr>
              <w:t>О</w:t>
            </w:r>
            <w:r w:rsidRPr="00951923">
              <w:rPr>
                <w:bCs/>
                <w:sz w:val="20"/>
                <w:szCs w:val="20"/>
              </w:rPr>
              <w:t>ПК-</w:t>
            </w:r>
            <w:r>
              <w:rPr>
                <w:bCs/>
                <w:sz w:val="20"/>
                <w:szCs w:val="20"/>
              </w:rPr>
              <w:t>2.</w:t>
            </w:r>
            <w:r w:rsidRPr="00951923">
              <w:rPr>
                <w:bCs/>
                <w:sz w:val="20"/>
                <w:szCs w:val="20"/>
              </w:rPr>
              <w:t>1</w:t>
            </w:r>
            <w:r>
              <w:rPr>
                <w:bCs/>
                <w:sz w:val="20"/>
                <w:szCs w:val="20"/>
              </w:rPr>
              <w:t>,</w:t>
            </w:r>
          </w:p>
          <w:p w14:paraId="6FD54B1F" w14:textId="15141162" w:rsidR="00C31654" w:rsidRPr="00B82C8B" w:rsidRDefault="00C31654" w:rsidP="00C31654">
            <w:pPr>
              <w:autoSpaceDE w:val="0"/>
              <w:autoSpaceDN w:val="0"/>
              <w:adjustRightInd w:val="0"/>
              <w:jc w:val="center"/>
              <w:rPr>
                <w:bCs/>
                <w:sz w:val="20"/>
                <w:szCs w:val="20"/>
              </w:rPr>
            </w:pPr>
            <w:r>
              <w:rPr>
                <w:color w:val="000000"/>
                <w:sz w:val="20"/>
                <w:szCs w:val="20"/>
              </w:rPr>
              <w:t>О</w:t>
            </w:r>
            <w:r w:rsidRPr="00175A8C">
              <w:rPr>
                <w:color w:val="000000"/>
                <w:sz w:val="20"/>
                <w:szCs w:val="20"/>
              </w:rPr>
              <w:t>ПК-</w:t>
            </w:r>
            <w:r>
              <w:rPr>
                <w:color w:val="000000"/>
                <w:sz w:val="20"/>
                <w:szCs w:val="20"/>
              </w:rPr>
              <w:t>2.2</w:t>
            </w:r>
          </w:p>
        </w:tc>
      </w:tr>
      <w:tr w:rsidR="00C31654" w:rsidRPr="000E1A28" w14:paraId="053479E3" w14:textId="77777777" w:rsidTr="00192B5A">
        <w:trPr>
          <w:trHeight w:val="274"/>
        </w:trPr>
        <w:tc>
          <w:tcPr>
            <w:tcW w:w="846" w:type="dxa"/>
            <w:tcBorders>
              <w:top w:val="single" w:sz="4" w:space="0" w:color="auto"/>
              <w:bottom w:val="single" w:sz="4" w:space="0" w:color="auto"/>
            </w:tcBorders>
            <w:vAlign w:val="center"/>
          </w:tcPr>
          <w:p w14:paraId="46CAEAE9" w14:textId="77777777" w:rsidR="00C31654" w:rsidRDefault="00C31654"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47CF431B" w14:textId="77777777" w:rsidR="00973626" w:rsidRPr="00973626" w:rsidRDefault="00973626" w:rsidP="00973626">
            <w:pPr>
              <w:widowControl w:val="0"/>
              <w:shd w:val="clear" w:color="auto" w:fill="FFFFFF"/>
              <w:tabs>
                <w:tab w:val="left" w:pos="993"/>
              </w:tabs>
              <w:suppressAutoHyphens/>
              <w:jc w:val="both"/>
              <w:rPr>
                <w:i/>
                <w:iCs/>
                <w:sz w:val="20"/>
                <w:szCs w:val="20"/>
              </w:rPr>
            </w:pPr>
            <w:r w:rsidRPr="00973626">
              <w:rPr>
                <w:i/>
                <w:iCs/>
                <w:sz w:val="20"/>
                <w:szCs w:val="20"/>
              </w:rPr>
              <w:t>Прочитайте текст, выберите правильный ответ</w:t>
            </w:r>
          </w:p>
          <w:p w14:paraId="5503A347" w14:textId="77777777" w:rsidR="00973626" w:rsidRPr="00973626" w:rsidRDefault="00973626" w:rsidP="00973626">
            <w:pPr>
              <w:widowControl w:val="0"/>
              <w:shd w:val="clear" w:color="auto" w:fill="FFFFFF"/>
              <w:tabs>
                <w:tab w:val="left" w:pos="993"/>
              </w:tabs>
              <w:suppressAutoHyphens/>
              <w:jc w:val="both"/>
              <w:rPr>
                <w:sz w:val="20"/>
                <w:szCs w:val="20"/>
              </w:rPr>
            </w:pPr>
            <w:r w:rsidRPr="00973626">
              <w:rPr>
                <w:sz w:val="20"/>
                <w:szCs w:val="20"/>
              </w:rPr>
              <w:t>Социальная эффективность в сфере управления персоналом – это ...</w:t>
            </w:r>
          </w:p>
          <w:p w14:paraId="079BC3C5" w14:textId="77777777" w:rsidR="00973626" w:rsidRPr="00973626" w:rsidRDefault="00973626" w:rsidP="00BF1352">
            <w:pPr>
              <w:pStyle w:val="af0"/>
              <w:widowControl w:val="0"/>
              <w:numPr>
                <w:ilvl w:val="0"/>
                <w:numId w:val="25"/>
              </w:numPr>
              <w:shd w:val="clear" w:color="auto" w:fill="FFFFFF"/>
              <w:tabs>
                <w:tab w:val="left" w:pos="993"/>
              </w:tabs>
              <w:suppressAutoHyphens/>
              <w:spacing w:after="0" w:line="240" w:lineRule="auto"/>
              <w:ind w:left="459" w:hanging="357"/>
              <w:jc w:val="both"/>
              <w:rPr>
                <w:sz w:val="20"/>
                <w:szCs w:val="20"/>
              </w:rPr>
            </w:pPr>
            <w:r w:rsidRPr="00973626">
              <w:rPr>
                <w:sz w:val="20"/>
                <w:szCs w:val="20"/>
              </w:rPr>
              <w:t>стоимостная оценка участия человеческих ресурсов в деятельности компании</w:t>
            </w:r>
          </w:p>
          <w:p w14:paraId="7DB22265" w14:textId="77777777" w:rsidR="00973626" w:rsidRPr="00973626" w:rsidRDefault="00973626" w:rsidP="00BF1352">
            <w:pPr>
              <w:pStyle w:val="af0"/>
              <w:widowControl w:val="0"/>
              <w:numPr>
                <w:ilvl w:val="0"/>
                <w:numId w:val="25"/>
              </w:numPr>
              <w:shd w:val="clear" w:color="auto" w:fill="FFFFFF"/>
              <w:tabs>
                <w:tab w:val="left" w:pos="993"/>
              </w:tabs>
              <w:suppressAutoHyphens/>
              <w:spacing w:after="0" w:line="240" w:lineRule="auto"/>
              <w:ind w:left="459" w:hanging="357"/>
              <w:jc w:val="both"/>
              <w:rPr>
                <w:sz w:val="20"/>
                <w:szCs w:val="20"/>
              </w:rPr>
            </w:pPr>
            <w:r w:rsidRPr="00973626">
              <w:rPr>
                <w:sz w:val="20"/>
                <w:szCs w:val="20"/>
              </w:rPr>
              <w:t>увязка ключевых показателей эффективности (КПЭ) персонала и организации</w:t>
            </w:r>
          </w:p>
          <w:p w14:paraId="71A2CBA7" w14:textId="35DE87FC" w:rsidR="00C31654" w:rsidRPr="00973626" w:rsidRDefault="00973626" w:rsidP="00BF1352">
            <w:pPr>
              <w:pStyle w:val="af0"/>
              <w:widowControl w:val="0"/>
              <w:numPr>
                <w:ilvl w:val="0"/>
                <w:numId w:val="25"/>
              </w:numPr>
              <w:shd w:val="clear" w:color="auto" w:fill="FFFFFF"/>
              <w:tabs>
                <w:tab w:val="left" w:pos="993"/>
              </w:tabs>
              <w:suppressAutoHyphens/>
              <w:spacing w:after="0" w:line="240" w:lineRule="auto"/>
              <w:ind w:left="459" w:hanging="357"/>
              <w:jc w:val="both"/>
              <w:rPr>
                <w:b/>
                <w:bCs/>
                <w:i/>
                <w:iCs/>
                <w:sz w:val="20"/>
                <w:szCs w:val="20"/>
              </w:rPr>
            </w:pPr>
            <w:r w:rsidRPr="00973626">
              <w:rPr>
                <w:b/>
                <w:bCs/>
                <w:sz w:val="20"/>
                <w:szCs w:val="20"/>
              </w:rPr>
              <w:t>повышение уровня мотивации персонала организации к высокопроизводительному и эффективному труду</w:t>
            </w:r>
          </w:p>
        </w:tc>
        <w:tc>
          <w:tcPr>
            <w:tcW w:w="1872" w:type="dxa"/>
            <w:tcBorders>
              <w:top w:val="single" w:sz="4" w:space="0" w:color="auto"/>
              <w:bottom w:val="single" w:sz="4" w:space="0" w:color="auto"/>
            </w:tcBorders>
            <w:vAlign w:val="center"/>
          </w:tcPr>
          <w:p w14:paraId="0D6BABCC" w14:textId="5C8A4BE0" w:rsidR="00C31654" w:rsidRPr="001124FF" w:rsidRDefault="00973626" w:rsidP="00C31654">
            <w:pPr>
              <w:jc w:val="center"/>
              <w:rPr>
                <w:b/>
                <w:bCs/>
                <w:sz w:val="20"/>
                <w:szCs w:val="20"/>
              </w:rPr>
            </w:pPr>
            <w:r>
              <w:rPr>
                <w:b/>
                <w:bCs/>
                <w:sz w:val="20"/>
                <w:szCs w:val="20"/>
              </w:rPr>
              <w:t>3</w:t>
            </w:r>
          </w:p>
        </w:tc>
        <w:tc>
          <w:tcPr>
            <w:tcW w:w="992" w:type="dxa"/>
            <w:tcBorders>
              <w:top w:val="single" w:sz="4" w:space="0" w:color="auto"/>
              <w:bottom w:val="single" w:sz="4" w:space="0" w:color="auto"/>
            </w:tcBorders>
            <w:vAlign w:val="center"/>
          </w:tcPr>
          <w:p w14:paraId="3DEB89A2" w14:textId="77777777" w:rsidR="00C31654" w:rsidRPr="00B82C8B" w:rsidRDefault="00C31654" w:rsidP="00C31654">
            <w:pPr>
              <w:autoSpaceDE w:val="0"/>
              <w:autoSpaceDN w:val="0"/>
              <w:adjustRightInd w:val="0"/>
              <w:jc w:val="center"/>
              <w:rPr>
                <w:bCs/>
                <w:sz w:val="20"/>
                <w:szCs w:val="20"/>
              </w:rPr>
            </w:pPr>
            <w:r>
              <w:rPr>
                <w:bCs/>
                <w:sz w:val="20"/>
                <w:szCs w:val="20"/>
              </w:rPr>
              <w:t>О</w:t>
            </w:r>
            <w:r w:rsidRPr="00B82C8B">
              <w:rPr>
                <w:bCs/>
                <w:sz w:val="20"/>
                <w:szCs w:val="20"/>
              </w:rPr>
              <w:t>ПК-</w:t>
            </w:r>
            <w:r>
              <w:rPr>
                <w:bCs/>
                <w:sz w:val="20"/>
                <w:szCs w:val="20"/>
              </w:rPr>
              <w:t>2</w:t>
            </w:r>
          </w:p>
          <w:p w14:paraId="100BEC10" w14:textId="77777777" w:rsidR="00C31654" w:rsidRDefault="00C31654" w:rsidP="00C31654">
            <w:pPr>
              <w:autoSpaceDE w:val="0"/>
              <w:autoSpaceDN w:val="0"/>
              <w:adjustRightInd w:val="0"/>
              <w:jc w:val="center"/>
              <w:rPr>
                <w:bCs/>
                <w:sz w:val="20"/>
                <w:szCs w:val="20"/>
              </w:rPr>
            </w:pPr>
            <w:r>
              <w:rPr>
                <w:bCs/>
                <w:sz w:val="20"/>
                <w:szCs w:val="20"/>
              </w:rPr>
              <w:t>О</w:t>
            </w:r>
            <w:r w:rsidRPr="00951923">
              <w:rPr>
                <w:bCs/>
                <w:sz w:val="20"/>
                <w:szCs w:val="20"/>
              </w:rPr>
              <w:t>ПК-</w:t>
            </w:r>
            <w:r>
              <w:rPr>
                <w:bCs/>
                <w:sz w:val="20"/>
                <w:szCs w:val="20"/>
              </w:rPr>
              <w:t>2.</w:t>
            </w:r>
            <w:r w:rsidRPr="00951923">
              <w:rPr>
                <w:bCs/>
                <w:sz w:val="20"/>
                <w:szCs w:val="20"/>
              </w:rPr>
              <w:t>1</w:t>
            </w:r>
            <w:r>
              <w:rPr>
                <w:bCs/>
                <w:sz w:val="20"/>
                <w:szCs w:val="20"/>
              </w:rPr>
              <w:t>,</w:t>
            </w:r>
          </w:p>
          <w:p w14:paraId="76AA7AC3" w14:textId="346BDDFB" w:rsidR="00C31654" w:rsidRPr="00B82C8B" w:rsidRDefault="00C31654" w:rsidP="00C31654">
            <w:pPr>
              <w:autoSpaceDE w:val="0"/>
              <w:autoSpaceDN w:val="0"/>
              <w:adjustRightInd w:val="0"/>
              <w:jc w:val="center"/>
              <w:rPr>
                <w:bCs/>
                <w:sz w:val="20"/>
                <w:szCs w:val="20"/>
              </w:rPr>
            </w:pPr>
            <w:r>
              <w:rPr>
                <w:color w:val="000000"/>
                <w:sz w:val="20"/>
                <w:szCs w:val="20"/>
              </w:rPr>
              <w:t>О</w:t>
            </w:r>
            <w:r w:rsidRPr="00175A8C">
              <w:rPr>
                <w:color w:val="000000"/>
                <w:sz w:val="20"/>
                <w:szCs w:val="20"/>
              </w:rPr>
              <w:t>ПК-</w:t>
            </w:r>
            <w:r>
              <w:rPr>
                <w:color w:val="000000"/>
                <w:sz w:val="20"/>
                <w:szCs w:val="20"/>
              </w:rPr>
              <w:t>2.2</w:t>
            </w:r>
          </w:p>
        </w:tc>
      </w:tr>
      <w:tr w:rsidR="00C31654" w:rsidRPr="000E1A28" w14:paraId="3D29A3C6" w14:textId="77777777" w:rsidTr="00192B5A">
        <w:trPr>
          <w:trHeight w:val="274"/>
        </w:trPr>
        <w:tc>
          <w:tcPr>
            <w:tcW w:w="846" w:type="dxa"/>
            <w:tcBorders>
              <w:top w:val="single" w:sz="4" w:space="0" w:color="auto"/>
              <w:bottom w:val="single" w:sz="4" w:space="0" w:color="auto"/>
            </w:tcBorders>
            <w:vAlign w:val="center"/>
          </w:tcPr>
          <w:p w14:paraId="5B5E975A" w14:textId="77777777" w:rsidR="00C31654" w:rsidRDefault="00C31654"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36EC0EC1" w14:textId="77777777" w:rsidR="00F95B1B" w:rsidRPr="00F95B1B" w:rsidRDefault="00F95B1B" w:rsidP="00F95B1B">
            <w:pPr>
              <w:widowControl w:val="0"/>
              <w:shd w:val="clear" w:color="auto" w:fill="FFFFFF"/>
              <w:tabs>
                <w:tab w:val="left" w:pos="993"/>
              </w:tabs>
              <w:suppressAutoHyphens/>
              <w:jc w:val="both"/>
              <w:rPr>
                <w:i/>
                <w:iCs/>
                <w:sz w:val="20"/>
                <w:szCs w:val="20"/>
              </w:rPr>
            </w:pPr>
            <w:r w:rsidRPr="00F95B1B">
              <w:rPr>
                <w:i/>
                <w:iCs/>
                <w:sz w:val="20"/>
                <w:szCs w:val="20"/>
              </w:rPr>
              <w:t>Прочитайте текст, выберите правильный ответ</w:t>
            </w:r>
          </w:p>
          <w:p w14:paraId="01E1CCFE" w14:textId="77777777" w:rsidR="00F95B1B" w:rsidRPr="00F95B1B" w:rsidRDefault="00F95B1B" w:rsidP="00F95B1B">
            <w:pPr>
              <w:widowControl w:val="0"/>
              <w:shd w:val="clear" w:color="auto" w:fill="FFFFFF"/>
              <w:tabs>
                <w:tab w:val="left" w:pos="993"/>
              </w:tabs>
              <w:suppressAutoHyphens/>
              <w:jc w:val="both"/>
              <w:rPr>
                <w:sz w:val="20"/>
                <w:szCs w:val="20"/>
              </w:rPr>
            </w:pPr>
            <w:r w:rsidRPr="00F95B1B">
              <w:rPr>
                <w:sz w:val="20"/>
                <w:szCs w:val="20"/>
              </w:rPr>
              <w:t>Фактор, который наиболее сильно влияет на социально-экономическую эффективность организации</w:t>
            </w:r>
          </w:p>
          <w:p w14:paraId="4E81DED9" w14:textId="77777777" w:rsidR="00F95B1B" w:rsidRPr="00F95B1B" w:rsidRDefault="00F95B1B" w:rsidP="00BF1352">
            <w:pPr>
              <w:pStyle w:val="af0"/>
              <w:widowControl w:val="0"/>
              <w:numPr>
                <w:ilvl w:val="0"/>
                <w:numId w:val="26"/>
              </w:numPr>
              <w:shd w:val="clear" w:color="auto" w:fill="FFFFFF"/>
              <w:tabs>
                <w:tab w:val="left" w:pos="993"/>
              </w:tabs>
              <w:suppressAutoHyphens/>
              <w:spacing w:after="0" w:line="240" w:lineRule="auto"/>
              <w:ind w:left="714" w:hanging="357"/>
              <w:jc w:val="both"/>
              <w:rPr>
                <w:sz w:val="20"/>
                <w:szCs w:val="20"/>
              </w:rPr>
            </w:pPr>
            <w:r w:rsidRPr="00F95B1B">
              <w:rPr>
                <w:sz w:val="20"/>
                <w:szCs w:val="20"/>
              </w:rPr>
              <w:t>Квалификация работников</w:t>
            </w:r>
          </w:p>
          <w:p w14:paraId="674F1BF9" w14:textId="77777777" w:rsidR="00F95B1B" w:rsidRPr="00F95B1B" w:rsidRDefault="00F95B1B" w:rsidP="00BF1352">
            <w:pPr>
              <w:pStyle w:val="af0"/>
              <w:widowControl w:val="0"/>
              <w:numPr>
                <w:ilvl w:val="0"/>
                <w:numId w:val="26"/>
              </w:numPr>
              <w:shd w:val="clear" w:color="auto" w:fill="FFFFFF"/>
              <w:tabs>
                <w:tab w:val="left" w:pos="993"/>
              </w:tabs>
              <w:suppressAutoHyphens/>
              <w:spacing w:after="0" w:line="240" w:lineRule="auto"/>
              <w:ind w:left="714" w:hanging="357"/>
              <w:jc w:val="both"/>
              <w:rPr>
                <w:b/>
                <w:bCs/>
                <w:sz w:val="20"/>
                <w:szCs w:val="20"/>
              </w:rPr>
            </w:pPr>
            <w:r w:rsidRPr="00F95B1B">
              <w:rPr>
                <w:b/>
                <w:bCs/>
                <w:sz w:val="20"/>
                <w:szCs w:val="20"/>
              </w:rPr>
              <w:t>Стратегическое управление персоналом</w:t>
            </w:r>
          </w:p>
          <w:p w14:paraId="60F11AF0" w14:textId="77777777" w:rsidR="00F95B1B" w:rsidRPr="00F95B1B" w:rsidRDefault="00F95B1B" w:rsidP="00BF1352">
            <w:pPr>
              <w:pStyle w:val="af0"/>
              <w:widowControl w:val="0"/>
              <w:numPr>
                <w:ilvl w:val="0"/>
                <w:numId w:val="26"/>
              </w:numPr>
              <w:shd w:val="clear" w:color="auto" w:fill="FFFFFF"/>
              <w:tabs>
                <w:tab w:val="left" w:pos="993"/>
              </w:tabs>
              <w:suppressAutoHyphens/>
              <w:spacing w:after="0" w:line="240" w:lineRule="auto"/>
              <w:ind w:left="714" w:hanging="357"/>
              <w:jc w:val="both"/>
              <w:rPr>
                <w:sz w:val="20"/>
                <w:szCs w:val="20"/>
              </w:rPr>
            </w:pPr>
            <w:r w:rsidRPr="00F95B1B">
              <w:rPr>
                <w:sz w:val="20"/>
                <w:szCs w:val="20"/>
              </w:rPr>
              <w:t>Инвестиции в развитие</w:t>
            </w:r>
          </w:p>
          <w:p w14:paraId="56E12EC3" w14:textId="1CA35037" w:rsidR="00C31654" w:rsidRPr="00F95B1B" w:rsidRDefault="00F95B1B" w:rsidP="00BF1352">
            <w:pPr>
              <w:pStyle w:val="af0"/>
              <w:widowControl w:val="0"/>
              <w:numPr>
                <w:ilvl w:val="0"/>
                <w:numId w:val="26"/>
              </w:numPr>
              <w:shd w:val="clear" w:color="auto" w:fill="FFFFFF"/>
              <w:tabs>
                <w:tab w:val="left" w:pos="993"/>
              </w:tabs>
              <w:suppressAutoHyphens/>
              <w:spacing w:after="0" w:line="240" w:lineRule="auto"/>
              <w:ind w:left="714" w:hanging="357"/>
              <w:jc w:val="both"/>
              <w:rPr>
                <w:i/>
                <w:iCs/>
                <w:sz w:val="20"/>
                <w:szCs w:val="20"/>
              </w:rPr>
            </w:pPr>
            <w:r w:rsidRPr="00F95B1B">
              <w:rPr>
                <w:sz w:val="20"/>
                <w:szCs w:val="20"/>
              </w:rPr>
              <w:lastRenderedPageBreak/>
              <w:t>Уровень образования</w:t>
            </w:r>
          </w:p>
        </w:tc>
        <w:tc>
          <w:tcPr>
            <w:tcW w:w="1872" w:type="dxa"/>
            <w:tcBorders>
              <w:top w:val="single" w:sz="4" w:space="0" w:color="auto"/>
              <w:bottom w:val="single" w:sz="4" w:space="0" w:color="auto"/>
            </w:tcBorders>
            <w:vAlign w:val="center"/>
          </w:tcPr>
          <w:p w14:paraId="17CBCB3B" w14:textId="7E76D134" w:rsidR="00C31654" w:rsidRPr="001124FF" w:rsidRDefault="00F95B1B" w:rsidP="00C31654">
            <w:pPr>
              <w:jc w:val="center"/>
              <w:rPr>
                <w:b/>
                <w:bCs/>
                <w:sz w:val="20"/>
                <w:szCs w:val="20"/>
              </w:rPr>
            </w:pPr>
            <w:r>
              <w:rPr>
                <w:b/>
                <w:bCs/>
                <w:sz w:val="20"/>
                <w:szCs w:val="20"/>
              </w:rPr>
              <w:lastRenderedPageBreak/>
              <w:t>2</w:t>
            </w:r>
          </w:p>
        </w:tc>
        <w:tc>
          <w:tcPr>
            <w:tcW w:w="992" w:type="dxa"/>
            <w:tcBorders>
              <w:top w:val="single" w:sz="4" w:space="0" w:color="auto"/>
              <w:bottom w:val="single" w:sz="4" w:space="0" w:color="auto"/>
            </w:tcBorders>
            <w:vAlign w:val="center"/>
          </w:tcPr>
          <w:p w14:paraId="292FBA8E" w14:textId="77777777" w:rsidR="00C31654" w:rsidRPr="00B82C8B" w:rsidRDefault="00C31654" w:rsidP="00C31654">
            <w:pPr>
              <w:autoSpaceDE w:val="0"/>
              <w:autoSpaceDN w:val="0"/>
              <w:adjustRightInd w:val="0"/>
              <w:jc w:val="center"/>
              <w:rPr>
                <w:bCs/>
                <w:sz w:val="20"/>
                <w:szCs w:val="20"/>
              </w:rPr>
            </w:pPr>
            <w:r>
              <w:rPr>
                <w:bCs/>
                <w:sz w:val="20"/>
                <w:szCs w:val="20"/>
              </w:rPr>
              <w:t>О</w:t>
            </w:r>
            <w:r w:rsidRPr="00B82C8B">
              <w:rPr>
                <w:bCs/>
                <w:sz w:val="20"/>
                <w:szCs w:val="20"/>
              </w:rPr>
              <w:t>ПК-</w:t>
            </w:r>
            <w:r>
              <w:rPr>
                <w:bCs/>
                <w:sz w:val="20"/>
                <w:szCs w:val="20"/>
              </w:rPr>
              <w:t>2</w:t>
            </w:r>
          </w:p>
          <w:p w14:paraId="2714A14B" w14:textId="77777777" w:rsidR="00C31654" w:rsidRDefault="00C31654" w:rsidP="00C31654">
            <w:pPr>
              <w:autoSpaceDE w:val="0"/>
              <w:autoSpaceDN w:val="0"/>
              <w:adjustRightInd w:val="0"/>
              <w:jc w:val="center"/>
              <w:rPr>
                <w:bCs/>
                <w:sz w:val="20"/>
                <w:szCs w:val="20"/>
              </w:rPr>
            </w:pPr>
            <w:r>
              <w:rPr>
                <w:bCs/>
                <w:sz w:val="20"/>
                <w:szCs w:val="20"/>
              </w:rPr>
              <w:t>О</w:t>
            </w:r>
            <w:r w:rsidRPr="00951923">
              <w:rPr>
                <w:bCs/>
                <w:sz w:val="20"/>
                <w:szCs w:val="20"/>
              </w:rPr>
              <w:t>ПК-</w:t>
            </w:r>
            <w:r>
              <w:rPr>
                <w:bCs/>
                <w:sz w:val="20"/>
                <w:szCs w:val="20"/>
              </w:rPr>
              <w:t>2.</w:t>
            </w:r>
            <w:r w:rsidRPr="00951923">
              <w:rPr>
                <w:bCs/>
                <w:sz w:val="20"/>
                <w:szCs w:val="20"/>
              </w:rPr>
              <w:t>1</w:t>
            </w:r>
            <w:r>
              <w:rPr>
                <w:bCs/>
                <w:sz w:val="20"/>
                <w:szCs w:val="20"/>
              </w:rPr>
              <w:t>,</w:t>
            </w:r>
          </w:p>
          <w:p w14:paraId="0040487D" w14:textId="5D7C8D91" w:rsidR="00C31654" w:rsidRPr="00B82C8B" w:rsidRDefault="00C31654" w:rsidP="00C31654">
            <w:pPr>
              <w:autoSpaceDE w:val="0"/>
              <w:autoSpaceDN w:val="0"/>
              <w:adjustRightInd w:val="0"/>
              <w:jc w:val="center"/>
              <w:rPr>
                <w:bCs/>
                <w:sz w:val="20"/>
                <w:szCs w:val="20"/>
              </w:rPr>
            </w:pPr>
            <w:r>
              <w:rPr>
                <w:color w:val="000000"/>
                <w:sz w:val="20"/>
                <w:szCs w:val="20"/>
              </w:rPr>
              <w:t>О</w:t>
            </w:r>
            <w:r w:rsidRPr="00175A8C">
              <w:rPr>
                <w:color w:val="000000"/>
                <w:sz w:val="20"/>
                <w:szCs w:val="20"/>
              </w:rPr>
              <w:t>ПК-</w:t>
            </w:r>
            <w:r>
              <w:rPr>
                <w:color w:val="000000"/>
                <w:sz w:val="20"/>
                <w:szCs w:val="20"/>
              </w:rPr>
              <w:t>2.2</w:t>
            </w:r>
          </w:p>
        </w:tc>
      </w:tr>
      <w:tr w:rsidR="00C31654" w:rsidRPr="000E1A28" w14:paraId="3E1571D9" w14:textId="77777777" w:rsidTr="00192B5A">
        <w:trPr>
          <w:trHeight w:val="274"/>
        </w:trPr>
        <w:tc>
          <w:tcPr>
            <w:tcW w:w="846" w:type="dxa"/>
            <w:tcBorders>
              <w:top w:val="single" w:sz="4" w:space="0" w:color="auto"/>
              <w:bottom w:val="single" w:sz="4" w:space="0" w:color="auto"/>
            </w:tcBorders>
            <w:vAlign w:val="center"/>
          </w:tcPr>
          <w:p w14:paraId="589FB02E" w14:textId="77777777" w:rsidR="00C31654" w:rsidRDefault="00C31654"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55897238" w14:textId="77777777" w:rsidR="003C02A3" w:rsidRPr="003C02A3" w:rsidRDefault="003C02A3" w:rsidP="003C02A3">
            <w:pPr>
              <w:widowControl w:val="0"/>
              <w:shd w:val="clear" w:color="auto" w:fill="FFFFFF"/>
              <w:tabs>
                <w:tab w:val="left" w:pos="993"/>
              </w:tabs>
              <w:suppressAutoHyphens/>
              <w:jc w:val="both"/>
              <w:rPr>
                <w:i/>
                <w:iCs/>
                <w:sz w:val="20"/>
                <w:szCs w:val="20"/>
              </w:rPr>
            </w:pPr>
            <w:r w:rsidRPr="003C02A3">
              <w:rPr>
                <w:i/>
                <w:iCs/>
                <w:sz w:val="20"/>
                <w:szCs w:val="20"/>
              </w:rPr>
              <w:t>Прочитайте текст и запишите ответ</w:t>
            </w:r>
          </w:p>
          <w:p w14:paraId="0136C3FC" w14:textId="15C77CC3" w:rsidR="00C31654" w:rsidRPr="00BD0862" w:rsidRDefault="003C02A3" w:rsidP="003C02A3">
            <w:pPr>
              <w:widowControl w:val="0"/>
              <w:shd w:val="clear" w:color="auto" w:fill="FFFFFF"/>
              <w:tabs>
                <w:tab w:val="left" w:pos="993"/>
              </w:tabs>
              <w:suppressAutoHyphens/>
              <w:jc w:val="both"/>
              <w:rPr>
                <w:i/>
                <w:iCs/>
                <w:sz w:val="20"/>
                <w:szCs w:val="20"/>
              </w:rPr>
            </w:pPr>
            <w:r w:rsidRPr="0023067B">
              <w:rPr>
                <w:sz w:val="20"/>
                <w:szCs w:val="20"/>
              </w:rPr>
              <w:t>___________ продукции – показатель производительности труда, измеряемый количеством продукции, объёмом работ или услуг, производимых работником в единицу времени</w:t>
            </w:r>
            <w:r w:rsidRPr="0023067B">
              <w:rPr>
                <w:i/>
                <w:iCs/>
                <w:sz w:val="20"/>
                <w:szCs w:val="20"/>
              </w:rPr>
              <w:t>.</w:t>
            </w:r>
          </w:p>
        </w:tc>
        <w:tc>
          <w:tcPr>
            <w:tcW w:w="1872" w:type="dxa"/>
            <w:tcBorders>
              <w:top w:val="single" w:sz="4" w:space="0" w:color="auto"/>
              <w:bottom w:val="single" w:sz="4" w:space="0" w:color="auto"/>
            </w:tcBorders>
            <w:vAlign w:val="center"/>
          </w:tcPr>
          <w:p w14:paraId="2D0943E9" w14:textId="39639FB8" w:rsidR="00C31654" w:rsidRPr="001124FF" w:rsidRDefault="0023067B" w:rsidP="00C31654">
            <w:pPr>
              <w:jc w:val="center"/>
              <w:rPr>
                <w:b/>
                <w:bCs/>
                <w:sz w:val="20"/>
                <w:szCs w:val="20"/>
              </w:rPr>
            </w:pPr>
            <w:r w:rsidRPr="0023067B">
              <w:rPr>
                <w:b/>
                <w:bCs/>
                <w:sz w:val="20"/>
                <w:szCs w:val="20"/>
              </w:rPr>
              <w:t>Выработка</w:t>
            </w:r>
          </w:p>
        </w:tc>
        <w:tc>
          <w:tcPr>
            <w:tcW w:w="992" w:type="dxa"/>
            <w:tcBorders>
              <w:top w:val="single" w:sz="4" w:space="0" w:color="auto"/>
              <w:bottom w:val="single" w:sz="4" w:space="0" w:color="auto"/>
            </w:tcBorders>
            <w:vAlign w:val="center"/>
          </w:tcPr>
          <w:p w14:paraId="0E4FCCEB" w14:textId="77777777" w:rsidR="00C31654" w:rsidRPr="00B82C8B" w:rsidRDefault="00C31654" w:rsidP="00C31654">
            <w:pPr>
              <w:autoSpaceDE w:val="0"/>
              <w:autoSpaceDN w:val="0"/>
              <w:adjustRightInd w:val="0"/>
              <w:jc w:val="center"/>
              <w:rPr>
                <w:bCs/>
                <w:sz w:val="20"/>
                <w:szCs w:val="20"/>
              </w:rPr>
            </w:pPr>
            <w:r>
              <w:rPr>
                <w:bCs/>
                <w:sz w:val="20"/>
                <w:szCs w:val="20"/>
              </w:rPr>
              <w:t>О</w:t>
            </w:r>
            <w:r w:rsidRPr="00B82C8B">
              <w:rPr>
                <w:bCs/>
                <w:sz w:val="20"/>
                <w:szCs w:val="20"/>
              </w:rPr>
              <w:t>ПК-</w:t>
            </w:r>
            <w:r>
              <w:rPr>
                <w:bCs/>
                <w:sz w:val="20"/>
                <w:szCs w:val="20"/>
              </w:rPr>
              <w:t>2</w:t>
            </w:r>
          </w:p>
          <w:p w14:paraId="267513A9" w14:textId="77777777" w:rsidR="00C31654" w:rsidRDefault="00C31654" w:rsidP="00C31654">
            <w:pPr>
              <w:autoSpaceDE w:val="0"/>
              <w:autoSpaceDN w:val="0"/>
              <w:adjustRightInd w:val="0"/>
              <w:jc w:val="center"/>
              <w:rPr>
                <w:bCs/>
                <w:sz w:val="20"/>
                <w:szCs w:val="20"/>
              </w:rPr>
            </w:pPr>
            <w:r>
              <w:rPr>
                <w:bCs/>
                <w:sz w:val="20"/>
                <w:szCs w:val="20"/>
              </w:rPr>
              <w:t>О</w:t>
            </w:r>
            <w:r w:rsidRPr="00951923">
              <w:rPr>
                <w:bCs/>
                <w:sz w:val="20"/>
                <w:szCs w:val="20"/>
              </w:rPr>
              <w:t>ПК-</w:t>
            </w:r>
            <w:r>
              <w:rPr>
                <w:bCs/>
                <w:sz w:val="20"/>
                <w:szCs w:val="20"/>
              </w:rPr>
              <w:t>2.</w:t>
            </w:r>
            <w:r w:rsidRPr="00951923">
              <w:rPr>
                <w:bCs/>
                <w:sz w:val="20"/>
                <w:szCs w:val="20"/>
              </w:rPr>
              <w:t>1</w:t>
            </w:r>
            <w:r>
              <w:rPr>
                <w:bCs/>
                <w:sz w:val="20"/>
                <w:szCs w:val="20"/>
              </w:rPr>
              <w:t>,</w:t>
            </w:r>
          </w:p>
          <w:p w14:paraId="577EFF50" w14:textId="74800E63" w:rsidR="00C31654" w:rsidRPr="00B82C8B" w:rsidRDefault="00C31654" w:rsidP="00C31654">
            <w:pPr>
              <w:autoSpaceDE w:val="0"/>
              <w:autoSpaceDN w:val="0"/>
              <w:adjustRightInd w:val="0"/>
              <w:jc w:val="center"/>
              <w:rPr>
                <w:bCs/>
                <w:sz w:val="20"/>
                <w:szCs w:val="20"/>
              </w:rPr>
            </w:pPr>
            <w:r>
              <w:rPr>
                <w:color w:val="000000"/>
                <w:sz w:val="20"/>
                <w:szCs w:val="20"/>
              </w:rPr>
              <w:t>О</w:t>
            </w:r>
            <w:r w:rsidRPr="00175A8C">
              <w:rPr>
                <w:color w:val="000000"/>
                <w:sz w:val="20"/>
                <w:szCs w:val="20"/>
              </w:rPr>
              <w:t>ПК-</w:t>
            </w:r>
            <w:r>
              <w:rPr>
                <w:color w:val="000000"/>
                <w:sz w:val="20"/>
                <w:szCs w:val="20"/>
              </w:rPr>
              <w:t>2.2</w:t>
            </w:r>
          </w:p>
        </w:tc>
      </w:tr>
      <w:tr w:rsidR="00C31654" w:rsidRPr="000E1A28" w14:paraId="7D2E3276" w14:textId="77777777" w:rsidTr="00192B5A">
        <w:trPr>
          <w:trHeight w:val="274"/>
        </w:trPr>
        <w:tc>
          <w:tcPr>
            <w:tcW w:w="846" w:type="dxa"/>
            <w:tcBorders>
              <w:top w:val="single" w:sz="4" w:space="0" w:color="auto"/>
              <w:bottom w:val="single" w:sz="4" w:space="0" w:color="auto"/>
            </w:tcBorders>
            <w:vAlign w:val="center"/>
          </w:tcPr>
          <w:p w14:paraId="3483EFBC" w14:textId="77777777" w:rsidR="00C31654" w:rsidRDefault="00C31654"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5B8E4FBE" w14:textId="77777777" w:rsidR="002E126F" w:rsidRPr="002E126F" w:rsidRDefault="002E126F" w:rsidP="002E126F">
            <w:pPr>
              <w:widowControl w:val="0"/>
              <w:shd w:val="clear" w:color="auto" w:fill="FFFFFF"/>
              <w:tabs>
                <w:tab w:val="left" w:pos="993"/>
              </w:tabs>
              <w:suppressAutoHyphens/>
              <w:jc w:val="both"/>
              <w:rPr>
                <w:i/>
                <w:iCs/>
                <w:sz w:val="20"/>
                <w:szCs w:val="20"/>
              </w:rPr>
            </w:pPr>
            <w:r w:rsidRPr="002E126F">
              <w:rPr>
                <w:i/>
                <w:iCs/>
                <w:sz w:val="20"/>
                <w:szCs w:val="20"/>
              </w:rPr>
              <w:t>Прочитайте текст и запишите ответ</w:t>
            </w:r>
          </w:p>
          <w:p w14:paraId="416AD9DF" w14:textId="77777777" w:rsidR="00C31654" w:rsidRDefault="002E126F" w:rsidP="002E126F">
            <w:pPr>
              <w:widowControl w:val="0"/>
              <w:shd w:val="clear" w:color="auto" w:fill="FFFFFF"/>
              <w:tabs>
                <w:tab w:val="left" w:pos="993"/>
              </w:tabs>
              <w:suppressAutoHyphens/>
              <w:jc w:val="both"/>
              <w:rPr>
                <w:sz w:val="20"/>
                <w:szCs w:val="20"/>
              </w:rPr>
            </w:pPr>
            <w:r w:rsidRPr="002E126F">
              <w:rPr>
                <w:sz w:val="20"/>
                <w:szCs w:val="20"/>
              </w:rPr>
              <w:t>Эффективность управленческого решения формируется на стадии разработки и стадии</w:t>
            </w:r>
            <w:r>
              <w:rPr>
                <w:sz w:val="20"/>
                <w:szCs w:val="20"/>
              </w:rPr>
              <w:t xml:space="preserve"> __________.</w:t>
            </w:r>
          </w:p>
          <w:p w14:paraId="4490CDBF" w14:textId="64CA56A5" w:rsidR="002E126F" w:rsidRPr="00BD0862" w:rsidRDefault="002E126F" w:rsidP="002E126F">
            <w:pPr>
              <w:widowControl w:val="0"/>
              <w:shd w:val="clear" w:color="auto" w:fill="FFFFFF"/>
              <w:tabs>
                <w:tab w:val="left" w:pos="993"/>
              </w:tabs>
              <w:suppressAutoHyphens/>
              <w:jc w:val="both"/>
              <w:rPr>
                <w:i/>
                <w:iCs/>
                <w:sz w:val="20"/>
                <w:szCs w:val="20"/>
              </w:rPr>
            </w:pPr>
          </w:p>
        </w:tc>
        <w:tc>
          <w:tcPr>
            <w:tcW w:w="1872" w:type="dxa"/>
            <w:tcBorders>
              <w:top w:val="single" w:sz="4" w:space="0" w:color="auto"/>
              <w:bottom w:val="single" w:sz="4" w:space="0" w:color="auto"/>
            </w:tcBorders>
            <w:vAlign w:val="center"/>
          </w:tcPr>
          <w:p w14:paraId="0231F90C" w14:textId="6C1BB737" w:rsidR="00C31654" w:rsidRPr="001124FF" w:rsidRDefault="002E126F" w:rsidP="007443D8">
            <w:pPr>
              <w:jc w:val="center"/>
              <w:rPr>
                <w:b/>
                <w:bCs/>
                <w:sz w:val="20"/>
                <w:szCs w:val="20"/>
              </w:rPr>
            </w:pPr>
            <w:r>
              <w:rPr>
                <w:b/>
                <w:bCs/>
                <w:sz w:val="20"/>
                <w:szCs w:val="20"/>
              </w:rPr>
              <w:t>реализации</w:t>
            </w:r>
          </w:p>
        </w:tc>
        <w:tc>
          <w:tcPr>
            <w:tcW w:w="992" w:type="dxa"/>
            <w:tcBorders>
              <w:top w:val="single" w:sz="4" w:space="0" w:color="auto"/>
              <w:bottom w:val="single" w:sz="4" w:space="0" w:color="auto"/>
            </w:tcBorders>
            <w:vAlign w:val="center"/>
          </w:tcPr>
          <w:p w14:paraId="395BFDF8" w14:textId="77777777" w:rsidR="00EC4CE5" w:rsidRDefault="00EC4CE5" w:rsidP="00EC4CE5">
            <w:pPr>
              <w:widowControl w:val="0"/>
              <w:autoSpaceDE w:val="0"/>
              <w:autoSpaceDN w:val="0"/>
              <w:adjustRightInd w:val="0"/>
              <w:jc w:val="center"/>
              <w:rPr>
                <w:bCs/>
                <w:sz w:val="20"/>
                <w:szCs w:val="20"/>
              </w:rPr>
            </w:pPr>
            <w:r>
              <w:rPr>
                <w:bCs/>
                <w:sz w:val="20"/>
                <w:szCs w:val="20"/>
              </w:rPr>
              <w:t>ОПК-3</w:t>
            </w:r>
          </w:p>
          <w:p w14:paraId="3439401D" w14:textId="01A5312B" w:rsidR="00EC4CE5" w:rsidRDefault="00EC4CE5" w:rsidP="00EC4CE5">
            <w:pPr>
              <w:widowControl w:val="0"/>
              <w:autoSpaceDE w:val="0"/>
              <w:autoSpaceDN w:val="0"/>
              <w:adjustRightInd w:val="0"/>
              <w:jc w:val="center"/>
              <w:rPr>
                <w:bCs/>
                <w:sz w:val="20"/>
                <w:szCs w:val="20"/>
              </w:rPr>
            </w:pPr>
            <w:r>
              <w:rPr>
                <w:bCs/>
                <w:sz w:val="20"/>
                <w:szCs w:val="20"/>
              </w:rPr>
              <w:t xml:space="preserve">ОПК-3.1 </w:t>
            </w:r>
          </w:p>
          <w:p w14:paraId="522C00F9" w14:textId="135D63B1" w:rsidR="00C31654" w:rsidRPr="00B82C8B" w:rsidRDefault="00EC4CE5" w:rsidP="00EC4CE5">
            <w:pPr>
              <w:autoSpaceDE w:val="0"/>
              <w:autoSpaceDN w:val="0"/>
              <w:adjustRightInd w:val="0"/>
              <w:jc w:val="center"/>
              <w:rPr>
                <w:bCs/>
                <w:sz w:val="20"/>
                <w:szCs w:val="20"/>
              </w:rPr>
            </w:pPr>
            <w:r>
              <w:rPr>
                <w:bCs/>
                <w:sz w:val="20"/>
                <w:szCs w:val="20"/>
              </w:rPr>
              <w:t>ОПК-3.2</w:t>
            </w:r>
          </w:p>
        </w:tc>
      </w:tr>
      <w:tr w:rsidR="00EC4CE5" w:rsidRPr="000E1A28" w14:paraId="240A5C0F" w14:textId="77777777" w:rsidTr="00192B5A">
        <w:trPr>
          <w:trHeight w:val="274"/>
        </w:trPr>
        <w:tc>
          <w:tcPr>
            <w:tcW w:w="846" w:type="dxa"/>
            <w:tcBorders>
              <w:top w:val="single" w:sz="4" w:space="0" w:color="auto"/>
              <w:bottom w:val="single" w:sz="4" w:space="0" w:color="auto"/>
            </w:tcBorders>
            <w:vAlign w:val="center"/>
          </w:tcPr>
          <w:p w14:paraId="6F1CBAE4" w14:textId="77777777" w:rsidR="00EC4CE5" w:rsidRDefault="00EC4CE5"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1E27713A" w14:textId="77777777" w:rsidR="002E126F" w:rsidRPr="002E126F" w:rsidRDefault="002E126F" w:rsidP="002E126F">
            <w:pPr>
              <w:widowControl w:val="0"/>
              <w:shd w:val="clear" w:color="auto" w:fill="FFFFFF"/>
              <w:tabs>
                <w:tab w:val="left" w:pos="993"/>
              </w:tabs>
              <w:suppressAutoHyphens/>
              <w:jc w:val="both"/>
              <w:rPr>
                <w:i/>
                <w:iCs/>
                <w:sz w:val="20"/>
                <w:szCs w:val="20"/>
              </w:rPr>
            </w:pPr>
            <w:r w:rsidRPr="002E126F">
              <w:rPr>
                <w:i/>
                <w:iCs/>
                <w:sz w:val="20"/>
                <w:szCs w:val="20"/>
              </w:rPr>
              <w:t xml:space="preserve">Прочитайте текст, выберите правильный ответ </w:t>
            </w:r>
          </w:p>
          <w:p w14:paraId="3A9C6897" w14:textId="77777777" w:rsidR="002E126F" w:rsidRPr="002E126F" w:rsidRDefault="002E126F" w:rsidP="002E126F">
            <w:pPr>
              <w:widowControl w:val="0"/>
              <w:shd w:val="clear" w:color="auto" w:fill="FFFFFF"/>
              <w:tabs>
                <w:tab w:val="left" w:pos="993"/>
              </w:tabs>
              <w:suppressAutoHyphens/>
              <w:jc w:val="both"/>
              <w:rPr>
                <w:sz w:val="20"/>
                <w:szCs w:val="20"/>
              </w:rPr>
            </w:pPr>
            <w:r w:rsidRPr="002E126F">
              <w:rPr>
                <w:sz w:val="20"/>
                <w:szCs w:val="20"/>
              </w:rPr>
              <w:t>Для какой стратегии управления персоналом характерны следующие черты: набор персонала в организацию не производится; вознаграждение работающих осуществляется исключительно в соответствии с должностными окладами, других форм стимулирования не применяется; при оценке специалистов отбираются наиболее квалифицированные работники для поддержания выпуска продукции</w:t>
            </w:r>
          </w:p>
          <w:p w14:paraId="1D653F7A" w14:textId="77777777" w:rsidR="002E126F" w:rsidRPr="002E126F" w:rsidRDefault="002E126F" w:rsidP="00BF1352">
            <w:pPr>
              <w:pStyle w:val="af0"/>
              <w:widowControl w:val="0"/>
              <w:numPr>
                <w:ilvl w:val="0"/>
                <w:numId w:val="27"/>
              </w:numPr>
              <w:shd w:val="clear" w:color="auto" w:fill="FFFFFF"/>
              <w:tabs>
                <w:tab w:val="left" w:pos="993"/>
              </w:tabs>
              <w:suppressAutoHyphens/>
              <w:spacing w:after="0" w:line="240" w:lineRule="auto"/>
              <w:ind w:left="714" w:hanging="357"/>
              <w:jc w:val="both"/>
              <w:rPr>
                <w:sz w:val="20"/>
                <w:szCs w:val="20"/>
              </w:rPr>
            </w:pPr>
            <w:r w:rsidRPr="002E126F">
              <w:rPr>
                <w:sz w:val="20"/>
                <w:szCs w:val="20"/>
              </w:rPr>
              <w:t>стратегия адаптации</w:t>
            </w:r>
          </w:p>
          <w:p w14:paraId="5040DDE5" w14:textId="77777777" w:rsidR="002E126F" w:rsidRPr="002E126F" w:rsidRDefault="002E126F" w:rsidP="00BF1352">
            <w:pPr>
              <w:pStyle w:val="af0"/>
              <w:widowControl w:val="0"/>
              <w:numPr>
                <w:ilvl w:val="0"/>
                <w:numId w:val="27"/>
              </w:numPr>
              <w:shd w:val="clear" w:color="auto" w:fill="FFFFFF"/>
              <w:tabs>
                <w:tab w:val="left" w:pos="993"/>
              </w:tabs>
              <w:suppressAutoHyphens/>
              <w:spacing w:after="0" w:line="240" w:lineRule="auto"/>
              <w:ind w:left="714" w:hanging="357"/>
              <w:jc w:val="both"/>
              <w:rPr>
                <w:b/>
                <w:bCs/>
                <w:sz w:val="20"/>
                <w:szCs w:val="20"/>
              </w:rPr>
            </w:pPr>
            <w:r w:rsidRPr="002E126F">
              <w:rPr>
                <w:b/>
                <w:bCs/>
                <w:sz w:val="20"/>
                <w:szCs w:val="20"/>
              </w:rPr>
              <w:t>стратегия ликвидации</w:t>
            </w:r>
          </w:p>
          <w:p w14:paraId="638D8B55" w14:textId="77777777" w:rsidR="002E126F" w:rsidRPr="002E126F" w:rsidRDefault="002E126F" w:rsidP="00BF1352">
            <w:pPr>
              <w:pStyle w:val="af0"/>
              <w:widowControl w:val="0"/>
              <w:numPr>
                <w:ilvl w:val="0"/>
                <w:numId w:val="27"/>
              </w:numPr>
              <w:shd w:val="clear" w:color="auto" w:fill="FFFFFF"/>
              <w:tabs>
                <w:tab w:val="left" w:pos="993"/>
              </w:tabs>
              <w:suppressAutoHyphens/>
              <w:spacing w:after="0" w:line="240" w:lineRule="auto"/>
              <w:ind w:left="714" w:hanging="357"/>
              <w:jc w:val="both"/>
              <w:rPr>
                <w:sz w:val="20"/>
                <w:szCs w:val="20"/>
              </w:rPr>
            </w:pPr>
            <w:r w:rsidRPr="002E126F">
              <w:rPr>
                <w:sz w:val="20"/>
                <w:szCs w:val="20"/>
              </w:rPr>
              <w:t>стратегия выживания</w:t>
            </w:r>
          </w:p>
          <w:p w14:paraId="3C3AB577" w14:textId="4827205C" w:rsidR="00EC4CE5" w:rsidRPr="002E126F" w:rsidRDefault="002E126F" w:rsidP="00BF1352">
            <w:pPr>
              <w:pStyle w:val="af0"/>
              <w:widowControl w:val="0"/>
              <w:numPr>
                <w:ilvl w:val="0"/>
                <w:numId w:val="27"/>
              </w:numPr>
              <w:shd w:val="clear" w:color="auto" w:fill="FFFFFF"/>
              <w:tabs>
                <w:tab w:val="left" w:pos="993"/>
              </w:tabs>
              <w:suppressAutoHyphens/>
              <w:spacing w:after="0" w:line="240" w:lineRule="auto"/>
              <w:ind w:left="714" w:hanging="357"/>
              <w:jc w:val="both"/>
              <w:rPr>
                <w:i/>
                <w:iCs/>
                <w:sz w:val="20"/>
                <w:szCs w:val="20"/>
              </w:rPr>
            </w:pPr>
            <w:r w:rsidRPr="002E126F">
              <w:rPr>
                <w:sz w:val="20"/>
                <w:szCs w:val="20"/>
              </w:rPr>
              <w:t>стратегия роста</w:t>
            </w:r>
          </w:p>
        </w:tc>
        <w:tc>
          <w:tcPr>
            <w:tcW w:w="1872" w:type="dxa"/>
            <w:tcBorders>
              <w:top w:val="single" w:sz="4" w:space="0" w:color="auto"/>
              <w:bottom w:val="single" w:sz="4" w:space="0" w:color="auto"/>
            </w:tcBorders>
            <w:vAlign w:val="center"/>
          </w:tcPr>
          <w:p w14:paraId="33505ACA" w14:textId="2D22C1CE" w:rsidR="00EC4CE5" w:rsidRPr="001124FF" w:rsidRDefault="002E126F" w:rsidP="00EC4CE5">
            <w:pPr>
              <w:jc w:val="center"/>
              <w:rPr>
                <w:b/>
                <w:bCs/>
                <w:sz w:val="20"/>
                <w:szCs w:val="20"/>
              </w:rPr>
            </w:pPr>
            <w:r>
              <w:rPr>
                <w:b/>
                <w:bCs/>
                <w:sz w:val="20"/>
                <w:szCs w:val="20"/>
              </w:rPr>
              <w:t>2</w:t>
            </w:r>
          </w:p>
        </w:tc>
        <w:tc>
          <w:tcPr>
            <w:tcW w:w="992" w:type="dxa"/>
            <w:tcBorders>
              <w:top w:val="single" w:sz="4" w:space="0" w:color="auto"/>
              <w:bottom w:val="single" w:sz="4" w:space="0" w:color="auto"/>
            </w:tcBorders>
            <w:vAlign w:val="center"/>
          </w:tcPr>
          <w:p w14:paraId="4B5EF018" w14:textId="77777777" w:rsidR="00EC4CE5" w:rsidRDefault="00EC4CE5" w:rsidP="00EC4CE5">
            <w:pPr>
              <w:widowControl w:val="0"/>
              <w:autoSpaceDE w:val="0"/>
              <w:autoSpaceDN w:val="0"/>
              <w:adjustRightInd w:val="0"/>
              <w:jc w:val="center"/>
              <w:rPr>
                <w:bCs/>
                <w:sz w:val="20"/>
                <w:szCs w:val="20"/>
              </w:rPr>
            </w:pPr>
            <w:r>
              <w:rPr>
                <w:bCs/>
                <w:sz w:val="20"/>
                <w:szCs w:val="20"/>
              </w:rPr>
              <w:t>ОПК-3</w:t>
            </w:r>
          </w:p>
          <w:p w14:paraId="142D9779" w14:textId="77777777" w:rsidR="00EC4CE5" w:rsidRDefault="00EC4CE5" w:rsidP="00EC4CE5">
            <w:pPr>
              <w:widowControl w:val="0"/>
              <w:autoSpaceDE w:val="0"/>
              <w:autoSpaceDN w:val="0"/>
              <w:adjustRightInd w:val="0"/>
              <w:jc w:val="center"/>
              <w:rPr>
                <w:bCs/>
                <w:sz w:val="20"/>
                <w:szCs w:val="20"/>
              </w:rPr>
            </w:pPr>
            <w:r>
              <w:rPr>
                <w:bCs/>
                <w:sz w:val="20"/>
                <w:szCs w:val="20"/>
              </w:rPr>
              <w:t xml:space="preserve">ОПК-3.1 </w:t>
            </w:r>
          </w:p>
          <w:p w14:paraId="2CB7D8F1" w14:textId="3418ACC3" w:rsidR="00EC4CE5" w:rsidRPr="00B82C8B" w:rsidRDefault="00EC4CE5" w:rsidP="00EC4CE5">
            <w:pPr>
              <w:autoSpaceDE w:val="0"/>
              <w:autoSpaceDN w:val="0"/>
              <w:adjustRightInd w:val="0"/>
              <w:jc w:val="center"/>
              <w:rPr>
                <w:bCs/>
                <w:sz w:val="20"/>
                <w:szCs w:val="20"/>
              </w:rPr>
            </w:pPr>
            <w:r>
              <w:rPr>
                <w:bCs/>
                <w:sz w:val="20"/>
                <w:szCs w:val="20"/>
              </w:rPr>
              <w:t>ОПК-3.2</w:t>
            </w:r>
          </w:p>
        </w:tc>
      </w:tr>
      <w:tr w:rsidR="00EC4CE5" w:rsidRPr="000E1A28" w14:paraId="6E2205D8" w14:textId="77777777" w:rsidTr="00192B5A">
        <w:trPr>
          <w:trHeight w:val="274"/>
        </w:trPr>
        <w:tc>
          <w:tcPr>
            <w:tcW w:w="846" w:type="dxa"/>
            <w:tcBorders>
              <w:top w:val="single" w:sz="4" w:space="0" w:color="auto"/>
              <w:bottom w:val="single" w:sz="4" w:space="0" w:color="auto"/>
            </w:tcBorders>
            <w:vAlign w:val="center"/>
          </w:tcPr>
          <w:p w14:paraId="07BB16BA" w14:textId="77777777" w:rsidR="00EC4CE5" w:rsidRDefault="00EC4CE5"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1D7D133C" w14:textId="77777777" w:rsidR="00CA73C9" w:rsidRPr="00CA73C9" w:rsidRDefault="00CA73C9" w:rsidP="00CA73C9">
            <w:pPr>
              <w:widowControl w:val="0"/>
              <w:shd w:val="clear" w:color="auto" w:fill="FFFFFF"/>
              <w:tabs>
                <w:tab w:val="left" w:pos="993"/>
              </w:tabs>
              <w:suppressAutoHyphens/>
              <w:jc w:val="both"/>
              <w:rPr>
                <w:i/>
                <w:iCs/>
                <w:sz w:val="20"/>
                <w:szCs w:val="20"/>
              </w:rPr>
            </w:pPr>
            <w:r w:rsidRPr="00CA73C9">
              <w:rPr>
                <w:i/>
                <w:iCs/>
                <w:sz w:val="20"/>
                <w:szCs w:val="20"/>
              </w:rPr>
              <w:t>Прочитайте текст, выберите правильный ответ</w:t>
            </w:r>
          </w:p>
          <w:p w14:paraId="57457269" w14:textId="77777777" w:rsidR="00CA73C9" w:rsidRPr="00CA73C9" w:rsidRDefault="00CA73C9" w:rsidP="00CA73C9">
            <w:pPr>
              <w:widowControl w:val="0"/>
              <w:shd w:val="clear" w:color="auto" w:fill="FFFFFF"/>
              <w:tabs>
                <w:tab w:val="left" w:pos="993"/>
              </w:tabs>
              <w:suppressAutoHyphens/>
              <w:jc w:val="both"/>
              <w:rPr>
                <w:sz w:val="20"/>
                <w:szCs w:val="20"/>
              </w:rPr>
            </w:pPr>
            <w:r w:rsidRPr="00CA73C9">
              <w:rPr>
                <w:sz w:val="20"/>
                <w:szCs w:val="20"/>
              </w:rPr>
              <w:t>Метод оценки персонала, который наиболее часто используется для анализа социально-экономической эффективности управленческих решений</w:t>
            </w:r>
          </w:p>
          <w:p w14:paraId="1E42F858" w14:textId="77777777" w:rsidR="00CA73C9" w:rsidRPr="00CA73C9" w:rsidRDefault="00CA73C9" w:rsidP="00BF1352">
            <w:pPr>
              <w:pStyle w:val="af0"/>
              <w:widowControl w:val="0"/>
              <w:numPr>
                <w:ilvl w:val="0"/>
                <w:numId w:val="28"/>
              </w:numPr>
              <w:shd w:val="clear" w:color="auto" w:fill="FFFFFF"/>
              <w:tabs>
                <w:tab w:val="left" w:pos="993"/>
              </w:tabs>
              <w:suppressAutoHyphens/>
              <w:spacing w:after="0" w:line="240" w:lineRule="auto"/>
              <w:ind w:left="317" w:hanging="357"/>
              <w:jc w:val="both"/>
              <w:rPr>
                <w:sz w:val="20"/>
                <w:szCs w:val="20"/>
              </w:rPr>
            </w:pPr>
            <w:r w:rsidRPr="00CA73C9">
              <w:rPr>
                <w:sz w:val="20"/>
                <w:szCs w:val="20"/>
              </w:rPr>
              <w:t>360-градусная оценка</w:t>
            </w:r>
          </w:p>
          <w:p w14:paraId="0A3E056A" w14:textId="77777777" w:rsidR="00CA73C9" w:rsidRPr="00CA73C9" w:rsidRDefault="00CA73C9" w:rsidP="00BF1352">
            <w:pPr>
              <w:pStyle w:val="af0"/>
              <w:widowControl w:val="0"/>
              <w:numPr>
                <w:ilvl w:val="0"/>
                <w:numId w:val="28"/>
              </w:numPr>
              <w:shd w:val="clear" w:color="auto" w:fill="FFFFFF"/>
              <w:tabs>
                <w:tab w:val="left" w:pos="993"/>
              </w:tabs>
              <w:suppressAutoHyphens/>
              <w:spacing w:after="0" w:line="240" w:lineRule="auto"/>
              <w:ind w:left="317" w:hanging="357"/>
              <w:jc w:val="both"/>
              <w:rPr>
                <w:sz w:val="20"/>
                <w:szCs w:val="20"/>
              </w:rPr>
            </w:pPr>
            <w:r w:rsidRPr="00CA73C9">
              <w:rPr>
                <w:sz w:val="20"/>
                <w:szCs w:val="20"/>
              </w:rPr>
              <w:t>Оценка компетенций</w:t>
            </w:r>
          </w:p>
          <w:p w14:paraId="086264E4" w14:textId="77777777" w:rsidR="00CA73C9" w:rsidRPr="00CA73C9" w:rsidRDefault="00CA73C9" w:rsidP="00BF1352">
            <w:pPr>
              <w:pStyle w:val="af0"/>
              <w:widowControl w:val="0"/>
              <w:numPr>
                <w:ilvl w:val="0"/>
                <w:numId w:val="28"/>
              </w:numPr>
              <w:shd w:val="clear" w:color="auto" w:fill="FFFFFF"/>
              <w:tabs>
                <w:tab w:val="left" w:pos="993"/>
              </w:tabs>
              <w:suppressAutoHyphens/>
              <w:spacing w:after="0" w:line="240" w:lineRule="auto"/>
              <w:ind w:left="317" w:hanging="357"/>
              <w:jc w:val="both"/>
              <w:rPr>
                <w:sz w:val="20"/>
                <w:szCs w:val="20"/>
              </w:rPr>
            </w:pPr>
            <w:r w:rsidRPr="00CA73C9">
              <w:rPr>
                <w:sz w:val="20"/>
                <w:szCs w:val="20"/>
              </w:rPr>
              <w:t>Аттестация сотрудников</w:t>
            </w:r>
          </w:p>
          <w:p w14:paraId="2F63812A" w14:textId="41C526D7" w:rsidR="00EC4CE5" w:rsidRPr="00CA73C9" w:rsidRDefault="00CA73C9" w:rsidP="00BF1352">
            <w:pPr>
              <w:pStyle w:val="af0"/>
              <w:widowControl w:val="0"/>
              <w:numPr>
                <w:ilvl w:val="0"/>
                <w:numId w:val="28"/>
              </w:numPr>
              <w:shd w:val="clear" w:color="auto" w:fill="FFFFFF"/>
              <w:tabs>
                <w:tab w:val="left" w:pos="993"/>
              </w:tabs>
              <w:suppressAutoHyphens/>
              <w:spacing w:after="0" w:line="240" w:lineRule="auto"/>
              <w:ind w:left="317" w:hanging="357"/>
              <w:jc w:val="both"/>
              <w:rPr>
                <w:b/>
                <w:bCs/>
                <w:i/>
                <w:iCs/>
                <w:sz w:val="20"/>
                <w:szCs w:val="20"/>
              </w:rPr>
            </w:pPr>
            <w:r w:rsidRPr="00CA73C9">
              <w:rPr>
                <w:b/>
                <w:bCs/>
                <w:sz w:val="20"/>
                <w:szCs w:val="20"/>
              </w:rPr>
              <w:t>Оценка по результатам ключевых показателей эффективности (КПЭ/KPI)</w:t>
            </w:r>
          </w:p>
        </w:tc>
        <w:tc>
          <w:tcPr>
            <w:tcW w:w="1872" w:type="dxa"/>
            <w:tcBorders>
              <w:top w:val="single" w:sz="4" w:space="0" w:color="auto"/>
              <w:bottom w:val="single" w:sz="4" w:space="0" w:color="auto"/>
            </w:tcBorders>
            <w:vAlign w:val="center"/>
          </w:tcPr>
          <w:p w14:paraId="175EE673" w14:textId="3DE0A5D0" w:rsidR="00EC4CE5" w:rsidRPr="001124FF" w:rsidRDefault="00CA73C9" w:rsidP="00EC4CE5">
            <w:pPr>
              <w:jc w:val="center"/>
              <w:rPr>
                <w:b/>
                <w:bCs/>
                <w:sz w:val="20"/>
                <w:szCs w:val="20"/>
              </w:rPr>
            </w:pPr>
            <w:r>
              <w:rPr>
                <w:b/>
                <w:bCs/>
                <w:sz w:val="20"/>
                <w:szCs w:val="20"/>
              </w:rPr>
              <w:t>4</w:t>
            </w:r>
          </w:p>
        </w:tc>
        <w:tc>
          <w:tcPr>
            <w:tcW w:w="992" w:type="dxa"/>
            <w:tcBorders>
              <w:top w:val="single" w:sz="4" w:space="0" w:color="auto"/>
              <w:bottom w:val="single" w:sz="4" w:space="0" w:color="auto"/>
            </w:tcBorders>
            <w:vAlign w:val="center"/>
          </w:tcPr>
          <w:p w14:paraId="31A88A56" w14:textId="77777777" w:rsidR="00EC4CE5" w:rsidRDefault="00EC4CE5" w:rsidP="00EC4CE5">
            <w:pPr>
              <w:widowControl w:val="0"/>
              <w:autoSpaceDE w:val="0"/>
              <w:autoSpaceDN w:val="0"/>
              <w:adjustRightInd w:val="0"/>
              <w:jc w:val="center"/>
              <w:rPr>
                <w:bCs/>
                <w:sz w:val="20"/>
                <w:szCs w:val="20"/>
              </w:rPr>
            </w:pPr>
            <w:r>
              <w:rPr>
                <w:bCs/>
                <w:sz w:val="20"/>
                <w:szCs w:val="20"/>
              </w:rPr>
              <w:t>ОПК-3</w:t>
            </w:r>
          </w:p>
          <w:p w14:paraId="29CFC263" w14:textId="77777777" w:rsidR="00EC4CE5" w:rsidRDefault="00EC4CE5" w:rsidP="00EC4CE5">
            <w:pPr>
              <w:widowControl w:val="0"/>
              <w:autoSpaceDE w:val="0"/>
              <w:autoSpaceDN w:val="0"/>
              <w:adjustRightInd w:val="0"/>
              <w:jc w:val="center"/>
              <w:rPr>
                <w:bCs/>
                <w:sz w:val="20"/>
                <w:szCs w:val="20"/>
              </w:rPr>
            </w:pPr>
            <w:r>
              <w:rPr>
                <w:bCs/>
                <w:sz w:val="20"/>
                <w:szCs w:val="20"/>
              </w:rPr>
              <w:t xml:space="preserve">ОПК-3.1 </w:t>
            </w:r>
          </w:p>
          <w:p w14:paraId="2EBB9A7A" w14:textId="22610BD6" w:rsidR="00EC4CE5" w:rsidRPr="00B82C8B" w:rsidRDefault="00EC4CE5" w:rsidP="00EC4CE5">
            <w:pPr>
              <w:autoSpaceDE w:val="0"/>
              <w:autoSpaceDN w:val="0"/>
              <w:adjustRightInd w:val="0"/>
              <w:jc w:val="center"/>
              <w:rPr>
                <w:bCs/>
                <w:sz w:val="20"/>
                <w:szCs w:val="20"/>
              </w:rPr>
            </w:pPr>
            <w:r>
              <w:rPr>
                <w:bCs/>
                <w:sz w:val="20"/>
                <w:szCs w:val="20"/>
              </w:rPr>
              <w:t>ОПК-3.2</w:t>
            </w:r>
          </w:p>
        </w:tc>
      </w:tr>
      <w:tr w:rsidR="00EC4CE5" w:rsidRPr="000E1A28" w14:paraId="4698EC94" w14:textId="77777777" w:rsidTr="00192B5A">
        <w:trPr>
          <w:trHeight w:val="274"/>
        </w:trPr>
        <w:tc>
          <w:tcPr>
            <w:tcW w:w="846" w:type="dxa"/>
            <w:tcBorders>
              <w:top w:val="single" w:sz="4" w:space="0" w:color="auto"/>
              <w:bottom w:val="single" w:sz="4" w:space="0" w:color="auto"/>
            </w:tcBorders>
            <w:vAlign w:val="center"/>
          </w:tcPr>
          <w:p w14:paraId="75952008" w14:textId="77777777" w:rsidR="00EC4CE5" w:rsidRDefault="00EC4CE5"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21AD1D4B" w14:textId="77777777" w:rsidR="00645F79" w:rsidRPr="00645F79" w:rsidRDefault="00645F79" w:rsidP="00645F79">
            <w:pPr>
              <w:widowControl w:val="0"/>
              <w:shd w:val="clear" w:color="auto" w:fill="FFFFFF"/>
              <w:tabs>
                <w:tab w:val="left" w:pos="993"/>
              </w:tabs>
              <w:suppressAutoHyphens/>
              <w:jc w:val="both"/>
              <w:rPr>
                <w:i/>
                <w:iCs/>
                <w:sz w:val="20"/>
                <w:szCs w:val="20"/>
              </w:rPr>
            </w:pPr>
            <w:r w:rsidRPr="00645F79">
              <w:rPr>
                <w:i/>
                <w:iCs/>
                <w:sz w:val="20"/>
                <w:szCs w:val="20"/>
              </w:rPr>
              <w:t>Прочитайте текст и запишите ответ</w:t>
            </w:r>
          </w:p>
          <w:p w14:paraId="74FACA1D" w14:textId="59734BFC" w:rsidR="00EC4CE5" w:rsidRPr="00645F79" w:rsidRDefault="00645F79" w:rsidP="00645F79">
            <w:pPr>
              <w:widowControl w:val="0"/>
              <w:shd w:val="clear" w:color="auto" w:fill="FFFFFF"/>
              <w:tabs>
                <w:tab w:val="left" w:pos="993"/>
              </w:tabs>
              <w:suppressAutoHyphens/>
              <w:jc w:val="both"/>
              <w:rPr>
                <w:sz w:val="20"/>
                <w:szCs w:val="20"/>
              </w:rPr>
            </w:pPr>
            <w:r w:rsidRPr="00B10428">
              <w:rPr>
                <w:sz w:val="20"/>
                <w:szCs w:val="20"/>
              </w:rPr>
              <w:t>Организация, использующая _________ управление, планирует свою деятельность исходя из того, что в окружении постоянно будут происходить изменения.</w:t>
            </w:r>
          </w:p>
        </w:tc>
        <w:tc>
          <w:tcPr>
            <w:tcW w:w="1872" w:type="dxa"/>
            <w:tcBorders>
              <w:top w:val="single" w:sz="4" w:space="0" w:color="auto"/>
              <w:bottom w:val="single" w:sz="4" w:space="0" w:color="auto"/>
            </w:tcBorders>
            <w:vAlign w:val="center"/>
          </w:tcPr>
          <w:p w14:paraId="5428BA70" w14:textId="1EECDDC6" w:rsidR="00EC4CE5" w:rsidRPr="001124FF" w:rsidRDefault="00B10428" w:rsidP="00EC4CE5">
            <w:pPr>
              <w:jc w:val="center"/>
              <w:rPr>
                <w:b/>
                <w:bCs/>
                <w:sz w:val="20"/>
                <w:szCs w:val="20"/>
              </w:rPr>
            </w:pPr>
            <w:r w:rsidRPr="00B10428">
              <w:rPr>
                <w:b/>
                <w:bCs/>
                <w:sz w:val="20"/>
                <w:szCs w:val="20"/>
              </w:rPr>
              <w:t>стратегическое</w:t>
            </w:r>
          </w:p>
        </w:tc>
        <w:tc>
          <w:tcPr>
            <w:tcW w:w="992" w:type="dxa"/>
            <w:tcBorders>
              <w:top w:val="single" w:sz="4" w:space="0" w:color="auto"/>
              <w:bottom w:val="single" w:sz="4" w:space="0" w:color="auto"/>
            </w:tcBorders>
            <w:vAlign w:val="center"/>
          </w:tcPr>
          <w:p w14:paraId="000FC93E" w14:textId="77777777" w:rsidR="00EC4CE5" w:rsidRDefault="00EC4CE5" w:rsidP="00EC4CE5">
            <w:pPr>
              <w:widowControl w:val="0"/>
              <w:autoSpaceDE w:val="0"/>
              <w:autoSpaceDN w:val="0"/>
              <w:adjustRightInd w:val="0"/>
              <w:jc w:val="center"/>
              <w:rPr>
                <w:bCs/>
                <w:sz w:val="20"/>
                <w:szCs w:val="20"/>
              </w:rPr>
            </w:pPr>
            <w:r>
              <w:rPr>
                <w:bCs/>
                <w:sz w:val="20"/>
                <w:szCs w:val="20"/>
              </w:rPr>
              <w:t>ОПК-3</w:t>
            </w:r>
          </w:p>
          <w:p w14:paraId="78A80159" w14:textId="77777777" w:rsidR="00EC4CE5" w:rsidRDefault="00EC4CE5" w:rsidP="00EC4CE5">
            <w:pPr>
              <w:widowControl w:val="0"/>
              <w:autoSpaceDE w:val="0"/>
              <w:autoSpaceDN w:val="0"/>
              <w:adjustRightInd w:val="0"/>
              <w:jc w:val="center"/>
              <w:rPr>
                <w:bCs/>
                <w:sz w:val="20"/>
                <w:szCs w:val="20"/>
              </w:rPr>
            </w:pPr>
            <w:r>
              <w:rPr>
                <w:bCs/>
                <w:sz w:val="20"/>
                <w:szCs w:val="20"/>
              </w:rPr>
              <w:t xml:space="preserve">ОПК-3.1 </w:t>
            </w:r>
          </w:p>
          <w:p w14:paraId="398536ED" w14:textId="6048AB84" w:rsidR="00EC4CE5" w:rsidRPr="00B82C8B" w:rsidRDefault="00EC4CE5" w:rsidP="00EC4CE5">
            <w:pPr>
              <w:autoSpaceDE w:val="0"/>
              <w:autoSpaceDN w:val="0"/>
              <w:adjustRightInd w:val="0"/>
              <w:jc w:val="center"/>
              <w:rPr>
                <w:bCs/>
                <w:sz w:val="20"/>
                <w:szCs w:val="20"/>
              </w:rPr>
            </w:pPr>
            <w:r>
              <w:rPr>
                <w:bCs/>
                <w:sz w:val="20"/>
                <w:szCs w:val="20"/>
              </w:rPr>
              <w:t>ОПК-3.2</w:t>
            </w:r>
          </w:p>
        </w:tc>
      </w:tr>
      <w:tr w:rsidR="00EC4CE5" w:rsidRPr="000E1A28" w14:paraId="0D48DA18" w14:textId="77777777" w:rsidTr="00192B5A">
        <w:trPr>
          <w:trHeight w:val="274"/>
        </w:trPr>
        <w:tc>
          <w:tcPr>
            <w:tcW w:w="846" w:type="dxa"/>
            <w:tcBorders>
              <w:top w:val="single" w:sz="4" w:space="0" w:color="auto"/>
              <w:bottom w:val="single" w:sz="4" w:space="0" w:color="auto"/>
            </w:tcBorders>
            <w:vAlign w:val="center"/>
          </w:tcPr>
          <w:p w14:paraId="453DDE86" w14:textId="77777777" w:rsidR="00EC4CE5" w:rsidRDefault="00EC4CE5"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047EB795" w14:textId="77777777" w:rsidR="00BF1352" w:rsidRPr="00BF1352" w:rsidRDefault="00BF1352" w:rsidP="00BF1352">
            <w:pPr>
              <w:widowControl w:val="0"/>
              <w:shd w:val="clear" w:color="auto" w:fill="FFFFFF"/>
              <w:tabs>
                <w:tab w:val="left" w:pos="993"/>
              </w:tabs>
              <w:suppressAutoHyphens/>
              <w:jc w:val="both"/>
              <w:rPr>
                <w:i/>
                <w:iCs/>
                <w:sz w:val="20"/>
                <w:szCs w:val="20"/>
              </w:rPr>
            </w:pPr>
            <w:r w:rsidRPr="00BF1352">
              <w:rPr>
                <w:i/>
                <w:iCs/>
                <w:sz w:val="20"/>
                <w:szCs w:val="20"/>
              </w:rPr>
              <w:t xml:space="preserve">Прочитайте текст, выберите правильный ответ </w:t>
            </w:r>
          </w:p>
          <w:p w14:paraId="456F5DC7" w14:textId="77777777" w:rsidR="00BF1352" w:rsidRPr="00BF1352" w:rsidRDefault="00BF1352" w:rsidP="00BF1352">
            <w:pPr>
              <w:widowControl w:val="0"/>
              <w:shd w:val="clear" w:color="auto" w:fill="FFFFFF"/>
              <w:tabs>
                <w:tab w:val="left" w:pos="993"/>
              </w:tabs>
              <w:suppressAutoHyphens/>
              <w:jc w:val="both"/>
              <w:rPr>
                <w:sz w:val="20"/>
                <w:szCs w:val="20"/>
              </w:rPr>
            </w:pPr>
            <w:r w:rsidRPr="00BF1352">
              <w:rPr>
                <w:sz w:val="20"/>
                <w:szCs w:val="20"/>
              </w:rPr>
              <w:t>При построении математической модели возникает следующая проблема:</w:t>
            </w:r>
          </w:p>
          <w:p w14:paraId="5C6D6BB1" w14:textId="77777777" w:rsidR="00BF1352" w:rsidRPr="00BF1352" w:rsidRDefault="00BF1352" w:rsidP="00BF1352">
            <w:pPr>
              <w:pStyle w:val="af0"/>
              <w:widowControl w:val="0"/>
              <w:numPr>
                <w:ilvl w:val="0"/>
                <w:numId w:val="29"/>
              </w:numPr>
              <w:shd w:val="clear" w:color="auto" w:fill="FFFFFF"/>
              <w:tabs>
                <w:tab w:val="left" w:pos="993"/>
              </w:tabs>
              <w:suppressAutoHyphens/>
              <w:spacing w:after="0" w:line="240" w:lineRule="auto"/>
              <w:ind w:left="714" w:hanging="357"/>
              <w:jc w:val="both"/>
              <w:rPr>
                <w:sz w:val="20"/>
                <w:szCs w:val="20"/>
              </w:rPr>
            </w:pPr>
            <w:r w:rsidRPr="00BF1352">
              <w:rPr>
                <w:sz w:val="20"/>
                <w:szCs w:val="20"/>
              </w:rPr>
              <w:t>определение значений параметров модели</w:t>
            </w:r>
          </w:p>
          <w:p w14:paraId="6CC93B51" w14:textId="77777777" w:rsidR="00BF1352" w:rsidRPr="00BF1352" w:rsidRDefault="00BF1352" w:rsidP="00BF1352">
            <w:pPr>
              <w:pStyle w:val="af0"/>
              <w:widowControl w:val="0"/>
              <w:numPr>
                <w:ilvl w:val="0"/>
                <w:numId w:val="29"/>
              </w:numPr>
              <w:shd w:val="clear" w:color="auto" w:fill="FFFFFF"/>
              <w:tabs>
                <w:tab w:val="left" w:pos="993"/>
              </w:tabs>
              <w:suppressAutoHyphens/>
              <w:spacing w:after="0" w:line="240" w:lineRule="auto"/>
              <w:ind w:left="714" w:hanging="357"/>
              <w:jc w:val="both"/>
              <w:rPr>
                <w:b/>
                <w:bCs/>
                <w:sz w:val="20"/>
                <w:szCs w:val="20"/>
              </w:rPr>
            </w:pPr>
            <w:r w:rsidRPr="00BF1352">
              <w:rPr>
                <w:b/>
                <w:bCs/>
                <w:sz w:val="20"/>
                <w:szCs w:val="20"/>
              </w:rPr>
              <w:t>определение числа параметров математической модели</w:t>
            </w:r>
          </w:p>
          <w:p w14:paraId="7EF58058" w14:textId="77777777" w:rsidR="00BF1352" w:rsidRPr="00BF1352" w:rsidRDefault="00BF1352" w:rsidP="00BF1352">
            <w:pPr>
              <w:pStyle w:val="af0"/>
              <w:widowControl w:val="0"/>
              <w:numPr>
                <w:ilvl w:val="0"/>
                <w:numId w:val="29"/>
              </w:numPr>
              <w:shd w:val="clear" w:color="auto" w:fill="FFFFFF"/>
              <w:tabs>
                <w:tab w:val="left" w:pos="993"/>
              </w:tabs>
              <w:suppressAutoHyphens/>
              <w:spacing w:after="0" w:line="240" w:lineRule="auto"/>
              <w:ind w:left="714" w:hanging="357"/>
              <w:jc w:val="both"/>
              <w:rPr>
                <w:sz w:val="20"/>
                <w:szCs w:val="20"/>
              </w:rPr>
            </w:pPr>
            <w:r w:rsidRPr="00BF1352">
              <w:rPr>
                <w:sz w:val="20"/>
                <w:szCs w:val="20"/>
              </w:rPr>
              <w:t>выбор критерия оценки качества модели</w:t>
            </w:r>
          </w:p>
          <w:p w14:paraId="718E82D5" w14:textId="2B499BCB" w:rsidR="00EC4CE5" w:rsidRPr="00BF1352" w:rsidRDefault="00BF1352" w:rsidP="00BF1352">
            <w:pPr>
              <w:pStyle w:val="af0"/>
              <w:widowControl w:val="0"/>
              <w:numPr>
                <w:ilvl w:val="0"/>
                <w:numId w:val="29"/>
              </w:numPr>
              <w:shd w:val="clear" w:color="auto" w:fill="FFFFFF"/>
              <w:tabs>
                <w:tab w:val="left" w:pos="993"/>
              </w:tabs>
              <w:suppressAutoHyphens/>
              <w:spacing w:after="0" w:line="240" w:lineRule="auto"/>
              <w:ind w:left="714" w:hanging="357"/>
              <w:jc w:val="both"/>
              <w:rPr>
                <w:i/>
                <w:iCs/>
                <w:sz w:val="20"/>
                <w:szCs w:val="20"/>
              </w:rPr>
            </w:pPr>
            <w:r w:rsidRPr="00BF1352">
              <w:rPr>
                <w:sz w:val="20"/>
                <w:szCs w:val="20"/>
              </w:rPr>
              <w:t>выбор структуры модели</w:t>
            </w:r>
          </w:p>
        </w:tc>
        <w:tc>
          <w:tcPr>
            <w:tcW w:w="1872" w:type="dxa"/>
            <w:tcBorders>
              <w:top w:val="single" w:sz="4" w:space="0" w:color="auto"/>
              <w:bottom w:val="single" w:sz="4" w:space="0" w:color="auto"/>
            </w:tcBorders>
            <w:vAlign w:val="center"/>
          </w:tcPr>
          <w:p w14:paraId="033E2283" w14:textId="6E451217" w:rsidR="00EC4CE5" w:rsidRPr="001124FF" w:rsidRDefault="00BF1352" w:rsidP="00EC4CE5">
            <w:pPr>
              <w:jc w:val="center"/>
              <w:rPr>
                <w:b/>
                <w:bCs/>
                <w:sz w:val="20"/>
                <w:szCs w:val="20"/>
              </w:rPr>
            </w:pPr>
            <w:r>
              <w:rPr>
                <w:b/>
                <w:bCs/>
                <w:sz w:val="20"/>
                <w:szCs w:val="20"/>
              </w:rPr>
              <w:t>2</w:t>
            </w:r>
          </w:p>
        </w:tc>
        <w:tc>
          <w:tcPr>
            <w:tcW w:w="992" w:type="dxa"/>
            <w:tcBorders>
              <w:top w:val="single" w:sz="4" w:space="0" w:color="auto"/>
              <w:bottom w:val="single" w:sz="4" w:space="0" w:color="auto"/>
            </w:tcBorders>
            <w:vAlign w:val="center"/>
          </w:tcPr>
          <w:p w14:paraId="5EE8DC11" w14:textId="77777777" w:rsidR="00EC4CE5" w:rsidRDefault="00EC4CE5" w:rsidP="00EC4CE5">
            <w:pPr>
              <w:widowControl w:val="0"/>
              <w:autoSpaceDE w:val="0"/>
              <w:autoSpaceDN w:val="0"/>
              <w:adjustRightInd w:val="0"/>
              <w:jc w:val="center"/>
              <w:rPr>
                <w:bCs/>
                <w:sz w:val="20"/>
                <w:szCs w:val="20"/>
              </w:rPr>
            </w:pPr>
            <w:r>
              <w:rPr>
                <w:bCs/>
                <w:sz w:val="20"/>
                <w:szCs w:val="20"/>
              </w:rPr>
              <w:t>ОПК-3</w:t>
            </w:r>
          </w:p>
          <w:p w14:paraId="264F4E58" w14:textId="77777777" w:rsidR="00EC4CE5" w:rsidRDefault="00EC4CE5" w:rsidP="00EC4CE5">
            <w:pPr>
              <w:widowControl w:val="0"/>
              <w:autoSpaceDE w:val="0"/>
              <w:autoSpaceDN w:val="0"/>
              <w:adjustRightInd w:val="0"/>
              <w:jc w:val="center"/>
              <w:rPr>
                <w:bCs/>
                <w:sz w:val="20"/>
                <w:szCs w:val="20"/>
              </w:rPr>
            </w:pPr>
            <w:r>
              <w:rPr>
                <w:bCs/>
                <w:sz w:val="20"/>
                <w:szCs w:val="20"/>
              </w:rPr>
              <w:t xml:space="preserve">ОПК-3.1 </w:t>
            </w:r>
          </w:p>
          <w:p w14:paraId="01BEBC42" w14:textId="4B7D5B76" w:rsidR="00EC4CE5" w:rsidRPr="00B82C8B" w:rsidRDefault="00EC4CE5" w:rsidP="00EC4CE5">
            <w:pPr>
              <w:autoSpaceDE w:val="0"/>
              <w:autoSpaceDN w:val="0"/>
              <w:adjustRightInd w:val="0"/>
              <w:jc w:val="center"/>
              <w:rPr>
                <w:bCs/>
                <w:sz w:val="20"/>
                <w:szCs w:val="20"/>
              </w:rPr>
            </w:pPr>
            <w:r>
              <w:rPr>
                <w:bCs/>
                <w:sz w:val="20"/>
                <w:szCs w:val="20"/>
              </w:rPr>
              <w:t>ОПК-3.2</w:t>
            </w:r>
          </w:p>
        </w:tc>
      </w:tr>
      <w:tr w:rsidR="00EC4CE5" w:rsidRPr="000E1A28" w14:paraId="2438FD3B" w14:textId="77777777" w:rsidTr="00192B5A">
        <w:trPr>
          <w:trHeight w:val="274"/>
        </w:trPr>
        <w:tc>
          <w:tcPr>
            <w:tcW w:w="846" w:type="dxa"/>
            <w:tcBorders>
              <w:top w:val="single" w:sz="4" w:space="0" w:color="auto"/>
              <w:bottom w:val="single" w:sz="4" w:space="0" w:color="auto"/>
            </w:tcBorders>
            <w:vAlign w:val="center"/>
          </w:tcPr>
          <w:p w14:paraId="72E46F73" w14:textId="77777777" w:rsidR="00EC4CE5" w:rsidRDefault="00EC4CE5"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6337DB06" w14:textId="77777777" w:rsidR="00DF1D19" w:rsidRPr="00DF1D19" w:rsidRDefault="00DF1D19" w:rsidP="00DF1D19">
            <w:pPr>
              <w:widowControl w:val="0"/>
              <w:shd w:val="clear" w:color="auto" w:fill="FFFFFF"/>
              <w:tabs>
                <w:tab w:val="left" w:pos="993"/>
              </w:tabs>
              <w:suppressAutoHyphens/>
              <w:jc w:val="both"/>
              <w:rPr>
                <w:i/>
                <w:iCs/>
                <w:sz w:val="20"/>
                <w:szCs w:val="20"/>
              </w:rPr>
            </w:pPr>
            <w:r w:rsidRPr="00DF1D19">
              <w:rPr>
                <w:i/>
                <w:iCs/>
                <w:sz w:val="20"/>
                <w:szCs w:val="20"/>
              </w:rPr>
              <w:t>Прочитайте текст, выберите правильный ответ</w:t>
            </w:r>
          </w:p>
          <w:p w14:paraId="031618FB" w14:textId="77777777" w:rsidR="00DF1D19" w:rsidRPr="00DF1D19" w:rsidRDefault="00DF1D19" w:rsidP="00DF1D19">
            <w:pPr>
              <w:widowControl w:val="0"/>
              <w:shd w:val="clear" w:color="auto" w:fill="FFFFFF"/>
              <w:tabs>
                <w:tab w:val="left" w:pos="993"/>
              </w:tabs>
              <w:suppressAutoHyphens/>
              <w:jc w:val="both"/>
              <w:rPr>
                <w:sz w:val="20"/>
                <w:szCs w:val="20"/>
              </w:rPr>
            </w:pPr>
            <w:r w:rsidRPr="00DF1D19">
              <w:rPr>
                <w:sz w:val="20"/>
                <w:szCs w:val="20"/>
              </w:rPr>
              <w:t xml:space="preserve">В основе социально-профессиональной </w:t>
            </w:r>
            <w:proofErr w:type="spellStart"/>
            <w:r w:rsidRPr="00DF1D19">
              <w:rPr>
                <w:sz w:val="20"/>
                <w:szCs w:val="20"/>
              </w:rPr>
              <w:t>стратификационной</w:t>
            </w:r>
            <w:proofErr w:type="spellEnd"/>
            <w:r w:rsidRPr="00DF1D19">
              <w:rPr>
                <w:sz w:val="20"/>
                <w:szCs w:val="20"/>
              </w:rPr>
              <w:t xml:space="preserve"> системы лежит ...</w:t>
            </w:r>
          </w:p>
          <w:p w14:paraId="01C91926" w14:textId="77777777" w:rsidR="00DF1D19" w:rsidRPr="00DF1D19" w:rsidRDefault="00DF1D19" w:rsidP="00DF1D19">
            <w:pPr>
              <w:pStyle w:val="af0"/>
              <w:widowControl w:val="0"/>
              <w:numPr>
                <w:ilvl w:val="0"/>
                <w:numId w:val="30"/>
              </w:numPr>
              <w:shd w:val="clear" w:color="auto" w:fill="FFFFFF"/>
              <w:tabs>
                <w:tab w:val="left" w:pos="459"/>
              </w:tabs>
              <w:suppressAutoHyphens/>
              <w:spacing w:after="0" w:line="240" w:lineRule="auto"/>
              <w:ind w:left="175" w:firstLine="0"/>
              <w:jc w:val="both"/>
              <w:rPr>
                <w:sz w:val="20"/>
                <w:szCs w:val="20"/>
              </w:rPr>
            </w:pPr>
            <w:r w:rsidRPr="00DF1D19">
              <w:rPr>
                <w:sz w:val="20"/>
                <w:szCs w:val="20"/>
              </w:rPr>
              <w:t>дифференциация социальных групп по «естественным» социально-демографическим признакам</w:t>
            </w:r>
          </w:p>
          <w:p w14:paraId="1AD6709F" w14:textId="77777777" w:rsidR="00DF1D19" w:rsidRPr="00DF1D19" w:rsidRDefault="00DF1D19" w:rsidP="00DF1D19">
            <w:pPr>
              <w:pStyle w:val="af0"/>
              <w:widowControl w:val="0"/>
              <w:numPr>
                <w:ilvl w:val="0"/>
                <w:numId w:val="30"/>
              </w:numPr>
              <w:shd w:val="clear" w:color="auto" w:fill="FFFFFF"/>
              <w:tabs>
                <w:tab w:val="left" w:pos="459"/>
              </w:tabs>
              <w:suppressAutoHyphens/>
              <w:spacing w:after="0" w:line="240" w:lineRule="auto"/>
              <w:ind w:left="175" w:firstLine="0"/>
              <w:jc w:val="both"/>
              <w:rPr>
                <w:sz w:val="20"/>
                <w:szCs w:val="20"/>
              </w:rPr>
            </w:pPr>
            <w:r w:rsidRPr="00DF1D19">
              <w:rPr>
                <w:sz w:val="20"/>
                <w:szCs w:val="20"/>
              </w:rPr>
              <w:t>дифференциация по положению во властно-государственных иерархиях</w:t>
            </w:r>
          </w:p>
          <w:p w14:paraId="2FAB3583" w14:textId="77777777" w:rsidR="00DF1D19" w:rsidRPr="006B3FBF" w:rsidRDefault="00DF1D19" w:rsidP="00DF1D19">
            <w:pPr>
              <w:pStyle w:val="af0"/>
              <w:widowControl w:val="0"/>
              <w:numPr>
                <w:ilvl w:val="0"/>
                <w:numId w:val="30"/>
              </w:numPr>
              <w:shd w:val="clear" w:color="auto" w:fill="FFFFFF"/>
              <w:tabs>
                <w:tab w:val="left" w:pos="459"/>
              </w:tabs>
              <w:suppressAutoHyphens/>
              <w:spacing w:after="0" w:line="240" w:lineRule="auto"/>
              <w:ind w:left="175" w:firstLine="0"/>
              <w:jc w:val="both"/>
              <w:rPr>
                <w:b/>
                <w:bCs/>
                <w:sz w:val="20"/>
                <w:szCs w:val="20"/>
              </w:rPr>
            </w:pPr>
            <w:r w:rsidRPr="006B3FBF">
              <w:rPr>
                <w:b/>
                <w:bCs/>
                <w:sz w:val="20"/>
                <w:szCs w:val="20"/>
              </w:rPr>
              <w:t>деление групп по содержанию и условиям труда, что определяется успешностью исполнения ролей, наличием знаний, умений, образования</w:t>
            </w:r>
          </w:p>
          <w:p w14:paraId="40947CC6" w14:textId="5630A5CD" w:rsidR="00EC4CE5" w:rsidRPr="00DF1D19" w:rsidRDefault="00DF1D19" w:rsidP="00DF1D19">
            <w:pPr>
              <w:pStyle w:val="af0"/>
              <w:widowControl w:val="0"/>
              <w:numPr>
                <w:ilvl w:val="0"/>
                <w:numId w:val="30"/>
              </w:numPr>
              <w:shd w:val="clear" w:color="auto" w:fill="FFFFFF"/>
              <w:tabs>
                <w:tab w:val="left" w:pos="459"/>
              </w:tabs>
              <w:suppressAutoHyphens/>
              <w:spacing w:after="0" w:line="240" w:lineRule="auto"/>
              <w:ind w:left="175" w:firstLine="0"/>
              <w:jc w:val="both"/>
              <w:rPr>
                <w:i/>
                <w:iCs/>
                <w:sz w:val="20"/>
                <w:szCs w:val="20"/>
              </w:rPr>
            </w:pPr>
            <w:r w:rsidRPr="00DF1D19">
              <w:rPr>
                <w:sz w:val="20"/>
                <w:szCs w:val="20"/>
              </w:rPr>
              <w:t>дифференциация по степени доступа к социально-значимой информации</w:t>
            </w:r>
          </w:p>
        </w:tc>
        <w:tc>
          <w:tcPr>
            <w:tcW w:w="1872" w:type="dxa"/>
            <w:tcBorders>
              <w:top w:val="single" w:sz="4" w:space="0" w:color="auto"/>
              <w:bottom w:val="single" w:sz="4" w:space="0" w:color="auto"/>
            </w:tcBorders>
            <w:vAlign w:val="center"/>
          </w:tcPr>
          <w:p w14:paraId="1B838449" w14:textId="52CD97AF" w:rsidR="00EC4CE5" w:rsidRPr="001124FF" w:rsidRDefault="006B3FBF" w:rsidP="00EC4CE5">
            <w:pPr>
              <w:jc w:val="center"/>
              <w:rPr>
                <w:b/>
                <w:bCs/>
                <w:sz w:val="20"/>
                <w:szCs w:val="20"/>
              </w:rPr>
            </w:pPr>
            <w:r>
              <w:rPr>
                <w:b/>
                <w:bCs/>
                <w:sz w:val="20"/>
                <w:szCs w:val="20"/>
              </w:rPr>
              <w:t>3</w:t>
            </w:r>
          </w:p>
        </w:tc>
        <w:tc>
          <w:tcPr>
            <w:tcW w:w="992" w:type="dxa"/>
            <w:tcBorders>
              <w:top w:val="single" w:sz="4" w:space="0" w:color="auto"/>
              <w:bottom w:val="single" w:sz="4" w:space="0" w:color="auto"/>
            </w:tcBorders>
            <w:vAlign w:val="center"/>
          </w:tcPr>
          <w:p w14:paraId="232AA160" w14:textId="77777777" w:rsidR="00EC4CE5" w:rsidRDefault="00EC4CE5" w:rsidP="00EC4CE5">
            <w:pPr>
              <w:widowControl w:val="0"/>
              <w:autoSpaceDE w:val="0"/>
              <w:autoSpaceDN w:val="0"/>
              <w:adjustRightInd w:val="0"/>
              <w:jc w:val="center"/>
              <w:rPr>
                <w:bCs/>
                <w:sz w:val="20"/>
                <w:szCs w:val="20"/>
              </w:rPr>
            </w:pPr>
            <w:r>
              <w:rPr>
                <w:bCs/>
                <w:sz w:val="20"/>
                <w:szCs w:val="20"/>
              </w:rPr>
              <w:t>ОПК-3</w:t>
            </w:r>
          </w:p>
          <w:p w14:paraId="357D9BBE" w14:textId="77777777" w:rsidR="00EC4CE5" w:rsidRDefault="00EC4CE5" w:rsidP="00EC4CE5">
            <w:pPr>
              <w:widowControl w:val="0"/>
              <w:autoSpaceDE w:val="0"/>
              <w:autoSpaceDN w:val="0"/>
              <w:adjustRightInd w:val="0"/>
              <w:jc w:val="center"/>
              <w:rPr>
                <w:bCs/>
                <w:sz w:val="20"/>
                <w:szCs w:val="20"/>
              </w:rPr>
            </w:pPr>
            <w:r>
              <w:rPr>
                <w:bCs/>
                <w:sz w:val="20"/>
                <w:szCs w:val="20"/>
              </w:rPr>
              <w:t xml:space="preserve">ОПК-3.1 </w:t>
            </w:r>
          </w:p>
          <w:p w14:paraId="1F769B85" w14:textId="2ECCA6E2" w:rsidR="00EC4CE5" w:rsidRPr="00B82C8B" w:rsidRDefault="00EC4CE5" w:rsidP="00EC4CE5">
            <w:pPr>
              <w:autoSpaceDE w:val="0"/>
              <w:autoSpaceDN w:val="0"/>
              <w:adjustRightInd w:val="0"/>
              <w:jc w:val="center"/>
              <w:rPr>
                <w:bCs/>
                <w:sz w:val="20"/>
                <w:szCs w:val="20"/>
              </w:rPr>
            </w:pPr>
            <w:r>
              <w:rPr>
                <w:bCs/>
                <w:sz w:val="20"/>
                <w:szCs w:val="20"/>
              </w:rPr>
              <w:t>ОПК-3.2</w:t>
            </w:r>
          </w:p>
        </w:tc>
      </w:tr>
      <w:tr w:rsidR="00EC4CE5" w:rsidRPr="000E1A28" w14:paraId="28C943EF" w14:textId="77777777" w:rsidTr="00192B5A">
        <w:trPr>
          <w:trHeight w:val="274"/>
        </w:trPr>
        <w:tc>
          <w:tcPr>
            <w:tcW w:w="846" w:type="dxa"/>
            <w:tcBorders>
              <w:top w:val="single" w:sz="4" w:space="0" w:color="auto"/>
              <w:bottom w:val="single" w:sz="4" w:space="0" w:color="auto"/>
            </w:tcBorders>
            <w:vAlign w:val="center"/>
          </w:tcPr>
          <w:p w14:paraId="5E371726" w14:textId="77777777" w:rsidR="00EC4CE5" w:rsidRDefault="00EC4CE5"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5A4E678A" w14:textId="77777777" w:rsidR="00276251" w:rsidRPr="00276251" w:rsidRDefault="00276251" w:rsidP="00276251">
            <w:pPr>
              <w:widowControl w:val="0"/>
              <w:shd w:val="clear" w:color="auto" w:fill="FFFFFF"/>
              <w:tabs>
                <w:tab w:val="left" w:pos="993"/>
              </w:tabs>
              <w:suppressAutoHyphens/>
              <w:jc w:val="both"/>
              <w:rPr>
                <w:i/>
                <w:iCs/>
                <w:sz w:val="20"/>
                <w:szCs w:val="20"/>
              </w:rPr>
            </w:pPr>
            <w:r w:rsidRPr="00276251">
              <w:rPr>
                <w:i/>
                <w:iCs/>
                <w:sz w:val="20"/>
                <w:szCs w:val="20"/>
              </w:rPr>
              <w:t>Прочитайте текст, выберите правильный ответ</w:t>
            </w:r>
          </w:p>
          <w:p w14:paraId="15C16C94" w14:textId="77777777" w:rsidR="00276251" w:rsidRPr="00276251" w:rsidRDefault="00276251" w:rsidP="00276251">
            <w:pPr>
              <w:widowControl w:val="0"/>
              <w:shd w:val="clear" w:color="auto" w:fill="FFFFFF"/>
              <w:tabs>
                <w:tab w:val="left" w:pos="993"/>
              </w:tabs>
              <w:suppressAutoHyphens/>
              <w:jc w:val="both"/>
              <w:rPr>
                <w:sz w:val="20"/>
                <w:szCs w:val="20"/>
              </w:rPr>
            </w:pPr>
            <w:r w:rsidRPr="00276251">
              <w:rPr>
                <w:sz w:val="20"/>
                <w:szCs w:val="20"/>
              </w:rPr>
              <w:t>Приоритетный критерий эффективности решения - это:</w:t>
            </w:r>
          </w:p>
          <w:p w14:paraId="386F14B3" w14:textId="77777777" w:rsidR="00276251" w:rsidRPr="00276251" w:rsidRDefault="00276251" w:rsidP="00276251">
            <w:pPr>
              <w:pStyle w:val="af0"/>
              <w:widowControl w:val="0"/>
              <w:numPr>
                <w:ilvl w:val="0"/>
                <w:numId w:val="31"/>
              </w:numPr>
              <w:shd w:val="clear" w:color="auto" w:fill="FFFFFF"/>
              <w:tabs>
                <w:tab w:val="left" w:pos="993"/>
              </w:tabs>
              <w:suppressAutoHyphens/>
              <w:spacing w:after="0" w:line="240" w:lineRule="auto"/>
              <w:ind w:left="714" w:hanging="357"/>
              <w:jc w:val="both"/>
              <w:rPr>
                <w:sz w:val="20"/>
                <w:szCs w:val="20"/>
              </w:rPr>
            </w:pPr>
            <w:r w:rsidRPr="00276251">
              <w:rPr>
                <w:sz w:val="20"/>
                <w:szCs w:val="20"/>
              </w:rPr>
              <w:t>ресурсоемкость</w:t>
            </w:r>
          </w:p>
          <w:p w14:paraId="1879F3F1" w14:textId="77777777" w:rsidR="00276251" w:rsidRPr="00276251" w:rsidRDefault="00276251" w:rsidP="00276251">
            <w:pPr>
              <w:pStyle w:val="af0"/>
              <w:widowControl w:val="0"/>
              <w:numPr>
                <w:ilvl w:val="0"/>
                <w:numId w:val="31"/>
              </w:numPr>
              <w:shd w:val="clear" w:color="auto" w:fill="FFFFFF"/>
              <w:tabs>
                <w:tab w:val="left" w:pos="993"/>
              </w:tabs>
              <w:suppressAutoHyphens/>
              <w:spacing w:after="0" w:line="240" w:lineRule="auto"/>
              <w:ind w:left="714" w:hanging="357"/>
              <w:jc w:val="both"/>
              <w:rPr>
                <w:sz w:val="20"/>
                <w:szCs w:val="20"/>
              </w:rPr>
            </w:pPr>
            <w:r w:rsidRPr="00276251">
              <w:rPr>
                <w:sz w:val="20"/>
                <w:szCs w:val="20"/>
              </w:rPr>
              <w:t>сроки разработки</w:t>
            </w:r>
          </w:p>
          <w:p w14:paraId="19902105" w14:textId="77777777" w:rsidR="00276251" w:rsidRPr="00276251" w:rsidRDefault="00276251" w:rsidP="00276251">
            <w:pPr>
              <w:pStyle w:val="af0"/>
              <w:widowControl w:val="0"/>
              <w:numPr>
                <w:ilvl w:val="0"/>
                <w:numId w:val="31"/>
              </w:numPr>
              <w:shd w:val="clear" w:color="auto" w:fill="FFFFFF"/>
              <w:tabs>
                <w:tab w:val="left" w:pos="993"/>
              </w:tabs>
              <w:suppressAutoHyphens/>
              <w:spacing w:after="0" w:line="240" w:lineRule="auto"/>
              <w:ind w:left="714" w:hanging="357"/>
              <w:jc w:val="both"/>
              <w:rPr>
                <w:sz w:val="20"/>
                <w:szCs w:val="20"/>
              </w:rPr>
            </w:pPr>
            <w:r w:rsidRPr="00276251">
              <w:rPr>
                <w:sz w:val="20"/>
                <w:szCs w:val="20"/>
              </w:rPr>
              <w:t>сроки реализации</w:t>
            </w:r>
          </w:p>
          <w:p w14:paraId="027FE9A5" w14:textId="494F86B2" w:rsidR="00EC4CE5" w:rsidRPr="00276251" w:rsidRDefault="00276251" w:rsidP="00276251">
            <w:pPr>
              <w:pStyle w:val="af0"/>
              <w:widowControl w:val="0"/>
              <w:numPr>
                <w:ilvl w:val="0"/>
                <w:numId w:val="31"/>
              </w:numPr>
              <w:shd w:val="clear" w:color="auto" w:fill="FFFFFF"/>
              <w:tabs>
                <w:tab w:val="left" w:pos="993"/>
              </w:tabs>
              <w:suppressAutoHyphens/>
              <w:spacing w:after="0" w:line="240" w:lineRule="auto"/>
              <w:ind w:left="714" w:hanging="357"/>
              <w:jc w:val="both"/>
              <w:rPr>
                <w:b/>
                <w:bCs/>
                <w:i/>
                <w:iCs/>
                <w:sz w:val="20"/>
                <w:szCs w:val="20"/>
              </w:rPr>
            </w:pPr>
            <w:r w:rsidRPr="00276251">
              <w:rPr>
                <w:b/>
                <w:bCs/>
                <w:sz w:val="20"/>
                <w:szCs w:val="20"/>
              </w:rPr>
              <w:t>степень достижения цели</w:t>
            </w:r>
          </w:p>
        </w:tc>
        <w:tc>
          <w:tcPr>
            <w:tcW w:w="1872" w:type="dxa"/>
            <w:tcBorders>
              <w:top w:val="single" w:sz="4" w:space="0" w:color="auto"/>
              <w:bottom w:val="single" w:sz="4" w:space="0" w:color="auto"/>
            </w:tcBorders>
            <w:vAlign w:val="center"/>
          </w:tcPr>
          <w:p w14:paraId="00331472" w14:textId="5526998E" w:rsidR="00EC4CE5" w:rsidRPr="001124FF" w:rsidRDefault="00276251" w:rsidP="00EC4CE5">
            <w:pPr>
              <w:jc w:val="center"/>
              <w:rPr>
                <w:b/>
                <w:bCs/>
                <w:sz w:val="20"/>
                <w:szCs w:val="20"/>
              </w:rPr>
            </w:pPr>
            <w:r>
              <w:rPr>
                <w:b/>
                <w:bCs/>
                <w:sz w:val="20"/>
                <w:szCs w:val="20"/>
              </w:rPr>
              <w:t>4</w:t>
            </w:r>
          </w:p>
        </w:tc>
        <w:tc>
          <w:tcPr>
            <w:tcW w:w="992" w:type="dxa"/>
            <w:tcBorders>
              <w:top w:val="single" w:sz="4" w:space="0" w:color="auto"/>
              <w:bottom w:val="single" w:sz="4" w:space="0" w:color="auto"/>
            </w:tcBorders>
            <w:vAlign w:val="center"/>
          </w:tcPr>
          <w:p w14:paraId="7C2B044A" w14:textId="77777777" w:rsidR="00EC4CE5" w:rsidRDefault="00EC4CE5" w:rsidP="00EC4CE5">
            <w:pPr>
              <w:widowControl w:val="0"/>
              <w:autoSpaceDE w:val="0"/>
              <w:autoSpaceDN w:val="0"/>
              <w:adjustRightInd w:val="0"/>
              <w:jc w:val="center"/>
              <w:rPr>
                <w:bCs/>
                <w:sz w:val="20"/>
                <w:szCs w:val="20"/>
              </w:rPr>
            </w:pPr>
            <w:r>
              <w:rPr>
                <w:bCs/>
                <w:sz w:val="20"/>
                <w:szCs w:val="20"/>
              </w:rPr>
              <w:t>ОПК-3</w:t>
            </w:r>
          </w:p>
          <w:p w14:paraId="19508312" w14:textId="77777777" w:rsidR="00EC4CE5" w:rsidRDefault="00EC4CE5" w:rsidP="00EC4CE5">
            <w:pPr>
              <w:widowControl w:val="0"/>
              <w:autoSpaceDE w:val="0"/>
              <w:autoSpaceDN w:val="0"/>
              <w:adjustRightInd w:val="0"/>
              <w:jc w:val="center"/>
              <w:rPr>
                <w:bCs/>
                <w:sz w:val="20"/>
                <w:szCs w:val="20"/>
              </w:rPr>
            </w:pPr>
            <w:r>
              <w:rPr>
                <w:bCs/>
                <w:sz w:val="20"/>
                <w:szCs w:val="20"/>
              </w:rPr>
              <w:t xml:space="preserve">ОПК-3.1 </w:t>
            </w:r>
          </w:p>
          <w:p w14:paraId="42A4010E" w14:textId="40C10A81" w:rsidR="00EC4CE5" w:rsidRPr="00B82C8B" w:rsidRDefault="00EC4CE5" w:rsidP="00EC4CE5">
            <w:pPr>
              <w:autoSpaceDE w:val="0"/>
              <w:autoSpaceDN w:val="0"/>
              <w:adjustRightInd w:val="0"/>
              <w:jc w:val="center"/>
              <w:rPr>
                <w:bCs/>
                <w:sz w:val="20"/>
                <w:szCs w:val="20"/>
              </w:rPr>
            </w:pPr>
            <w:r>
              <w:rPr>
                <w:bCs/>
                <w:sz w:val="20"/>
                <w:szCs w:val="20"/>
              </w:rPr>
              <w:t>ОПК-3.2</w:t>
            </w:r>
          </w:p>
        </w:tc>
      </w:tr>
      <w:tr w:rsidR="00EC4CE5" w:rsidRPr="000E1A28" w14:paraId="7BE3FBB7" w14:textId="77777777" w:rsidTr="00192B5A">
        <w:trPr>
          <w:trHeight w:val="274"/>
        </w:trPr>
        <w:tc>
          <w:tcPr>
            <w:tcW w:w="846" w:type="dxa"/>
            <w:tcBorders>
              <w:top w:val="single" w:sz="4" w:space="0" w:color="auto"/>
              <w:bottom w:val="single" w:sz="4" w:space="0" w:color="auto"/>
            </w:tcBorders>
            <w:vAlign w:val="center"/>
          </w:tcPr>
          <w:p w14:paraId="5693E263" w14:textId="77777777" w:rsidR="00EC4CE5" w:rsidRDefault="00EC4CE5"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616E8E64" w14:textId="77777777" w:rsidR="00627995" w:rsidRPr="00627995" w:rsidRDefault="00627995" w:rsidP="00627995">
            <w:pPr>
              <w:widowControl w:val="0"/>
              <w:shd w:val="clear" w:color="auto" w:fill="FFFFFF"/>
              <w:tabs>
                <w:tab w:val="left" w:pos="993"/>
              </w:tabs>
              <w:suppressAutoHyphens/>
              <w:jc w:val="both"/>
              <w:rPr>
                <w:i/>
                <w:iCs/>
                <w:sz w:val="20"/>
                <w:szCs w:val="20"/>
              </w:rPr>
            </w:pPr>
            <w:r w:rsidRPr="00627995">
              <w:rPr>
                <w:i/>
                <w:iCs/>
                <w:sz w:val="20"/>
                <w:szCs w:val="20"/>
              </w:rPr>
              <w:t>Прочитайте текст, выберите правильный ответ</w:t>
            </w:r>
          </w:p>
          <w:p w14:paraId="2B7CC6E9" w14:textId="77777777" w:rsidR="00627995" w:rsidRPr="00627995" w:rsidRDefault="00627995" w:rsidP="00627995">
            <w:pPr>
              <w:widowControl w:val="0"/>
              <w:shd w:val="clear" w:color="auto" w:fill="FFFFFF"/>
              <w:tabs>
                <w:tab w:val="left" w:pos="993"/>
              </w:tabs>
              <w:suppressAutoHyphens/>
              <w:jc w:val="both"/>
              <w:rPr>
                <w:sz w:val="20"/>
                <w:szCs w:val="20"/>
              </w:rPr>
            </w:pPr>
            <w:r w:rsidRPr="00627995">
              <w:rPr>
                <w:sz w:val="20"/>
                <w:szCs w:val="20"/>
              </w:rPr>
              <w:t xml:space="preserve">Метод исследования, который наиболее информативен для оценки экономической эффективности стратегического управления </w:t>
            </w:r>
            <w:r w:rsidRPr="00627995">
              <w:rPr>
                <w:sz w:val="20"/>
                <w:szCs w:val="20"/>
              </w:rPr>
              <w:lastRenderedPageBreak/>
              <w:t>персоналом</w:t>
            </w:r>
          </w:p>
          <w:p w14:paraId="6CE791F6" w14:textId="77777777" w:rsidR="00627995" w:rsidRPr="00627995" w:rsidRDefault="00627995" w:rsidP="00627995">
            <w:pPr>
              <w:pStyle w:val="af0"/>
              <w:widowControl w:val="0"/>
              <w:numPr>
                <w:ilvl w:val="0"/>
                <w:numId w:val="32"/>
              </w:numPr>
              <w:shd w:val="clear" w:color="auto" w:fill="FFFFFF"/>
              <w:tabs>
                <w:tab w:val="left" w:pos="993"/>
              </w:tabs>
              <w:suppressAutoHyphens/>
              <w:spacing w:after="0" w:line="240" w:lineRule="auto"/>
              <w:ind w:left="714" w:hanging="357"/>
              <w:jc w:val="both"/>
              <w:rPr>
                <w:sz w:val="20"/>
                <w:szCs w:val="20"/>
              </w:rPr>
            </w:pPr>
            <w:r w:rsidRPr="00627995">
              <w:rPr>
                <w:sz w:val="20"/>
                <w:szCs w:val="20"/>
              </w:rPr>
              <w:t>Социологические опросы</w:t>
            </w:r>
          </w:p>
          <w:p w14:paraId="0AD788DA" w14:textId="77777777" w:rsidR="00627995" w:rsidRPr="00627995" w:rsidRDefault="00627995" w:rsidP="00627995">
            <w:pPr>
              <w:pStyle w:val="af0"/>
              <w:widowControl w:val="0"/>
              <w:numPr>
                <w:ilvl w:val="0"/>
                <w:numId w:val="32"/>
              </w:numPr>
              <w:shd w:val="clear" w:color="auto" w:fill="FFFFFF"/>
              <w:tabs>
                <w:tab w:val="left" w:pos="993"/>
              </w:tabs>
              <w:suppressAutoHyphens/>
              <w:spacing w:after="0" w:line="240" w:lineRule="auto"/>
              <w:ind w:left="714" w:hanging="357"/>
              <w:jc w:val="both"/>
              <w:rPr>
                <w:sz w:val="20"/>
                <w:szCs w:val="20"/>
              </w:rPr>
            </w:pPr>
            <w:r w:rsidRPr="00627995">
              <w:rPr>
                <w:sz w:val="20"/>
                <w:szCs w:val="20"/>
              </w:rPr>
              <w:t>Финансовый анализ</w:t>
            </w:r>
          </w:p>
          <w:p w14:paraId="09A9B7B0" w14:textId="77777777" w:rsidR="00627995" w:rsidRPr="00627995" w:rsidRDefault="00627995" w:rsidP="00627995">
            <w:pPr>
              <w:pStyle w:val="af0"/>
              <w:widowControl w:val="0"/>
              <w:numPr>
                <w:ilvl w:val="0"/>
                <w:numId w:val="32"/>
              </w:numPr>
              <w:shd w:val="clear" w:color="auto" w:fill="FFFFFF"/>
              <w:tabs>
                <w:tab w:val="left" w:pos="993"/>
              </w:tabs>
              <w:suppressAutoHyphens/>
              <w:spacing w:after="0" w:line="240" w:lineRule="auto"/>
              <w:ind w:left="714" w:hanging="357"/>
              <w:jc w:val="both"/>
              <w:rPr>
                <w:sz w:val="20"/>
                <w:szCs w:val="20"/>
              </w:rPr>
            </w:pPr>
            <w:r w:rsidRPr="00627995">
              <w:rPr>
                <w:sz w:val="20"/>
                <w:szCs w:val="20"/>
              </w:rPr>
              <w:t>Оценка социального климата</w:t>
            </w:r>
          </w:p>
          <w:p w14:paraId="0260C6E3" w14:textId="4EF8A005" w:rsidR="00EC4CE5" w:rsidRPr="00627995" w:rsidRDefault="00627995" w:rsidP="00627995">
            <w:pPr>
              <w:pStyle w:val="af0"/>
              <w:widowControl w:val="0"/>
              <w:numPr>
                <w:ilvl w:val="0"/>
                <w:numId w:val="32"/>
              </w:numPr>
              <w:shd w:val="clear" w:color="auto" w:fill="FFFFFF"/>
              <w:tabs>
                <w:tab w:val="left" w:pos="993"/>
              </w:tabs>
              <w:suppressAutoHyphens/>
              <w:spacing w:after="0" w:line="240" w:lineRule="auto"/>
              <w:ind w:left="714" w:hanging="357"/>
              <w:jc w:val="both"/>
              <w:rPr>
                <w:b/>
                <w:bCs/>
                <w:i/>
                <w:iCs/>
                <w:sz w:val="20"/>
                <w:szCs w:val="20"/>
              </w:rPr>
            </w:pPr>
            <w:r w:rsidRPr="00627995">
              <w:rPr>
                <w:b/>
                <w:bCs/>
                <w:sz w:val="20"/>
                <w:szCs w:val="20"/>
              </w:rPr>
              <w:t>Анализ производительности труда</w:t>
            </w:r>
          </w:p>
        </w:tc>
        <w:tc>
          <w:tcPr>
            <w:tcW w:w="1872" w:type="dxa"/>
            <w:tcBorders>
              <w:top w:val="single" w:sz="4" w:space="0" w:color="auto"/>
              <w:bottom w:val="single" w:sz="4" w:space="0" w:color="auto"/>
            </w:tcBorders>
            <w:vAlign w:val="center"/>
          </w:tcPr>
          <w:p w14:paraId="55BA9A8D" w14:textId="187F3B9B" w:rsidR="00EC4CE5" w:rsidRPr="001124FF" w:rsidRDefault="00627995" w:rsidP="00EC4CE5">
            <w:pPr>
              <w:jc w:val="center"/>
              <w:rPr>
                <w:b/>
                <w:bCs/>
                <w:sz w:val="20"/>
                <w:szCs w:val="20"/>
              </w:rPr>
            </w:pPr>
            <w:r>
              <w:rPr>
                <w:b/>
                <w:bCs/>
                <w:sz w:val="20"/>
                <w:szCs w:val="20"/>
              </w:rPr>
              <w:lastRenderedPageBreak/>
              <w:t>4</w:t>
            </w:r>
          </w:p>
        </w:tc>
        <w:tc>
          <w:tcPr>
            <w:tcW w:w="992" w:type="dxa"/>
            <w:tcBorders>
              <w:top w:val="single" w:sz="4" w:space="0" w:color="auto"/>
              <w:bottom w:val="single" w:sz="4" w:space="0" w:color="auto"/>
            </w:tcBorders>
            <w:vAlign w:val="center"/>
          </w:tcPr>
          <w:p w14:paraId="48BCBCD9" w14:textId="77777777" w:rsidR="00EC4CE5" w:rsidRDefault="00EC4CE5" w:rsidP="00EC4CE5">
            <w:pPr>
              <w:widowControl w:val="0"/>
              <w:autoSpaceDE w:val="0"/>
              <w:autoSpaceDN w:val="0"/>
              <w:adjustRightInd w:val="0"/>
              <w:jc w:val="center"/>
              <w:rPr>
                <w:bCs/>
                <w:sz w:val="20"/>
                <w:szCs w:val="20"/>
              </w:rPr>
            </w:pPr>
            <w:r>
              <w:rPr>
                <w:bCs/>
                <w:sz w:val="20"/>
                <w:szCs w:val="20"/>
              </w:rPr>
              <w:t>ОПК-3</w:t>
            </w:r>
          </w:p>
          <w:p w14:paraId="0BA59D56" w14:textId="77777777" w:rsidR="00EC4CE5" w:rsidRDefault="00EC4CE5" w:rsidP="00EC4CE5">
            <w:pPr>
              <w:widowControl w:val="0"/>
              <w:autoSpaceDE w:val="0"/>
              <w:autoSpaceDN w:val="0"/>
              <w:adjustRightInd w:val="0"/>
              <w:jc w:val="center"/>
              <w:rPr>
                <w:bCs/>
                <w:sz w:val="20"/>
                <w:szCs w:val="20"/>
              </w:rPr>
            </w:pPr>
            <w:r>
              <w:rPr>
                <w:bCs/>
                <w:sz w:val="20"/>
                <w:szCs w:val="20"/>
              </w:rPr>
              <w:t xml:space="preserve">ОПК-3.1 </w:t>
            </w:r>
          </w:p>
          <w:p w14:paraId="72C7F3E1" w14:textId="6B91B12D" w:rsidR="00EC4CE5" w:rsidRPr="00B82C8B" w:rsidRDefault="00EC4CE5" w:rsidP="00EC4CE5">
            <w:pPr>
              <w:autoSpaceDE w:val="0"/>
              <w:autoSpaceDN w:val="0"/>
              <w:adjustRightInd w:val="0"/>
              <w:jc w:val="center"/>
              <w:rPr>
                <w:bCs/>
                <w:sz w:val="20"/>
                <w:szCs w:val="20"/>
              </w:rPr>
            </w:pPr>
            <w:r>
              <w:rPr>
                <w:bCs/>
                <w:sz w:val="20"/>
                <w:szCs w:val="20"/>
              </w:rPr>
              <w:t>ОПК-3.2</w:t>
            </w:r>
          </w:p>
        </w:tc>
      </w:tr>
      <w:tr w:rsidR="00EC4CE5" w:rsidRPr="000E1A28" w14:paraId="1E24FCFD" w14:textId="77777777" w:rsidTr="00192B5A">
        <w:trPr>
          <w:trHeight w:val="274"/>
        </w:trPr>
        <w:tc>
          <w:tcPr>
            <w:tcW w:w="846" w:type="dxa"/>
            <w:tcBorders>
              <w:top w:val="single" w:sz="4" w:space="0" w:color="auto"/>
              <w:bottom w:val="single" w:sz="4" w:space="0" w:color="auto"/>
            </w:tcBorders>
            <w:vAlign w:val="center"/>
          </w:tcPr>
          <w:p w14:paraId="3FDB733C" w14:textId="77777777" w:rsidR="00EC4CE5" w:rsidRDefault="00EC4CE5" w:rsidP="00BF1352">
            <w:pPr>
              <w:pStyle w:val="af0"/>
              <w:numPr>
                <w:ilvl w:val="0"/>
                <w:numId w:val="20"/>
              </w:numPr>
              <w:spacing w:after="0" w:line="240" w:lineRule="auto"/>
              <w:jc w:val="center"/>
              <w:rPr>
                <w:bCs/>
                <w:sz w:val="20"/>
                <w:szCs w:val="20"/>
              </w:rPr>
            </w:pPr>
          </w:p>
        </w:tc>
        <w:tc>
          <w:tcPr>
            <w:tcW w:w="6066" w:type="dxa"/>
            <w:tcBorders>
              <w:top w:val="single" w:sz="4" w:space="0" w:color="auto"/>
              <w:bottom w:val="single" w:sz="4" w:space="0" w:color="auto"/>
            </w:tcBorders>
            <w:vAlign w:val="center"/>
          </w:tcPr>
          <w:p w14:paraId="774D9DE5" w14:textId="77777777" w:rsidR="006C07B1" w:rsidRPr="006C07B1" w:rsidRDefault="006C07B1" w:rsidP="006C07B1">
            <w:pPr>
              <w:widowControl w:val="0"/>
              <w:shd w:val="clear" w:color="auto" w:fill="FFFFFF"/>
              <w:tabs>
                <w:tab w:val="left" w:pos="993"/>
              </w:tabs>
              <w:suppressAutoHyphens/>
              <w:jc w:val="both"/>
              <w:rPr>
                <w:i/>
                <w:iCs/>
                <w:sz w:val="20"/>
                <w:szCs w:val="20"/>
              </w:rPr>
            </w:pPr>
            <w:r w:rsidRPr="006C07B1">
              <w:rPr>
                <w:i/>
                <w:iCs/>
                <w:sz w:val="20"/>
                <w:szCs w:val="20"/>
              </w:rPr>
              <w:t>Прочитайте текст, выберите правильный ответ</w:t>
            </w:r>
          </w:p>
          <w:p w14:paraId="1CFDA883" w14:textId="77777777" w:rsidR="006C07B1" w:rsidRPr="006C07B1" w:rsidRDefault="006C07B1" w:rsidP="006C07B1">
            <w:pPr>
              <w:widowControl w:val="0"/>
              <w:shd w:val="clear" w:color="auto" w:fill="FFFFFF"/>
              <w:tabs>
                <w:tab w:val="left" w:pos="993"/>
              </w:tabs>
              <w:suppressAutoHyphens/>
              <w:jc w:val="both"/>
              <w:rPr>
                <w:sz w:val="20"/>
                <w:szCs w:val="20"/>
              </w:rPr>
            </w:pPr>
            <w:r w:rsidRPr="006C07B1">
              <w:rPr>
                <w:sz w:val="20"/>
                <w:szCs w:val="20"/>
              </w:rPr>
              <w:t>Понятие, отражающее совокупность знаний, умений и навыков, которые персонал использует для достижения целей организации</w:t>
            </w:r>
          </w:p>
          <w:p w14:paraId="4A3658DF" w14:textId="77777777" w:rsidR="006C07B1" w:rsidRPr="006C07B1" w:rsidRDefault="006C07B1" w:rsidP="006C07B1">
            <w:pPr>
              <w:pStyle w:val="af0"/>
              <w:widowControl w:val="0"/>
              <w:numPr>
                <w:ilvl w:val="0"/>
                <w:numId w:val="33"/>
              </w:numPr>
              <w:shd w:val="clear" w:color="auto" w:fill="FFFFFF"/>
              <w:tabs>
                <w:tab w:val="left" w:pos="993"/>
              </w:tabs>
              <w:suppressAutoHyphens/>
              <w:spacing w:after="0" w:line="240" w:lineRule="auto"/>
              <w:ind w:left="714" w:hanging="357"/>
              <w:jc w:val="both"/>
              <w:rPr>
                <w:sz w:val="20"/>
                <w:szCs w:val="20"/>
              </w:rPr>
            </w:pPr>
            <w:r w:rsidRPr="006C07B1">
              <w:rPr>
                <w:sz w:val="20"/>
                <w:szCs w:val="20"/>
              </w:rPr>
              <w:t>Трудовые ресурсы</w:t>
            </w:r>
          </w:p>
          <w:p w14:paraId="21FC2E18" w14:textId="77777777" w:rsidR="006C07B1" w:rsidRPr="006C07B1" w:rsidRDefault="006C07B1" w:rsidP="006C07B1">
            <w:pPr>
              <w:pStyle w:val="af0"/>
              <w:widowControl w:val="0"/>
              <w:numPr>
                <w:ilvl w:val="0"/>
                <w:numId w:val="33"/>
              </w:numPr>
              <w:shd w:val="clear" w:color="auto" w:fill="FFFFFF"/>
              <w:tabs>
                <w:tab w:val="left" w:pos="993"/>
              </w:tabs>
              <w:suppressAutoHyphens/>
              <w:spacing w:after="0" w:line="240" w:lineRule="auto"/>
              <w:ind w:left="714" w:hanging="357"/>
              <w:jc w:val="both"/>
              <w:rPr>
                <w:sz w:val="20"/>
                <w:szCs w:val="20"/>
              </w:rPr>
            </w:pPr>
            <w:r w:rsidRPr="006C07B1">
              <w:rPr>
                <w:sz w:val="20"/>
                <w:szCs w:val="20"/>
              </w:rPr>
              <w:t>Кадровый потенциал</w:t>
            </w:r>
          </w:p>
          <w:p w14:paraId="62810258" w14:textId="77777777" w:rsidR="006C07B1" w:rsidRPr="006C07B1" w:rsidRDefault="006C07B1" w:rsidP="006C07B1">
            <w:pPr>
              <w:pStyle w:val="af0"/>
              <w:widowControl w:val="0"/>
              <w:numPr>
                <w:ilvl w:val="0"/>
                <w:numId w:val="33"/>
              </w:numPr>
              <w:shd w:val="clear" w:color="auto" w:fill="FFFFFF"/>
              <w:tabs>
                <w:tab w:val="left" w:pos="993"/>
              </w:tabs>
              <w:suppressAutoHyphens/>
              <w:spacing w:after="0" w:line="240" w:lineRule="auto"/>
              <w:ind w:left="714" w:hanging="357"/>
              <w:jc w:val="both"/>
              <w:rPr>
                <w:sz w:val="20"/>
                <w:szCs w:val="20"/>
              </w:rPr>
            </w:pPr>
            <w:r w:rsidRPr="006C07B1">
              <w:rPr>
                <w:sz w:val="20"/>
                <w:szCs w:val="20"/>
              </w:rPr>
              <w:t>Рабочая сила</w:t>
            </w:r>
          </w:p>
          <w:p w14:paraId="60E09EB6" w14:textId="0A43C995" w:rsidR="00EC4CE5" w:rsidRPr="006C07B1" w:rsidRDefault="006C07B1" w:rsidP="006C07B1">
            <w:pPr>
              <w:pStyle w:val="af0"/>
              <w:widowControl w:val="0"/>
              <w:numPr>
                <w:ilvl w:val="0"/>
                <w:numId w:val="33"/>
              </w:numPr>
              <w:shd w:val="clear" w:color="auto" w:fill="FFFFFF"/>
              <w:tabs>
                <w:tab w:val="left" w:pos="993"/>
              </w:tabs>
              <w:suppressAutoHyphens/>
              <w:spacing w:after="0" w:line="240" w:lineRule="auto"/>
              <w:ind w:left="714" w:hanging="357"/>
              <w:jc w:val="both"/>
              <w:rPr>
                <w:b/>
                <w:bCs/>
                <w:i/>
                <w:iCs/>
                <w:sz w:val="20"/>
                <w:szCs w:val="20"/>
              </w:rPr>
            </w:pPr>
            <w:r w:rsidRPr="006C07B1">
              <w:rPr>
                <w:b/>
                <w:bCs/>
                <w:sz w:val="20"/>
                <w:szCs w:val="20"/>
              </w:rPr>
              <w:t>Человеческий капитал</w:t>
            </w:r>
          </w:p>
        </w:tc>
        <w:tc>
          <w:tcPr>
            <w:tcW w:w="1872" w:type="dxa"/>
            <w:tcBorders>
              <w:top w:val="single" w:sz="4" w:space="0" w:color="auto"/>
              <w:bottom w:val="single" w:sz="4" w:space="0" w:color="auto"/>
            </w:tcBorders>
            <w:vAlign w:val="center"/>
          </w:tcPr>
          <w:p w14:paraId="243584C2" w14:textId="35CFFF8F" w:rsidR="00EC4CE5" w:rsidRPr="001124FF" w:rsidRDefault="006C07B1" w:rsidP="00EC4CE5">
            <w:pPr>
              <w:jc w:val="center"/>
              <w:rPr>
                <w:b/>
                <w:bCs/>
                <w:sz w:val="20"/>
                <w:szCs w:val="20"/>
              </w:rPr>
            </w:pPr>
            <w:r>
              <w:rPr>
                <w:b/>
                <w:bCs/>
                <w:sz w:val="20"/>
                <w:szCs w:val="20"/>
              </w:rPr>
              <w:t>4</w:t>
            </w:r>
          </w:p>
        </w:tc>
        <w:tc>
          <w:tcPr>
            <w:tcW w:w="992" w:type="dxa"/>
            <w:tcBorders>
              <w:top w:val="single" w:sz="4" w:space="0" w:color="auto"/>
              <w:bottom w:val="single" w:sz="4" w:space="0" w:color="auto"/>
            </w:tcBorders>
            <w:vAlign w:val="center"/>
          </w:tcPr>
          <w:p w14:paraId="4F46E962" w14:textId="77777777" w:rsidR="00EC4CE5" w:rsidRDefault="00EC4CE5" w:rsidP="00EC4CE5">
            <w:pPr>
              <w:widowControl w:val="0"/>
              <w:autoSpaceDE w:val="0"/>
              <w:autoSpaceDN w:val="0"/>
              <w:adjustRightInd w:val="0"/>
              <w:jc w:val="center"/>
              <w:rPr>
                <w:bCs/>
                <w:sz w:val="20"/>
                <w:szCs w:val="20"/>
              </w:rPr>
            </w:pPr>
            <w:r>
              <w:rPr>
                <w:bCs/>
                <w:sz w:val="20"/>
                <w:szCs w:val="20"/>
              </w:rPr>
              <w:t>ОПК-3</w:t>
            </w:r>
          </w:p>
          <w:p w14:paraId="6E742CF1" w14:textId="77777777" w:rsidR="00EC4CE5" w:rsidRDefault="00EC4CE5" w:rsidP="00EC4CE5">
            <w:pPr>
              <w:widowControl w:val="0"/>
              <w:autoSpaceDE w:val="0"/>
              <w:autoSpaceDN w:val="0"/>
              <w:adjustRightInd w:val="0"/>
              <w:jc w:val="center"/>
              <w:rPr>
                <w:bCs/>
                <w:sz w:val="20"/>
                <w:szCs w:val="20"/>
              </w:rPr>
            </w:pPr>
            <w:r>
              <w:rPr>
                <w:bCs/>
                <w:sz w:val="20"/>
                <w:szCs w:val="20"/>
              </w:rPr>
              <w:t xml:space="preserve">ОПК-3.1 </w:t>
            </w:r>
          </w:p>
          <w:p w14:paraId="3432DBBF" w14:textId="79ECF94E" w:rsidR="00EC4CE5" w:rsidRPr="00B82C8B" w:rsidRDefault="00EC4CE5" w:rsidP="00EC4CE5">
            <w:pPr>
              <w:autoSpaceDE w:val="0"/>
              <w:autoSpaceDN w:val="0"/>
              <w:adjustRightInd w:val="0"/>
              <w:jc w:val="center"/>
              <w:rPr>
                <w:bCs/>
                <w:sz w:val="20"/>
                <w:szCs w:val="20"/>
              </w:rPr>
            </w:pPr>
            <w:r>
              <w:rPr>
                <w:bCs/>
                <w:sz w:val="20"/>
                <w:szCs w:val="20"/>
              </w:rPr>
              <w:t>ОПК-3.2</w:t>
            </w:r>
          </w:p>
        </w:tc>
      </w:tr>
    </w:tbl>
    <w:p w14:paraId="7EBF548D" w14:textId="77777777" w:rsidR="00213CEC" w:rsidRPr="0059585D" w:rsidRDefault="00213CEC" w:rsidP="00213CEC">
      <w:pPr>
        <w:jc w:val="center"/>
        <w:rPr>
          <w:b/>
          <w:bCs/>
        </w:rPr>
      </w:pPr>
    </w:p>
    <w:p w14:paraId="25CD80D7" w14:textId="77777777" w:rsidR="007443D8" w:rsidRDefault="007443D8" w:rsidP="00E30791">
      <w:pPr>
        <w:jc w:val="center"/>
        <w:rPr>
          <w:b/>
        </w:rPr>
      </w:pPr>
    </w:p>
    <w:p w14:paraId="57D47D43" w14:textId="77777777" w:rsidR="007443D8" w:rsidRDefault="007443D8" w:rsidP="00E30791">
      <w:pPr>
        <w:jc w:val="center"/>
        <w:rPr>
          <w:b/>
        </w:rPr>
      </w:pPr>
    </w:p>
    <w:p w14:paraId="0DD66649" w14:textId="77777777" w:rsidR="007443D8" w:rsidRDefault="007443D8" w:rsidP="00E30791">
      <w:pPr>
        <w:jc w:val="center"/>
        <w:rPr>
          <w:b/>
        </w:rPr>
      </w:pPr>
    </w:p>
    <w:p w14:paraId="74AD79D1" w14:textId="4D67C667" w:rsidR="00E30791" w:rsidRPr="00E30791" w:rsidRDefault="00E30791" w:rsidP="00E30791">
      <w:pPr>
        <w:jc w:val="center"/>
        <w:rPr>
          <w:b/>
        </w:rPr>
      </w:pPr>
      <w:r w:rsidRPr="00E30791">
        <w:rPr>
          <w:b/>
        </w:rPr>
        <w:t>Инструкция по выполнению тестовых заданий. Критерии оценивания</w:t>
      </w:r>
    </w:p>
    <w:p w14:paraId="3E27452E" w14:textId="77777777" w:rsidR="00E30791" w:rsidRPr="00E30791" w:rsidRDefault="00E30791" w:rsidP="00E30791">
      <w:pPr>
        <w:kinsoku w:val="0"/>
        <w:overflowPunct w:val="0"/>
        <w:spacing w:after="120" w:line="308" w:lineRule="exact"/>
        <w:ind w:firstLine="709"/>
        <w:jc w:val="both"/>
        <w:rPr>
          <w:color w:val="231F20"/>
        </w:rPr>
      </w:pPr>
    </w:p>
    <w:p w14:paraId="0395D21A" w14:textId="77777777" w:rsidR="00E30791" w:rsidRPr="00E30791" w:rsidRDefault="00E30791" w:rsidP="00E30791">
      <w:pPr>
        <w:kinsoku w:val="0"/>
        <w:overflowPunct w:val="0"/>
        <w:ind w:firstLine="709"/>
        <w:jc w:val="both"/>
      </w:pPr>
      <w:r w:rsidRPr="00E30791">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25A9E180" w14:textId="77777777" w:rsidR="00E30791" w:rsidRPr="00E30791" w:rsidRDefault="00E30791" w:rsidP="00E30791">
      <w:pPr>
        <w:kinsoku w:val="0"/>
        <w:overflowPunct w:val="0"/>
        <w:ind w:firstLine="709"/>
        <w:jc w:val="both"/>
      </w:pPr>
      <w:r w:rsidRPr="00E30791">
        <w:t>Оценивание осуществляется с учетом критериев оценивания по каждому типу заданий, приведенных ниже.</w:t>
      </w:r>
    </w:p>
    <w:tbl>
      <w:tblPr>
        <w:tblStyle w:val="6"/>
        <w:tblW w:w="0" w:type="auto"/>
        <w:jc w:val="center"/>
        <w:tblLook w:val="04A0" w:firstRow="1" w:lastRow="0" w:firstColumn="1" w:lastColumn="0" w:noHBand="0" w:noVBand="1"/>
      </w:tblPr>
      <w:tblGrid>
        <w:gridCol w:w="2789"/>
        <w:gridCol w:w="2673"/>
        <w:gridCol w:w="4165"/>
      </w:tblGrid>
      <w:tr w:rsidR="00E30791" w:rsidRPr="00315EBE" w14:paraId="53142C93" w14:textId="77777777" w:rsidTr="007443D8">
        <w:trPr>
          <w:jc w:val="center"/>
        </w:trPr>
        <w:tc>
          <w:tcPr>
            <w:tcW w:w="2972" w:type="dxa"/>
            <w:vAlign w:val="center"/>
          </w:tcPr>
          <w:p w14:paraId="013CABDE" w14:textId="77777777" w:rsidR="00E30791" w:rsidRPr="00315EBE" w:rsidRDefault="00E30791" w:rsidP="007443D8">
            <w:pPr>
              <w:tabs>
                <w:tab w:val="left" w:pos="0"/>
              </w:tabs>
              <w:jc w:val="center"/>
              <w:rPr>
                <w:sz w:val="20"/>
                <w:szCs w:val="20"/>
              </w:rPr>
            </w:pPr>
            <w:r w:rsidRPr="00315EBE">
              <w:rPr>
                <w:sz w:val="20"/>
                <w:szCs w:val="20"/>
              </w:rPr>
              <w:t>Тип задания</w:t>
            </w:r>
          </w:p>
        </w:tc>
        <w:tc>
          <w:tcPr>
            <w:tcW w:w="2835" w:type="dxa"/>
            <w:vAlign w:val="center"/>
          </w:tcPr>
          <w:p w14:paraId="0F9A1840" w14:textId="77777777" w:rsidR="00E30791" w:rsidRPr="00315EBE" w:rsidRDefault="00E30791" w:rsidP="007443D8">
            <w:pPr>
              <w:tabs>
                <w:tab w:val="left" w:pos="0"/>
              </w:tabs>
              <w:jc w:val="center"/>
              <w:rPr>
                <w:sz w:val="20"/>
                <w:szCs w:val="20"/>
              </w:rPr>
            </w:pPr>
            <w:r w:rsidRPr="00315EBE">
              <w:rPr>
                <w:sz w:val="20"/>
                <w:szCs w:val="20"/>
              </w:rPr>
              <w:t xml:space="preserve">Инструкция </w:t>
            </w:r>
          </w:p>
          <w:p w14:paraId="25A1165C" w14:textId="77777777" w:rsidR="00E30791" w:rsidRPr="00315EBE" w:rsidRDefault="00E30791" w:rsidP="007443D8">
            <w:pPr>
              <w:tabs>
                <w:tab w:val="left" w:pos="0"/>
              </w:tabs>
              <w:jc w:val="center"/>
              <w:rPr>
                <w:sz w:val="20"/>
                <w:szCs w:val="20"/>
              </w:rPr>
            </w:pPr>
            <w:r w:rsidRPr="00315EBE">
              <w:rPr>
                <w:sz w:val="20"/>
                <w:szCs w:val="20"/>
              </w:rPr>
              <w:t>по выполнению</w:t>
            </w:r>
          </w:p>
        </w:tc>
        <w:tc>
          <w:tcPr>
            <w:tcW w:w="4649" w:type="dxa"/>
            <w:shd w:val="clear" w:color="auto" w:fill="auto"/>
            <w:vAlign w:val="center"/>
          </w:tcPr>
          <w:p w14:paraId="2FE394DD" w14:textId="77777777" w:rsidR="00E30791" w:rsidRPr="00315EBE" w:rsidRDefault="00E30791" w:rsidP="007443D8">
            <w:pPr>
              <w:tabs>
                <w:tab w:val="left" w:pos="0"/>
              </w:tabs>
              <w:jc w:val="center"/>
              <w:rPr>
                <w:sz w:val="20"/>
                <w:szCs w:val="20"/>
              </w:rPr>
            </w:pPr>
            <w:r w:rsidRPr="00315EBE">
              <w:rPr>
                <w:sz w:val="20"/>
                <w:szCs w:val="20"/>
              </w:rPr>
              <w:t xml:space="preserve">Критерии </w:t>
            </w:r>
          </w:p>
          <w:p w14:paraId="48D29E6A" w14:textId="77777777" w:rsidR="00E30791" w:rsidRPr="00315EBE" w:rsidRDefault="00E30791" w:rsidP="007443D8">
            <w:pPr>
              <w:tabs>
                <w:tab w:val="left" w:pos="0"/>
              </w:tabs>
              <w:jc w:val="center"/>
              <w:rPr>
                <w:sz w:val="20"/>
                <w:szCs w:val="20"/>
              </w:rPr>
            </w:pPr>
            <w:r w:rsidRPr="00315EBE">
              <w:rPr>
                <w:sz w:val="20"/>
                <w:szCs w:val="20"/>
              </w:rPr>
              <w:t>оценивания</w:t>
            </w:r>
          </w:p>
        </w:tc>
      </w:tr>
      <w:tr w:rsidR="00E30791" w:rsidRPr="00315EBE" w14:paraId="2452D620" w14:textId="77777777" w:rsidTr="007443D8">
        <w:trPr>
          <w:jc w:val="center"/>
        </w:trPr>
        <w:tc>
          <w:tcPr>
            <w:tcW w:w="2972" w:type="dxa"/>
            <w:vAlign w:val="center"/>
          </w:tcPr>
          <w:p w14:paraId="47FEE050" w14:textId="77777777" w:rsidR="00E30791" w:rsidRPr="00315EBE" w:rsidRDefault="00E30791" w:rsidP="007443D8">
            <w:pPr>
              <w:tabs>
                <w:tab w:val="left" w:pos="0"/>
              </w:tabs>
              <w:rPr>
                <w:sz w:val="20"/>
                <w:szCs w:val="20"/>
              </w:rPr>
            </w:pPr>
            <w:r w:rsidRPr="00315EBE">
              <w:rPr>
                <w:sz w:val="20"/>
                <w:szCs w:val="20"/>
              </w:rPr>
              <w:t>Задания закрытого типа с выбором одного верного варианта ответа из предложенных</w:t>
            </w:r>
          </w:p>
        </w:tc>
        <w:tc>
          <w:tcPr>
            <w:tcW w:w="2835" w:type="dxa"/>
            <w:vAlign w:val="center"/>
          </w:tcPr>
          <w:p w14:paraId="17F03FE5" w14:textId="77777777" w:rsidR="00E30791" w:rsidRPr="00315EBE" w:rsidRDefault="00E30791" w:rsidP="007443D8">
            <w:pPr>
              <w:tabs>
                <w:tab w:val="left" w:pos="0"/>
              </w:tabs>
              <w:rPr>
                <w:sz w:val="20"/>
                <w:szCs w:val="20"/>
              </w:rPr>
            </w:pPr>
            <w:r w:rsidRPr="00315EBE">
              <w:rPr>
                <w:sz w:val="20"/>
                <w:szCs w:val="20"/>
              </w:rPr>
              <w:t>Прочитайте текст, выберите правильный ответ</w:t>
            </w:r>
          </w:p>
        </w:tc>
        <w:tc>
          <w:tcPr>
            <w:tcW w:w="4649" w:type="dxa"/>
            <w:shd w:val="clear" w:color="auto" w:fill="auto"/>
            <w:vAlign w:val="center"/>
          </w:tcPr>
          <w:p w14:paraId="76CFFE11" w14:textId="77777777" w:rsidR="00E30791" w:rsidRPr="00315EBE" w:rsidRDefault="00E30791" w:rsidP="007443D8">
            <w:pPr>
              <w:tabs>
                <w:tab w:val="left" w:pos="0"/>
              </w:tabs>
              <w:rPr>
                <w:sz w:val="20"/>
                <w:szCs w:val="20"/>
              </w:rPr>
            </w:pPr>
            <w:r w:rsidRPr="00315E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E30791" w:rsidRPr="00315EBE" w14:paraId="7DED778A" w14:textId="77777777" w:rsidTr="007443D8">
        <w:trPr>
          <w:jc w:val="center"/>
        </w:trPr>
        <w:tc>
          <w:tcPr>
            <w:tcW w:w="2972" w:type="dxa"/>
            <w:vAlign w:val="center"/>
          </w:tcPr>
          <w:p w14:paraId="18ED5E85" w14:textId="77777777" w:rsidR="00E30791" w:rsidRPr="00315EBE" w:rsidRDefault="00E30791" w:rsidP="007443D8">
            <w:pPr>
              <w:tabs>
                <w:tab w:val="left" w:pos="0"/>
              </w:tabs>
              <w:rPr>
                <w:sz w:val="20"/>
                <w:szCs w:val="20"/>
              </w:rPr>
            </w:pPr>
            <w:r w:rsidRPr="00315EBE">
              <w:rPr>
                <w:sz w:val="20"/>
                <w:szCs w:val="20"/>
              </w:rPr>
              <w:t>Задания закрытого типа на установление последовательности</w:t>
            </w:r>
          </w:p>
        </w:tc>
        <w:tc>
          <w:tcPr>
            <w:tcW w:w="2835" w:type="dxa"/>
            <w:vAlign w:val="center"/>
          </w:tcPr>
          <w:p w14:paraId="654FE670" w14:textId="77777777" w:rsidR="00E30791" w:rsidRPr="00315EBE" w:rsidRDefault="00E30791" w:rsidP="007443D8">
            <w:pPr>
              <w:tabs>
                <w:tab w:val="left" w:pos="0"/>
              </w:tabs>
              <w:rPr>
                <w:sz w:val="20"/>
                <w:szCs w:val="20"/>
              </w:rPr>
            </w:pPr>
            <w:r w:rsidRPr="00315EBE">
              <w:rPr>
                <w:sz w:val="20"/>
                <w:szCs w:val="20"/>
              </w:rPr>
              <w:t>Прочитайте текст и установите последовательность</w:t>
            </w:r>
          </w:p>
        </w:tc>
        <w:tc>
          <w:tcPr>
            <w:tcW w:w="4649" w:type="dxa"/>
            <w:shd w:val="clear" w:color="auto" w:fill="auto"/>
            <w:vAlign w:val="center"/>
          </w:tcPr>
          <w:p w14:paraId="45483386" w14:textId="77777777" w:rsidR="00E30791" w:rsidRPr="00315EBE" w:rsidRDefault="00E30791" w:rsidP="007443D8">
            <w:pPr>
              <w:autoSpaceDE w:val="0"/>
              <w:autoSpaceDN w:val="0"/>
              <w:adjustRightInd w:val="0"/>
              <w:rPr>
                <w:sz w:val="20"/>
                <w:szCs w:val="20"/>
              </w:rPr>
            </w:pPr>
            <w:r w:rsidRPr="00315E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E30791" w:rsidRPr="00315EBE" w14:paraId="05D6E423" w14:textId="77777777" w:rsidTr="007443D8">
        <w:trPr>
          <w:jc w:val="center"/>
        </w:trPr>
        <w:tc>
          <w:tcPr>
            <w:tcW w:w="2972" w:type="dxa"/>
            <w:vAlign w:val="center"/>
          </w:tcPr>
          <w:p w14:paraId="1A0FDD80" w14:textId="77777777" w:rsidR="00E30791" w:rsidRPr="00315EBE" w:rsidRDefault="00E30791" w:rsidP="007443D8">
            <w:pPr>
              <w:tabs>
                <w:tab w:val="left" w:pos="0"/>
              </w:tabs>
              <w:rPr>
                <w:sz w:val="20"/>
                <w:szCs w:val="20"/>
              </w:rPr>
            </w:pPr>
            <w:r w:rsidRPr="00315EBE">
              <w:rPr>
                <w:sz w:val="20"/>
                <w:szCs w:val="20"/>
              </w:rPr>
              <w:t>Задания закрытого типа на установления соответствия</w:t>
            </w:r>
          </w:p>
        </w:tc>
        <w:tc>
          <w:tcPr>
            <w:tcW w:w="2835" w:type="dxa"/>
            <w:vAlign w:val="center"/>
          </w:tcPr>
          <w:p w14:paraId="6DB12E6C" w14:textId="77777777" w:rsidR="00E30791" w:rsidRPr="00315EBE" w:rsidRDefault="00E30791" w:rsidP="007443D8">
            <w:pPr>
              <w:tabs>
                <w:tab w:val="left" w:pos="0"/>
              </w:tabs>
              <w:rPr>
                <w:sz w:val="20"/>
                <w:szCs w:val="20"/>
              </w:rPr>
            </w:pPr>
            <w:r w:rsidRPr="00315EBE">
              <w:rPr>
                <w:sz w:val="20"/>
                <w:szCs w:val="20"/>
              </w:rPr>
              <w:t>Прочитайте текст и установите соответствие</w:t>
            </w:r>
          </w:p>
        </w:tc>
        <w:tc>
          <w:tcPr>
            <w:tcW w:w="4649" w:type="dxa"/>
            <w:shd w:val="clear" w:color="auto" w:fill="auto"/>
            <w:vAlign w:val="center"/>
          </w:tcPr>
          <w:p w14:paraId="414EC48B" w14:textId="77777777" w:rsidR="00E30791" w:rsidRPr="00315EBE" w:rsidRDefault="00E30791" w:rsidP="007443D8">
            <w:pPr>
              <w:autoSpaceDE w:val="0"/>
              <w:autoSpaceDN w:val="0"/>
              <w:adjustRightInd w:val="0"/>
              <w:rPr>
                <w:sz w:val="20"/>
                <w:szCs w:val="20"/>
              </w:rPr>
            </w:pPr>
            <w:r w:rsidRPr="00315EBE">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E30791" w:rsidRPr="00315EBE" w14:paraId="7EA7E1C3" w14:textId="77777777" w:rsidTr="007443D8">
        <w:trPr>
          <w:jc w:val="center"/>
        </w:trPr>
        <w:tc>
          <w:tcPr>
            <w:tcW w:w="2972" w:type="dxa"/>
            <w:vAlign w:val="center"/>
          </w:tcPr>
          <w:p w14:paraId="1FFACBD0" w14:textId="77777777" w:rsidR="00E30791" w:rsidRPr="00315EBE" w:rsidRDefault="00E30791" w:rsidP="007443D8">
            <w:pPr>
              <w:tabs>
                <w:tab w:val="left" w:pos="0"/>
              </w:tabs>
              <w:rPr>
                <w:sz w:val="20"/>
                <w:szCs w:val="20"/>
              </w:rPr>
            </w:pPr>
            <w:r w:rsidRPr="00315EBE">
              <w:rPr>
                <w:sz w:val="20"/>
                <w:szCs w:val="20"/>
              </w:rPr>
              <w:t>Задания открытого типа на дополнение</w:t>
            </w:r>
          </w:p>
        </w:tc>
        <w:tc>
          <w:tcPr>
            <w:tcW w:w="2835" w:type="dxa"/>
            <w:vAlign w:val="center"/>
          </w:tcPr>
          <w:p w14:paraId="7369ADC5" w14:textId="77777777" w:rsidR="00E30791" w:rsidRPr="00315EBE" w:rsidRDefault="00E30791" w:rsidP="007443D8">
            <w:pPr>
              <w:tabs>
                <w:tab w:val="left" w:pos="0"/>
              </w:tabs>
              <w:rPr>
                <w:sz w:val="20"/>
                <w:szCs w:val="20"/>
              </w:rPr>
            </w:pPr>
            <w:r w:rsidRPr="00315EBE">
              <w:rPr>
                <w:sz w:val="20"/>
                <w:szCs w:val="20"/>
              </w:rPr>
              <w:t>Прочитайте текст и запишите ответ</w:t>
            </w:r>
          </w:p>
        </w:tc>
        <w:tc>
          <w:tcPr>
            <w:tcW w:w="4649" w:type="dxa"/>
            <w:shd w:val="clear" w:color="auto" w:fill="auto"/>
            <w:vAlign w:val="center"/>
          </w:tcPr>
          <w:p w14:paraId="383C5C26" w14:textId="77777777" w:rsidR="00E30791" w:rsidRPr="00315EBE" w:rsidRDefault="00E30791" w:rsidP="007443D8">
            <w:pPr>
              <w:autoSpaceDE w:val="0"/>
              <w:autoSpaceDN w:val="0"/>
              <w:adjustRightInd w:val="0"/>
              <w:rPr>
                <w:sz w:val="20"/>
                <w:szCs w:val="20"/>
              </w:rPr>
            </w:pPr>
            <w:r w:rsidRPr="00315EBE">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5408E7B2" w14:textId="77777777" w:rsidR="00E30791" w:rsidRDefault="00E30791" w:rsidP="005963A6">
      <w:pPr>
        <w:jc w:val="both"/>
        <w:rPr>
          <w:iCs/>
        </w:rPr>
      </w:pPr>
    </w:p>
    <w:p w14:paraId="5E4E978B" w14:textId="26FFD0BD" w:rsidR="00B749B8" w:rsidRPr="00C174E0" w:rsidRDefault="00B749B8" w:rsidP="00B749B8">
      <w:pPr>
        <w:jc w:val="center"/>
        <w:rPr>
          <w:b/>
          <w:bCs/>
          <w:iCs/>
        </w:rPr>
      </w:pPr>
      <w:r w:rsidRPr="00BD3C99">
        <w:rPr>
          <w:b/>
          <w:bCs/>
        </w:rPr>
        <w:t>3.</w:t>
      </w:r>
      <w:r>
        <w:rPr>
          <w:b/>
          <w:bCs/>
        </w:rPr>
        <w:t xml:space="preserve">5 </w:t>
      </w:r>
      <w:r w:rsidR="00422660">
        <w:rPr>
          <w:b/>
          <w:bCs/>
          <w:iCs/>
        </w:rPr>
        <w:t xml:space="preserve">Перечень типовых </w:t>
      </w:r>
      <w:r w:rsidR="00422660" w:rsidRPr="00C174E0">
        <w:rPr>
          <w:b/>
          <w:bCs/>
          <w:iCs/>
        </w:rPr>
        <w:t>тем</w:t>
      </w:r>
      <w:r w:rsidRPr="00C174E0">
        <w:rPr>
          <w:b/>
          <w:bCs/>
          <w:iCs/>
        </w:rPr>
        <w:t xml:space="preserve"> для подготовки доклада</w:t>
      </w:r>
    </w:p>
    <w:p w14:paraId="081887C4" w14:textId="5360B982" w:rsidR="00B749B8" w:rsidRDefault="00B749B8" w:rsidP="00B749B8">
      <w:pPr>
        <w:ind w:firstLine="540"/>
        <w:jc w:val="both"/>
      </w:pPr>
      <w:r w:rsidRPr="00C174E0">
        <w:t>Ниже приведены образцы типовых тем докл</w:t>
      </w:r>
      <w:r>
        <w:t>адов, сообщений</w:t>
      </w:r>
      <w:r w:rsidRPr="00A7018F">
        <w:t>, предусмотренных рабочей программой дисциплины</w:t>
      </w:r>
    </w:p>
    <w:p w14:paraId="51FAB50F" w14:textId="77777777" w:rsidR="002971DF" w:rsidRDefault="002971DF" w:rsidP="002B165E">
      <w:pPr>
        <w:ind w:firstLine="540"/>
        <w:jc w:val="center"/>
      </w:pPr>
      <w:bookmarkStart w:id="9" w:name="_Hlk118642219"/>
    </w:p>
    <w:p w14:paraId="40B9983A" w14:textId="2CF1ADBE" w:rsidR="00AF04EB" w:rsidRDefault="002B165E" w:rsidP="002B165E">
      <w:pPr>
        <w:ind w:firstLine="540"/>
        <w:jc w:val="center"/>
      </w:pPr>
      <w:r w:rsidRPr="002B165E">
        <w:t xml:space="preserve">Образец типовых вопросов для </w:t>
      </w:r>
      <w:r>
        <w:t>доклада</w:t>
      </w:r>
    </w:p>
    <w:bookmarkEnd w:id="9"/>
    <w:p w14:paraId="69EC9292" w14:textId="1D2E5A3C" w:rsidR="002971DF" w:rsidRPr="00517D6B" w:rsidRDefault="00AF04EB" w:rsidP="002971DF">
      <w:pPr>
        <w:ind w:firstLine="540"/>
        <w:jc w:val="both"/>
      </w:pPr>
      <w:r>
        <w:t xml:space="preserve">по теме </w:t>
      </w:r>
      <w:r w:rsidR="004F1A2C">
        <w:t>4</w:t>
      </w:r>
      <w:r w:rsidR="002971DF">
        <w:t>.</w:t>
      </w:r>
      <w:r w:rsidR="004F1A2C">
        <w:t>2</w:t>
      </w:r>
      <w:r w:rsidR="002971DF">
        <w:t xml:space="preserve"> </w:t>
      </w:r>
      <w:r w:rsidR="002971DF" w:rsidRPr="00517D6B">
        <w:t>«</w:t>
      </w:r>
      <w:r w:rsidR="00471BA7">
        <w:t>Подходы к о</w:t>
      </w:r>
      <w:r w:rsidR="002971DF" w:rsidRPr="0054135F">
        <w:t>ценк</w:t>
      </w:r>
      <w:r w:rsidR="00471BA7">
        <w:t>е</w:t>
      </w:r>
      <w:r w:rsidR="002971DF" w:rsidRPr="0054135F">
        <w:t xml:space="preserve"> социально-экономической эффективности системы управления персоналом и проектов по её развитию</w:t>
      </w:r>
      <w:r w:rsidR="002971DF" w:rsidRPr="00517D6B">
        <w:t>»</w:t>
      </w:r>
    </w:p>
    <w:p w14:paraId="33BFC807" w14:textId="77777777" w:rsidR="002971DF" w:rsidRPr="0054135F" w:rsidRDefault="002971DF" w:rsidP="00BF1352">
      <w:pPr>
        <w:numPr>
          <w:ilvl w:val="0"/>
          <w:numId w:val="9"/>
        </w:numPr>
        <w:jc w:val="both"/>
      </w:pPr>
      <w:r w:rsidRPr="0054135F">
        <w:t xml:space="preserve">Оценка экономической и социальной эффективности проектов совершенствования системы и технологии управления персоналом. </w:t>
      </w:r>
    </w:p>
    <w:p w14:paraId="5F6977FA" w14:textId="77777777" w:rsidR="002971DF" w:rsidRDefault="002971DF" w:rsidP="00BF1352">
      <w:pPr>
        <w:numPr>
          <w:ilvl w:val="0"/>
          <w:numId w:val="9"/>
        </w:numPr>
        <w:jc w:val="both"/>
      </w:pPr>
      <w:r w:rsidRPr="0054135F">
        <w:t xml:space="preserve">Организация проведения аудита и контроллинга в управлении персоналом </w:t>
      </w:r>
    </w:p>
    <w:p w14:paraId="6C2C9DF1" w14:textId="77777777" w:rsidR="002971DF" w:rsidRDefault="002971DF" w:rsidP="00BF1352">
      <w:pPr>
        <w:numPr>
          <w:ilvl w:val="0"/>
          <w:numId w:val="9"/>
        </w:numPr>
        <w:jc w:val="both"/>
      </w:pPr>
      <w:r w:rsidRPr="0054135F">
        <w:t>Формирование бюджета на персонал</w:t>
      </w:r>
    </w:p>
    <w:p w14:paraId="4ADBD43F" w14:textId="77777777" w:rsidR="002971DF" w:rsidRDefault="002971DF" w:rsidP="00517D6B">
      <w:pPr>
        <w:jc w:val="center"/>
        <w:rPr>
          <w:b/>
          <w:bCs/>
        </w:rPr>
      </w:pPr>
    </w:p>
    <w:p w14:paraId="5C50923F" w14:textId="66E88701" w:rsidR="00517D6B" w:rsidRPr="00517D6B" w:rsidRDefault="00517D6B" w:rsidP="00517D6B">
      <w:pPr>
        <w:jc w:val="center"/>
        <w:rPr>
          <w:b/>
          <w:bCs/>
        </w:rPr>
      </w:pPr>
      <w:r w:rsidRPr="00517D6B">
        <w:rPr>
          <w:b/>
          <w:bCs/>
        </w:rPr>
        <w:t>3.</w:t>
      </w:r>
      <w:r w:rsidR="006C54E5" w:rsidRPr="006C54E5">
        <w:rPr>
          <w:b/>
          <w:bCs/>
        </w:rPr>
        <w:t>6</w:t>
      </w:r>
      <w:r w:rsidRPr="00517D6B">
        <w:rPr>
          <w:b/>
          <w:bCs/>
        </w:rPr>
        <w:t xml:space="preserve"> Перечень теоретических вопросов к зачету</w:t>
      </w:r>
    </w:p>
    <w:p w14:paraId="1A075EFF" w14:textId="77777777" w:rsidR="00517D6B" w:rsidRPr="00517D6B" w:rsidRDefault="00517D6B" w:rsidP="00517D6B">
      <w:pPr>
        <w:jc w:val="center"/>
        <w:rPr>
          <w:b/>
          <w:bCs/>
          <w:iCs/>
        </w:rPr>
      </w:pPr>
      <w:r w:rsidRPr="00517D6B">
        <w:rPr>
          <w:iCs/>
        </w:rPr>
        <w:t>(для оценки знаний)</w:t>
      </w:r>
    </w:p>
    <w:p w14:paraId="7C8ED593" w14:textId="77777777" w:rsidR="00C40F29" w:rsidRDefault="00C40F29" w:rsidP="00BF1352">
      <w:pPr>
        <w:numPr>
          <w:ilvl w:val="0"/>
          <w:numId w:val="17"/>
        </w:numPr>
        <w:contextualSpacing/>
        <w:jc w:val="both"/>
        <w:rPr>
          <w:sz w:val="22"/>
          <w:szCs w:val="22"/>
        </w:rPr>
      </w:pPr>
      <w:bookmarkStart w:id="10" w:name="_Hlk118641176"/>
      <w:r>
        <w:t xml:space="preserve">Структура трудовых показателей на разных уровнях управления организацией. </w:t>
      </w:r>
    </w:p>
    <w:p w14:paraId="0EA47592" w14:textId="77777777" w:rsidR="00C40F29" w:rsidRDefault="00C40F29" w:rsidP="00BF1352">
      <w:pPr>
        <w:numPr>
          <w:ilvl w:val="0"/>
          <w:numId w:val="17"/>
        </w:numPr>
        <w:contextualSpacing/>
        <w:jc w:val="both"/>
      </w:pPr>
      <w:r>
        <w:t xml:space="preserve">Задачи и этапы анализа трудовых показателей. </w:t>
      </w:r>
    </w:p>
    <w:p w14:paraId="563F1D9B" w14:textId="77777777" w:rsidR="00C40F29" w:rsidRDefault="00C40F29" w:rsidP="00BF1352">
      <w:pPr>
        <w:numPr>
          <w:ilvl w:val="0"/>
          <w:numId w:val="17"/>
        </w:numPr>
        <w:contextualSpacing/>
        <w:jc w:val="both"/>
      </w:pPr>
      <w:r>
        <w:t xml:space="preserve">Сущность, назначение и методы анализа трудовых показателей. </w:t>
      </w:r>
    </w:p>
    <w:p w14:paraId="4E5FACA8" w14:textId="77777777" w:rsidR="00C40F29" w:rsidRDefault="00C40F29" w:rsidP="00BF1352">
      <w:pPr>
        <w:numPr>
          <w:ilvl w:val="0"/>
          <w:numId w:val="17"/>
        </w:numPr>
        <w:contextualSpacing/>
        <w:jc w:val="both"/>
      </w:pPr>
      <w:r>
        <w:t>Оперативный контроль выполнения трудовых показателей.</w:t>
      </w:r>
    </w:p>
    <w:p w14:paraId="476F91B5" w14:textId="77777777" w:rsidR="00C40F29" w:rsidRDefault="00C40F29" w:rsidP="00BF1352">
      <w:pPr>
        <w:numPr>
          <w:ilvl w:val="0"/>
          <w:numId w:val="17"/>
        </w:numPr>
        <w:contextualSpacing/>
        <w:jc w:val="both"/>
      </w:pPr>
      <w:r>
        <w:t>Традиционные приемы анализа.</w:t>
      </w:r>
    </w:p>
    <w:p w14:paraId="1E359D14" w14:textId="77777777" w:rsidR="00C40F29" w:rsidRDefault="00C40F29" w:rsidP="00BF1352">
      <w:pPr>
        <w:numPr>
          <w:ilvl w:val="0"/>
          <w:numId w:val="17"/>
        </w:numPr>
        <w:contextualSpacing/>
        <w:jc w:val="both"/>
      </w:pPr>
      <w:r>
        <w:t>Методы факторного анализа показателей использования трудовых ресурсов.</w:t>
      </w:r>
    </w:p>
    <w:p w14:paraId="09D7D752" w14:textId="77777777" w:rsidR="00C40F29" w:rsidRDefault="00C40F29" w:rsidP="00BF1352">
      <w:pPr>
        <w:numPr>
          <w:ilvl w:val="0"/>
          <w:numId w:val="17"/>
        </w:numPr>
        <w:contextualSpacing/>
        <w:jc w:val="both"/>
      </w:pPr>
      <w:r>
        <w:t xml:space="preserve">Приёмы комплексной оценки </w:t>
      </w:r>
    </w:p>
    <w:p w14:paraId="23CC72D2" w14:textId="77777777" w:rsidR="00C40F29" w:rsidRDefault="00C40F29" w:rsidP="00BF1352">
      <w:pPr>
        <w:numPr>
          <w:ilvl w:val="0"/>
          <w:numId w:val="17"/>
        </w:numPr>
        <w:contextualSpacing/>
        <w:jc w:val="both"/>
      </w:pPr>
      <w:r>
        <w:t>Задачи анализа численности и состава работников.</w:t>
      </w:r>
    </w:p>
    <w:p w14:paraId="755DA0ED" w14:textId="77777777" w:rsidR="00C40F29" w:rsidRDefault="00C40F29" w:rsidP="00BF1352">
      <w:pPr>
        <w:numPr>
          <w:ilvl w:val="0"/>
          <w:numId w:val="17"/>
        </w:numPr>
        <w:contextualSpacing/>
        <w:jc w:val="both"/>
      </w:pPr>
      <w:r>
        <w:t xml:space="preserve">Оценка уровня обеспеченности предприятия кадрами. </w:t>
      </w:r>
    </w:p>
    <w:p w14:paraId="23F39E9C" w14:textId="77777777" w:rsidR="00C40F29" w:rsidRDefault="00C40F29" w:rsidP="00BF1352">
      <w:pPr>
        <w:numPr>
          <w:ilvl w:val="0"/>
          <w:numId w:val="17"/>
        </w:numPr>
        <w:contextualSpacing/>
        <w:jc w:val="both"/>
      </w:pPr>
      <w:r>
        <w:t>Анализ структуры кадров.</w:t>
      </w:r>
    </w:p>
    <w:p w14:paraId="5418798C" w14:textId="77777777" w:rsidR="00C40F29" w:rsidRDefault="00C40F29" w:rsidP="00BF1352">
      <w:pPr>
        <w:numPr>
          <w:ilvl w:val="0"/>
          <w:numId w:val="17"/>
        </w:numPr>
        <w:contextualSpacing/>
        <w:jc w:val="both"/>
      </w:pPr>
      <w:r>
        <w:t>Анализ состава руководителей, специалистов и служащих.</w:t>
      </w:r>
    </w:p>
    <w:p w14:paraId="49FBD683" w14:textId="77777777" w:rsidR="00C40F29" w:rsidRDefault="00C40F29" w:rsidP="00BF1352">
      <w:pPr>
        <w:numPr>
          <w:ilvl w:val="0"/>
          <w:numId w:val="17"/>
        </w:numPr>
        <w:contextualSpacing/>
        <w:jc w:val="both"/>
      </w:pPr>
      <w:r>
        <w:t>Резервы улучшения структуры и использования кадров предприятия.</w:t>
      </w:r>
    </w:p>
    <w:p w14:paraId="5D613395" w14:textId="77777777" w:rsidR="00C40F29" w:rsidRDefault="00C40F29" w:rsidP="00BF1352">
      <w:pPr>
        <w:numPr>
          <w:ilvl w:val="0"/>
          <w:numId w:val="17"/>
        </w:numPr>
        <w:contextualSpacing/>
        <w:jc w:val="both"/>
      </w:pPr>
      <w:r>
        <w:t xml:space="preserve">Интенсивность движения. Показатели движения кадров. </w:t>
      </w:r>
    </w:p>
    <w:p w14:paraId="7504CCB8" w14:textId="77777777" w:rsidR="00C40F29" w:rsidRDefault="00C40F29" w:rsidP="00BF1352">
      <w:pPr>
        <w:numPr>
          <w:ilvl w:val="0"/>
          <w:numId w:val="17"/>
        </w:numPr>
        <w:contextualSpacing/>
        <w:jc w:val="both"/>
      </w:pPr>
      <w:r>
        <w:t xml:space="preserve">Причины движения персонала. Разработка мероприятий по их устранению. </w:t>
      </w:r>
    </w:p>
    <w:p w14:paraId="542E96C5" w14:textId="77777777" w:rsidR="00C40F29" w:rsidRDefault="00C40F29" w:rsidP="00BF1352">
      <w:pPr>
        <w:numPr>
          <w:ilvl w:val="0"/>
          <w:numId w:val="17"/>
        </w:numPr>
        <w:contextualSpacing/>
        <w:jc w:val="both"/>
      </w:pPr>
      <w:r>
        <w:t>Структура рабочего времени.</w:t>
      </w:r>
    </w:p>
    <w:p w14:paraId="1A5ADB03" w14:textId="77777777" w:rsidR="00C40F29" w:rsidRDefault="00C40F29" w:rsidP="00BF1352">
      <w:pPr>
        <w:numPr>
          <w:ilvl w:val="0"/>
          <w:numId w:val="17"/>
        </w:numPr>
        <w:contextualSpacing/>
        <w:jc w:val="both"/>
      </w:pPr>
      <w:r>
        <w:t xml:space="preserve">Оценка степени использования фонда времени. </w:t>
      </w:r>
    </w:p>
    <w:p w14:paraId="2A90B498" w14:textId="77777777" w:rsidR="00C40F29" w:rsidRDefault="00C40F29" w:rsidP="00BF1352">
      <w:pPr>
        <w:numPr>
          <w:ilvl w:val="0"/>
          <w:numId w:val="17"/>
        </w:numPr>
        <w:contextualSpacing/>
        <w:jc w:val="both"/>
      </w:pPr>
      <w:r>
        <w:t xml:space="preserve">Возможное повышение производительности труда за счет сокращения лишних затрат времени. </w:t>
      </w:r>
    </w:p>
    <w:p w14:paraId="0C6CEF08" w14:textId="77777777" w:rsidR="00C40F29" w:rsidRDefault="00C40F29" w:rsidP="00BF1352">
      <w:pPr>
        <w:numPr>
          <w:ilvl w:val="0"/>
          <w:numId w:val="17"/>
        </w:numPr>
        <w:contextualSpacing/>
        <w:jc w:val="both"/>
      </w:pPr>
      <w:r>
        <w:t>Анализ уровня охвата нормированием труда.</w:t>
      </w:r>
    </w:p>
    <w:p w14:paraId="4A1AC824" w14:textId="77777777" w:rsidR="00C40F29" w:rsidRDefault="00C40F29" w:rsidP="00BF1352">
      <w:pPr>
        <w:numPr>
          <w:ilvl w:val="0"/>
          <w:numId w:val="17"/>
        </w:numPr>
        <w:contextualSpacing/>
        <w:jc w:val="both"/>
      </w:pPr>
      <w:r>
        <w:t>Учет выполнения норм труда.</w:t>
      </w:r>
    </w:p>
    <w:p w14:paraId="007CFCCD" w14:textId="77777777" w:rsidR="00C40F29" w:rsidRDefault="00C40F29" w:rsidP="00BF1352">
      <w:pPr>
        <w:numPr>
          <w:ilvl w:val="0"/>
          <w:numId w:val="17"/>
        </w:numPr>
        <w:contextualSpacing/>
        <w:jc w:val="both"/>
      </w:pPr>
      <w:r>
        <w:t>Анализ организации нормирования труда.</w:t>
      </w:r>
    </w:p>
    <w:p w14:paraId="55FAF147" w14:textId="77777777" w:rsidR="00C40F29" w:rsidRDefault="00C40F29" w:rsidP="00BF1352">
      <w:pPr>
        <w:numPr>
          <w:ilvl w:val="0"/>
          <w:numId w:val="17"/>
        </w:numPr>
        <w:contextualSpacing/>
        <w:jc w:val="both"/>
      </w:pPr>
      <w:r>
        <w:t>Система показателей производительности труда.</w:t>
      </w:r>
    </w:p>
    <w:p w14:paraId="17072277" w14:textId="77777777" w:rsidR="00C40F29" w:rsidRDefault="00C40F29" w:rsidP="00BF1352">
      <w:pPr>
        <w:numPr>
          <w:ilvl w:val="0"/>
          <w:numId w:val="17"/>
        </w:numPr>
        <w:contextualSpacing/>
        <w:jc w:val="both"/>
      </w:pPr>
      <w:r>
        <w:t>Методы измерения производительности труда.</w:t>
      </w:r>
    </w:p>
    <w:p w14:paraId="07C1DCDE" w14:textId="77777777" w:rsidR="00C40F29" w:rsidRDefault="00C40F29" w:rsidP="00BF1352">
      <w:pPr>
        <w:numPr>
          <w:ilvl w:val="0"/>
          <w:numId w:val="17"/>
        </w:numPr>
        <w:contextualSpacing/>
        <w:jc w:val="both"/>
      </w:pPr>
      <w:r>
        <w:t>Анализ динамики производительности труда.</w:t>
      </w:r>
    </w:p>
    <w:p w14:paraId="3342D584" w14:textId="77777777" w:rsidR="00C40F29" w:rsidRDefault="00C40F29" w:rsidP="00BF1352">
      <w:pPr>
        <w:numPr>
          <w:ilvl w:val="0"/>
          <w:numId w:val="17"/>
        </w:numPr>
        <w:contextualSpacing/>
        <w:jc w:val="both"/>
      </w:pPr>
      <w:r>
        <w:t>Показатели, характеризующие состояние организации труда.</w:t>
      </w:r>
    </w:p>
    <w:p w14:paraId="2605EA84" w14:textId="77777777" w:rsidR="00C40F29" w:rsidRDefault="00C40F29" w:rsidP="00BF1352">
      <w:pPr>
        <w:numPr>
          <w:ilvl w:val="0"/>
          <w:numId w:val="17"/>
        </w:numPr>
        <w:contextualSpacing/>
        <w:jc w:val="both"/>
      </w:pPr>
      <w:r>
        <w:t>Оценка уровня организации труда на предприятии.</w:t>
      </w:r>
    </w:p>
    <w:p w14:paraId="4C02A152" w14:textId="77777777" w:rsidR="00C40F29" w:rsidRDefault="00C40F29" w:rsidP="00BF1352">
      <w:pPr>
        <w:numPr>
          <w:ilvl w:val="0"/>
          <w:numId w:val="17"/>
        </w:numPr>
        <w:contextualSpacing/>
        <w:jc w:val="both"/>
      </w:pPr>
      <w:r>
        <w:t>Анализ планирования и реализации мероприятий по повышению организационного уровня.</w:t>
      </w:r>
    </w:p>
    <w:p w14:paraId="1BF398B0" w14:textId="77777777" w:rsidR="00C40F29" w:rsidRDefault="00C40F29" w:rsidP="00BF1352">
      <w:pPr>
        <w:numPr>
          <w:ilvl w:val="0"/>
          <w:numId w:val="17"/>
        </w:numPr>
        <w:contextualSpacing/>
        <w:jc w:val="both"/>
      </w:pPr>
      <w:r>
        <w:t>Показатели оценки экономической эффективности мероприятий по организации труда.</w:t>
      </w:r>
    </w:p>
    <w:p w14:paraId="6B355FDE" w14:textId="77777777" w:rsidR="00C40F29" w:rsidRDefault="00C40F29" w:rsidP="00BF1352">
      <w:pPr>
        <w:numPr>
          <w:ilvl w:val="0"/>
          <w:numId w:val="17"/>
        </w:numPr>
        <w:contextualSpacing/>
        <w:jc w:val="both"/>
      </w:pPr>
      <w:r>
        <w:t>Показатели и методы измерения производительности труда.</w:t>
      </w:r>
    </w:p>
    <w:p w14:paraId="79ABAFDF" w14:textId="77777777" w:rsidR="00C40F29" w:rsidRDefault="00C40F29" w:rsidP="00BF1352">
      <w:pPr>
        <w:numPr>
          <w:ilvl w:val="0"/>
          <w:numId w:val="17"/>
        </w:numPr>
        <w:contextualSpacing/>
        <w:jc w:val="both"/>
      </w:pPr>
      <w:r>
        <w:t>Анализ уровня и динамики производительности труда.</w:t>
      </w:r>
    </w:p>
    <w:p w14:paraId="4A86F153" w14:textId="77777777" w:rsidR="00C40F29" w:rsidRDefault="00C40F29" w:rsidP="00BF1352">
      <w:pPr>
        <w:numPr>
          <w:ilvl w:val="0"/>
          <w:numId w:val="17"/>
        </w:numPr>
        <w:contextualSpacing/>
        <w:jc w:val="both"/>
      </w:pPr>
      <w:r>
        <w:t>Резервы роста производительности труда.</w:t>
      </w:r>
    </w:p>
    <w:p w14:paraId="35E4EBF9" w14:textId="77777777" w:rsidR="00C40F29" w:rsidRDefault="00C40F29" w:rsidP="00BF1352">
      <w:pPr>
        <w:numPr>
          <w:ilvl w:val="0"/>
          <w:numId w:val="17"/>
        </w:numPr>
        <w:contextualSpacing/>
        <w:jc w:val="both"/>
      </w:pPr>
      <w:r>
        <w:t>Методика выявления резервов роста производительности труда.</w:t>
      </w:r>
    </w:p>
    <w:p w14:paraId="2A3D7BBC" w14:textId="77777777" w:rsidR="00C40F29" w:rsidRDefault="00C40F29" w:rsidP="00BF1352">
      <w:pPr>
        <w:numPr>
          <w:ilvl w:val="0"/>
          <w:numId w:val="17"/>
        </w:numPr>
        <w:contextualSpacing/>
        <w:jc w:val="both"/>
      </w:pPr>
      <w:r>
        <w:t>Обоснование заданий по росту производительности труда.</w:t>
      </w:r>
    </w:p>
    <w:p w14:paraId="13C0B1B1" w14:textId="77777777" w:rsidR="00C40F29" w:rsidRDefault="00C40F29" w:rsidP="00BF1352">
      <w:pPr>
        <w:numPr>
          <w:ilvl w:val="0"/>
          <w:numId w:val="17"/>
        </w:numPr>
        <w:contextualSpacing/>
        <w:jc w:val="both"/>
      </w:pPr>
      <w:r>
        <w:t>Факторы роста производительности труда.</w:t>
      </w:r>
    </w:p>
    <w:p w14:paraId="626D9755" w14:textId="77777777" w:rsidR="00C40F29" w:rsidRDefault="00C40F29" w:rsidP="00BF1352">
      <w:pPr>
        <w:numPr>
          <w:ilvl w:val="0"/>
          <w:numId w:val="17"/>
        </w:numPr>
        <w:contextualSpacing/>
        <w:jc w:val="both"/>
      </w:pPr>
      <w:r>
        <w:t>Резервы роста производительности труда.</w:t>
      </w:r>
    </w:p>
    <w:p w14:paraId="21539563" w14:textId="77777777" w:rsidR="00C40F29" w:rsidRDefault="00C40F29" w:rsidP="00BF1352">
      <w:pPr>
        <w:numPr>
          <w:ilvl w:val="0"/>
          <w:numId w:val="17"/>
        </w:numPr>
        <w:contextualSpacing/>
        <w:jc w:val="both"/>
      </w:pPr>
      <w:r>
        <w:t>Анализ влияния использования времени на показатель производительности труда.</w:t>
      </w:r>
    </w:p>
    <w:bookmarkEnd w:id="10"/>
    <w:p w14:paraId="582BDF6D" w14:textId="77777777" w:rsidR="006C54E5" w:rsidRDefault="006C54E5" w:rsidP="006C54E5">
      <w:pPr>
        <w:jc w:val="center"/>
        <w:rPr>
          <w:b/>
          <w:bCs/>
        </w:rPr>
      </w:pPr>
    </w:p>
    <w:p w14:paraId="32A110D3" w14:textId="2721D66D" w:rsidR="006C54E5" w:rsidRDefault="006C54E5" w:rsidP="006C54E5">
      <w:pPr>
        <w:jc w:val="center"/>
        <w:rPr>
          <w:b/>
          <w:bCs/>
        </w:rPr>
      </w:pPr>
      <w:r>
        <w:rPr>
          <w:b/>
          <w:bCs/>
        </w:rPr>
        <w:t>3.7 Перечень типовых простых практических заданий к зачету</w:t>
      </w:r>
    </w:p>
    <w:p w14:paraId="680F2C77" w14:textId="77777777" w:rsidR="006C54E5" w:rsidRPr="00186870" w:rsidRDefault="006C54E5" w:rsidP="006C54E5">
      <w:pPr>
        <w:jc w:val="center"/>
      </w:pPr>
      <w:r w:rsidRPr="00186870">
        <w:t>(для оценки умений)</w:t>
      </w:r>
    </w:p>
    <w:p w14:paraId="6D95F024" w14:textId="77777777" w:rsidR="006C54E5" w:rsidRPr="009F5443" w:rsidRDefault="006C54E5" w:rsidP="006C54E5">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Вариант 1</w:t>
      </w:r>
    </w:p>
    <w:p w14:paraId="2C2A83C0" w14:textId="5E41FC16" w:rsidR="006C54E5" w:rsidRPr="009F5443" w:rsidRDefault="006C54E5" w:rsidP="006C54E5">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1. Определить </w:t>
      </w:r>
      <w:r>
        <w:rPr>
          <w:rFonts w:ascii="Liberation Serif" w:eastAsia="Droid Sans Fallback" w:hAnsi="Liberation Serif" w:cs="FreeSans"/>
          <w:kern w:val="1"/>
          <w:lang w:eastAsia="zh-CN" w:bidi="hi-IN"/>
        </w:rPr>
        <w:t xml:space="preserve">стратегические </w:t>
      </w:r>
      <w:r w:rsidRPr="009F5443">
        <w:rPr>
          <w:rFonts w:ascii="Liberation Serif" w:eastAsia="Droid Sans Fallback" w:hAnsi="Liberation Serif" w:cs="FreeSans"/>
          <w:kern w:val="1"/>
          <w:lang w:eastAsia="zh-CN" w:bidi="hi-IN"/>
        </w:rPr>
        <w:t xml:space="preserve">цели и ключевые показатели проекта по </w:t>
      </w:r>
      <w:r>
        <w:rPr>
          <w:rFonts w:ascii="Liberation Serif" w:eastAsia="Droid Sans Fallback" w:hAnsi="Liberation Serif" w:cs="FreeSans"/>
          <w:kern w:val="1"/>
          <w:lang w:eastAsia="zh-CN" w:bidi="hi-IN"/>
        </w:rPr>
        <w:t>повышению производительности труда</w:t>
      </w:r>
    </w:p>
    <w:p w14:paraId="760D1B2A" w14:textId="77777777" w:rsidR="006C54E5" w:rsidRPr="009F5443" w:rsidRDefault="006C54E5" w:rsidP="006C54E5">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2. Провести описание работ для </w:t>
      </w:r>
      <w:r>
        <w:rPr>
          <w:rFonts w:ascii="Liberation Serif" w:eastAsia="Droid Sans Fallback" w:hAnsi="Liberation Serif" w:cs="FreeSans"/>
          <w:kern w:val="1"/>
          <w:lang w:eastAsia="zh-CN" w:bidi="hi-IN"/>
        </w:rPr>
        <w:t xml:space="preserve">данного </w:t>
      </w:r>
      <w:r w:rsidRPr="009F5443">
        <w:rPr>
          <w:rFonts w:ascii="Liberation Serif" w:eastAsia="Droid Sans Fallback" w:hAnsi="Liberation Serif" w:cs="FreeSans"/>
          <w:kern w:val="1"/>
          <w:lang w:eastAsia="zh-CN" w:bidi="hi-IN"/>
        </w:rPr>
        <w:t xml:space="preserve">проекта </w:t>
      </w:r>
    </w:p>
    <w:p w14:paraId="1E8397CC" w14:textId="61311150" w:rsidR="006C54E5" w:rsidRPr="009F5443" w:rsidRDefault="006C54E5" w:rsidP="006C54E5">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3. Спланировать ресурсы для выполнения проекта по </w:t>
      </w:r>
      <w:r>
        <w:rPr>
          <w:rFonts w:ascii="Liberation Serif" w:eastAsia="Droid Sans Fallback" w:hAnsi="Liberation Serif" w:cs="FreeSans"/>
          <w:kern w:val="1"/>
          <w:lang w:eastAsia="zh-CN" w:bidi="hi-IN"/>
        </w:rPr>
        <w:t>повышению производительности труда</w:t>
      </w:r>
    </w:p>
    <w:p w14:paraId="396324EF" w14:textId="2669EF5B" w:rsidR="006C54E5" w:rsidRDefault="006C54E5" w:rsidP="006C54E5">
      <w:pPr>
        <w:widowControl w:val="0"/>
        <w:suppressAutoHyphens/>
        <w:jc w:val="both"/>
        <w:rPr>
          <w:rFonts w:ascii="Liberation Serif" w:eastAsia="Droid Sans Fallback" w:hAnsi="Liberation Serif" w:cs="FreeSans"/>
          <w:kern w:val="1"/>
          <w:lang w:eastAsia="zh-CN" w:bidi="hi-IN"/>
        </w:rPr>
      </w:pPr>
    </w:p>
    <w:p w14:paraId="0C6F5A70" w14:textId="28531F17" w:rsidR="00C57797" w:rsidRPr="009F5443" w:rsidRDefault="00C57797" w:rsidP="00C57797">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Вариант </w:t>
      </w:r>
      <w:r>
        <w:rPr>
          <w:rFonts w:ascii="Liberation Serif" w:eastAsia="Droid Sans Fallback" w:hAnsi="Liberation Serif" w:cs="FreeSans"/>
          <w:kern w:val="1"/>
          <w:lang w:eastAsia="zh-CN" w:bidi="hi-IN"/>
        </w:rPr>
        <w:t>2</w:t>
      </w:r>
    </w:p>
    <w:p w14:paraId="49102BDB" w14:textId="37B348C2" w:rsidR="00C57797" w:rsidRPr="009F5443" w:rsidRDefault="00C57797" w:rsidP="008C2FB2">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1. </w:t>
      </w:r>
      <w:r w:rsidR="008C2FB2">
        <w:rPr>
          <w:rFonts w:ascii="Liberation Serif" w:eastAsia="Droid Sans Fallback" w:hAnsi="Liberation Serif" w:cs="FreeSans"/>
          <w:kern w:val="1"/>
          <w:lang w:eastAsia="zh-CN" w:bidi="hi-IN"/>
        </w:rPr>
        <w:t xml:space="preserve">В вашей организации создается Учебный центр по подготовке специалистов «Школа карьерного роста». </w:t>
      </w:r>
      <w:r w:rsidR="008C2FB2" w:rsidRPr="008C2FB2">
        <w:rPr>
          <w:rFonts w:ascii="Liberation Serif" w:eastAsia="Droid Sans Fallback" w:hAnsi="Liberation Serif" w:cs="FreeSans"/>
          <w:kern w:val="1"/>
          <w:lang w:eastAsia="zh-CN" w:bidi="hi-IN"/>
        </w:rPr>
        <w:t>Созда</w:t>
      </w:r>
      <w:r w:rsidR="008C2FB2">
        <w:rPr>
          <w:rFonts w:ascii="Liberation Serif" w:eastAsia="Droid Sans Fallback" w:hAnsi="Liberation Serif" w:cs="FreeSans"/>
          <w:kern w:val="1"/>
          <w:lang w:eastAsia="zh-CN" w:bidi="hi-IN"/>
        </w:rPr>
        <w:t>йте</w:t>
      </w:r>
      <w:r w:rsidR="008C2FB2" w:rsidRPr="008C2FB2">
        <w:rPr>
          <w:rFonts w:ascii="Liberation Serif" w:eastAsia="Droid Sans Fallback" w:hAnsi="Liberation Serif" w:cs="FreeSans"/>
          <w:kern w:val="1"/>
          <w:lang w:eastAsia="zh-CN" w:bidi="hi-IN"/>
        </w:rPr>
        <w:t xml:space="preserve"> и опи</w:t>
      </w:r>
      <w:r w:rsidR="008C2FB2">
        <w:rPr>
          <w:rFonts w:ascii="Liberation Serif" w:eastAsia="Droid Sans Fallback" w:hAnsi="Liberation Serif" w:cs="FreeSans"/>
          <w:kern w:val="1"/>
          <w:lang w:eastAsia="zh-CN" w:bidi="hi-IN"/>
        </w:rPr>
        <w:t>шите</w:t>
      </w:r>
      <w:r w:rsidR="008C2FB2" w:rsidRPr="008C2FB2">
        <w:rPr>
          <w:rFonts w:ascii="Liberation Serif" w:eastAsia="Droid Sans Fallback" w:hAnsi="Liberation Serif" w:cs="FreeSans"/>
          <w:kern w:val="1"/>
          <w:lang w:eastAsia="zh-CN" w:bidi="hi-IN"/>
        </w:rPr>
        <w:t xml:space="preserve"> организационную структуру, цели, задачи, функции </w:t>
      </w:r>
      <w:r w:rsidR="008C2FB2">
        <w:rPr>
          <w:rFonts w:ascii="Liberation Serif" w:eastAsia="Droid Sans Fallback" w:hAnsi="Liberation Serif" w:cs="FreeSans"/>
          <w:kern w:val="1"/>
          <w:lang w:eastAsia="zh-CN" w:bidi="hi-IN"/>
        </w:rPr>
        <w:lastRenderedPageBreak/>
        <w:t xml:space="preserve">данного </w:t>
      </w:r>
      <w:r w:rsidR="008C2FB2" w:rsidRPr="008C2FB2">
        <w:rPr>
          <w:rFonts w:ascii="Liberation Serif" w:eastAsia="Droid Sans Fallback" w:hAnsi="Liberation Serif" w:cs="FreeSans"/>
          <w:kern w:val="1"/>
          <w:lang w:eastAsia="zh-CN" w:bidi="hi-IN"/>
        </w:rPr>
        <w:t>структурн</w:t>
      </w:r>
      <w:r w:rsidR="008C2FB2">
        <w:rPr>
          <w:rFonts w:ascii="Liberation Serif" w:eastAsia="Droid Sans Fallback" w:hAnsi="Liberation Serif" w:cs="FreeSans"/>
          <w:kern w:val="1"/>
          <w:lang w:eastAsia="zh-CN" w:bidi="hi-IN"/>
        </w:rPr>
        <w:t>ого</w:t>
      </w:r>
      <w:r w:rsidR="008C2FB2" w:rsidRPr="008C2FB2">
        <w:rPr>
          <w:rFonts w:ascii="Liberation Serif" w:eastAsia="Droid Sans Fallback" w:hAnsi="Liberation Serif" w:cs="FreeSans"/>
          <w:kern w:val="1"/>
          <w:lang w:eastAsia="zh-CN" w:bidi="hi-IN"/>
        </w:rPr>
        <w:t xml:space="preserve"> подразделени</w:t>
      </w:r>
      <w:r w:rsidR="008C2FB2">
        <w:rPr>
          <w:rFonts w:ascii="Liberation Serif" w:eastAsia="Droid Sans Fallback" w:hAnsi="Liberation Serif" w:cs="FreeSans"/>
          <w:kern w:val="1"/>
          <w:lang w:eastAsia="zh-CN" w:bidi="hi-IN"/>
        </w:rPr>
        <w:t>я</w:t>
      </w:r>
      <w:r w:rsidR="008C2FB2" w:rsidRPr="008C2FB2">
        <w:rPr>
          <w:rFonts w:ascii="Liberation Serif" w:eastAsia="Droid Sans Fallback" w:hAnsi="Liberation Serif" w:cs="FreeSans"/>
          <w:kern w:val="1"/>
          <w:lang w:eastAsia="zh-CN" w:bidi="hi-IN"/>
        </w:rPr>
        <w:t xml:space="preserve"> и должностных лиц</w:t>
      </w:r>
      <w:r w:rsidR="008C2FB2">
        <w:rPr>
          <w:rFonts w:ascii="Liberation Serif" w:eastAsia="Droid Sans Fallback" w:hAnsi="Liberation Serif" w:cs="FreeSans"/>
          <w:kern w:val="1"/>
          <w:lang w:eastAsia="zh-CN" w:bidi="hi-IN"/>
        </w:rPr>
        <w:t>.</w:t>
      </w:r>
    </w:p>
    <w:p w14:paraId="6AFCDAA4" w14:textId="77777777" w:rsidR="006C54E5" w:rsidRDefault="006C54E5" w:rsidP="006C54E5">
      <w:pPr>
        <w:jc w:val="both"/>
        <w:rPr>
          <w:b/>
          <w:bCs/>
        </w:rPr>
      </w:pPr>
    </w:p>
    <w:p w14:paraId="015CC2CA" w14:textId="77777777" w:rsidR="006C54E5" w:rsidRDefault="006C54E5" w:rsidP="006C54E5">
      <w:pPr>
        <w:jc w:val="center"/>
        <w:rPr>
          <w:b/>
          <w:bCs/>
        </w:rPr>
      </w:pPr>
      <w:r>
        <w:rPr>
          <w:b/>
          <w:bCs/>
        </w:rPr>
        <w:t>3.8 Перечень типовых практических заданий к зачету</w:t>
      </w:r>
    </w:p>
    <w:p w14:paraId="5EA96093" w14:textId="7946E699" w:rsidR="006C54E5" w:rsidRDefault="006C54E5" w:rsidP="006C54E5">
      <w:pPr>
        <w:jc w:val="center"/>
      </w:pPr>
      <w:r w:rsidRPr="00186870">
        <w:t>(для оценки навыков и (или) опыта деятельности)</w:t>
      </w:r>
    </w:p>
    <w:p w14:paraId="30097DBC" w14:textId="77777777" w:rsidR="008C2FB2" w:rsidRPr="00186870" w:rsidRDefault="008C2FB2" w:rsidP="006C54E5">
      <w:pPr>
        <w:jc w:val="center"/>
      </w:pPr>
    </w:p>
    <w:p w14:paraId="22EAD327" w14:textId="1DAE831C" w:rsidR="006C54E5" w:rsidRDefault="008C2FB2" w:rsidP="008C2FB2">
      <w:pPr>
        <w:widowControl w:val="0"/>
        <w:autoSpaceDE w:val="0"/>
        <w:autoSpaceDN w:val="0"/>
        <w:jc w:val="both"/>
        <w:rPr>
          <w:color w:val="000000"/>
        </w:rPr>
      </w:pPr>
      <w:r>
        <w:rPr>
          <w:color w:val="000000"/>
        </w:rPr>
        <w:t>1 Составьте план для проведения переговоров по вопросам социального партнерства с представительными органами работников. Определите стратегические цели и ключевые показатели, которые Вы будете отстаивать. Проведите переговоры.</w:t>
      </w:r>
    </w:p>
    <w:p w14:paraId="5206ED0A" w14:textId="6C6FDD37" w:rsidR="008C2FB2" w:rsidRPr="008C2FB2" w:rsidRDefault="008C2FB2" w:rsidP="008C2FB2">
      <w:pPr>
        <w:widowControl w:val="0"/>
        <w:autoSpaceDE w:val="0"/>
        <w:autoSpaceDN w:val="0"/>
        <w:jc w:val="both"/>
        <w:rPr>
          <w:color w:val="000000"/>
        </w:rPr>
      </w:pPr>
      <w:r>
        <w:rPr>
          <w:color w:val="000000"/>
        </w:rPr>
        <w:t xml:space="preserve">2 Определите основополагающие стратегически важные документы различного уровня, которыми должна руководствоваться ваша организация при </w:t>
      </w:r>
      <w:r>
        <w:rPr>
          <w:color w:val="000000"/>
          <w:lang w:val="en-US"/>
        </w:rPr>
        <w:t>HR</w:t>
      </w:r>
      <w:r>
        <w:rPr>
          <w:color w:val="000000"/>
        </w:rPr>
        <w:t xml:space="preserve"> – </w:t>
      </w:r>
      <w:proofErr w:type="spellStart"/>
      <w:r>
        <w:rPr>
          <w:color w:val="000000"/>
        </w:rPr>
        <w:t>стратегировании</w:t>
      </w:r>
      <w:proofErr w:type="spellEnd"/>
      <w:r>
        <w:rPr>
          <w:color w:val="000000"/>
        </w:rPr>
        <w:t>. Проведите стратегическую сессию по анализу данных документов.</w:t>
      </w:r>
    </w:p>
    <w:p w14:paraId="6489530B" w14:textId="3EA06465" w:rsidR="00517D6B" w:rsidRPr="006D7E93" w:rsidRDefault="00517D6B" w:rsidP="00517D6B">
      <w:pPr>
        <w:autoSpaceDE w:val="0"/>
        <w:autoSpaceDN w:val="0"/>
        <w:adjustRightInd w:val="0"/>
        <w:spacing w:before="120" w:after="120"/>
        <w:ind w:firstLine="567"/>
        <w:jc w:val="center"/>
        <w:rPr>
          <w:b/>
          <w:bCs/>
          <w:color w:val="000000"/>
          <w:szCs w:val="28"/>
        </w:rPr>
      </w:pPr>
      <w:r>
        <w:rPr>
          <w:b/>
          <w:color w:val="000000"/>
          <w:szCs w:val="28"/>
        </w:rPr>
        <w:t>3.</w:t>
      </w:r>
      <w:r w:rsidR="0085464F">
        <w:rPr>
          <w:b/>
          <w:color w:val="000000"/>
          <w:szCs w:val="28"/>
        </w:rPr>
        <w:t>9</w:t>
      </w:r>
      <w:r>
        <w:rPr>
          <w:b/>
          <w:color w:val="000000"/>
          <w:szCs w:val="28"/>
        </w:rPr>
        <w:t xml:space="preserve"> </w:t>
      </w:r>
      <w:r w:rsidRPr="0085464F">
        <w:rPr>
          <w:b/>
          <w:color w:val="000000"/>
          <w:szCs w:val="28"/>
        </w:rPr>
        <w:t>Примерные темы курсового проекта</w:t>
      </w:r>
    </w:p>
    <w:p w14:paraId="05B1E5BF"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sz w:val="28"/>
          <w:szCs w:val="28"/>
        </w:rPr>
        <w:t xml:space="preserve">1. </w:t>
      </w:r>
      <w:r w:rsidRPr="00C40F29">
        <w:rPr>
          <w:rFonts w:eastAsia="Calibri"/>
          <w:color w:val="000000"/>
        </w:rPr>
        <w:t xml:space="preserve">Роль, место, значение кадрового аудита и трудовых показателей в комплексной оценке хозяйственной деятельности предприятия. </w:t>
      </w:r>
    </w:p>
    <w:p w14:paraId="14C773FB"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2. Цель, основные направления и этапы проведения анализа состояния нормирования труда на предприятии. </w:t>
      </w:r>
    </w:p>
    <w:p w14:paraId="42B92260"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3. Метода оценки уровня организации труда на предприятии. </w:t>
      </w:r>
    </w:p>
    <w:p w14:paraId="53688D92"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4. Необходимость, цель, основные направления проведения анализа организации труда на предприятии. </w:t>
      </w:r>
    </w:p>
    <w:p w14:paraId="6D0C0BED"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5. Экономическое обоснование мероприятий по совершенствованию организации и нормирования труда. </w:t>
      </w:r>
    </w:p>
    <w:p w14:paraId="023286E7"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6. Цель, основные направления и этапы проведения анализа производительности труда на предприятии. </w:t>
      </w:r>
    </w:p>
    <w:p w14:paraId="676DEC82"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7. Использование в анализе различных методов измерения производительности труда: необходимость, возможные направления оценки. </w:t>
      </w:r>
    </w:p>
    <w:p w14:paraId="7F1737F4"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8. Анализ использования рабочего времени: оценка степени влияния на производительность труда потерь рабочего времени. </w:t>
      </w:r>
    </w:p>
    <w:p w14:paraId="38CA7EBB"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9. Оценка резервов роста производительности труда за счет изменения структуры и уровня подготовки персонала. </w:t>
      </w:r>
    </w:p>
    <w:p w14:paraId="4B6CA5C6"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10. Оценка влияния соотношения темпов роста производительности труда и заработной платы на себестоимость продукции и рентабельность производства. </w:t>
      </w:r>
    </w:p>
    <w:p w14:paraId="22206E9B"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11. Оценка влияния уровня и динамики производительности труда на финансово-экономические показатели деятельности предприятия. </w:t>
      </w:r>
    </w:p>
    <w:p w14:paraId="513FE356"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12. Анализ расходования фонда оплаты труда и фонда потребления: значение, необходимость, цель, задачи, порядок. </w:t>
      </w:r>
    </w:p>
    <w:p w14:paraId="1B012878"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13. Анализ организации оплаты труда: значение, необходимость, основные направления. </w:t>
      </w:r>
    </w:p>
    <w:p w14:paraId="167A4F59"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14. Мероприятия по совершенствованию организации оплаты труда и оценка их социально-экономической эффективности и последствий внедрения. </w:t>
      </w:r>
    </w:p>
    <w:p w14:paraId="6D42D54F"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15. Оценка влияния текучести персонала на показатели производительности труда. </w:t>
      </w:r>
    </w:p>
    <w:p w14:paraId="37FE1895"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16. Комплексная оценка производительности труда и организации оплаты на предприятии. </w:t>
      </w:r>
    </w:p>
    <w:p w14:paraId="2A01E0BA"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17. Анализ и оценка обоснованности премиальных систем. </w:t>
      </w:r>
    </w:p>
    <w:p w14:paraId="2516F5D2"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18. Кадровый аудит: сущность, цель, основные аспекты. </w:t>
      </w:r>
    </w:p>
    <w:p w14:paraId="7CE1403E" w14:textId="77777777" w:rsidR="00C40F29" w:rsidRPr="00C40F29" w:rsidRDefault="00C40F29" w:rsidP="00C40F29">
      <w:pPr>
        <w:autoSpaceDE w:val="0"/>
        <w:autoSpaceDN w:val="0"/>
        <w:adjustRightInd w:val="0"/>
        <w:spacing w:after="38"/>
        <w:ind w:firstLine="360"/>
        <w:jc w:val="both"/>
        <w:rPr>
          <w:rFonts w:eastAsia="Calibri"/>
          <w:color w:val="000000"/>
        </w:rPr>
      </w:pPr>
      <w:r w:rsidRPr="00C40F29">
        <w:rPr>
          <w:rFonts w:eastAsia="Calibri"/>
          <w:color w:val="000000"/>
        </w:rPr>
        <w:t xml:space="preserve">19. Аудит кадровых процессов: цель, задачи, основные составляющие и параметры. </w:t>
      </w:r>
    </w:p>
    <w:p w14:paraId="686A8B40" w14:textId="77777777" w:rsidR="00C40F29" w:rsidRPr="00C40F29" w:rsidRDefault="00C40F29" w:rsidP="00C40F29">
      <w:pPr>
        <w:autoSpaceDE w:val="0"/>
        <w:autoSpaceDN w:val="0"/>
        <w:adjustRightInd w:val="0"/>
        <w:ind w:firstLine="360"/>
        <w:jc w:val="both"/>
        <w:rPr>
          <w:rFonts w:eastAsia="Calibri"/>
          <w:color w:val="000000"/>
        </w:rPr>
      </w:pPr>
      <w:r w:rsidRPr="00C40F29">
        <w:rPr>
          <w:rFonts w:eastAsia="Calibri"/>
          <w:color w:val="000000"/>
        </w:rPr>
        <w:t xml:space="preserve">20. Аудит организационной структуры: цель, задачи, основные направления и методы диагностики. </w:t>
      </w:r>
    </w:p>
    <w:p w14:paraId="7931C5EA" w14:textId="787477D5" w:rsidR="008E3166" w:rsidRPr="00C40F29" w:rsidRDefault="008E3166" w:rsidP="00C40F29">
      <w:pPr>
        <w:autoSpaceDE w:val="0"/>
        <w:autoSpaceDN w:val="0"/>
        <w:adjustRightInd w:val="0"/>
        <w:ind w:left="360"/>
        <w:contextualSpacing/>
        <w:jc w:val="both"/>
        <w:rPr>
          <w:color w:val="000000"/>
        </w:rPr>
      </w:pPr>
    </w:p>
    <w:p w14:paraId="259FA3F9" w14:textId="77777777" w:rsidR="00335D19" w:rsidRPr="00665AE3" w:rsidRDefault="00335D19" w:rsidP="00335D19">
      <w:pPr>
        <w:jc w:val="center"/>
        <w:rPr>
          <w:b/>
          <w:bCs/>
        </w:rPr>
      </w:pPr>
      <w:r w:rsidRPr="00665AE3">
        <w:rPr>
          <w:b/>
          <w:bCs/>
        </w:rPr>
        <w:t>3.9. Перечень теоретических вопросов к экзамену</w:t>
      </w:r>
    </w:p>
    <w:p w14:paraId="7862584E" w14:textId="77777777" w:rsidR="00335D19" w:rsidRPr="00665AE3" w:rsidRDefault="00335D19" w:rsidP="00335D19">
      <w:pPr>
        <w:jc w:val="center"/>
        <w:rPr>
          <w:b/>
          <w:bCs/>
        </w:rPr>
      </w:pPr>
      <w:r w:rsidRPr="00665AE3">
        <w:t>(для оценки знаний)</w:t>
      </w:r>
    </w:p>
    <w:p w14:paraId="63A2FA59" w14:textId="65C498EA" w:rsidR="00517D6B" w:rsidRDefault="00517D6B" w:rsidP="00517D6B">
      <w:pPr>
        <w:jc w:val="center"/>
        <w:rPr>
          <w:b/>
          <w:bCs/>
        </w:rPr>
      </w:pPr>
    </w:p>
    <w:p w14:paraId="333994A4" w14:textId="77777777" w:rsidR="00C40F29" w:rsidRDefault="00C40F29" w:rsidP="00BF1352">
      <w:pPr>
        <w:numPr>
          <w:ilvl w:val="0"/>
          <w:numId w:val="10"/>
        </w:numPr>
        <w:contextualSpacing/>
        <w:jc w:val="both"/>
        <w:rPr>
          <w:sz w:val="22"/>
          <w:szCs w:val="22"/>
        </w:rPr>
      </w:pPr>
      <w:r>
        <w:t xml:space="preserve">Структура трудовых показателей на разных уровнях управления организацией. </w:t>
      </w:r>
    </w:p>
    <w:p w14:paraId="430822BB" w14:textId="77777777" w:rsidR="00C40F29" w:rsidRDefault="00C40F29" w:rsidP="00BF1352">
      <w:pPr>
        <w:numPr>
          <w:ilvl w:val="0"/>
          <w:numId w:val="10"/>
        </w:numPr>
        <w:contextualSpacing/>
        <w:jc w:val="both"/>
      </w:pPr>
      <w:r>
        <w:t xml:space="preserve">Задачи и этапы анализа трудовых показателей. </w:t>
      </w:r>
    </w:p>
    <w:p w14:paraId="2A2940E4" w14:textId="77777777" w:rsidR="00C40F29" w:rsidRDefault="00C40F29" w:rsidP="00BF1352">
      <w:pPr>
        <w:numPr>
          <w:ilvl w:val="0"/>
          <w:numId w:val="10"/>
        </w:numPr>
        <w:contextualSpacing/>
        <w:jc w:val="both"/>
      </w:pPr>
      <w:r>
        <w:t xml:space="preserve">Сущность, назначение и методы анализа трудовых показателей. </w:t>
      </w:r>
    </w:p>
    <w:p w14:paraId="0BAB4652" w14:textId="77777777" w:rsidR="00C40F29" w:rsidRDefault="00C40F29" w:rsidP="00BF1352">
      <w:pPr>
        <w:numPr>
          <w:ilvl w:val="0"/>
          <w:numId w:val="10"/>
        </w:numPr>
        <w:contextualSpacing/>
        <w:jc w:val="both"/>
      </w:pPr>
      <w:r>
        <w:t>Оперативный контроль выполнения трудовых показателей.</w:t>
      </w:r>
    </w:p>
    <w:p w14:paraId="44B562F3" w14:textId="77777777" w:rsidR="00C40F29" w:rsidRDefault="00C40F29" w:rsidP="00BF1352">
      <w:pPr>
        <w:numPr>
          <w:ilvl w:val="0"/>
          <w:numId w:val="10"/>
        </w:numPr>
        <w:contextualSpacing/>
        <w:jc w:val="both"/>
      </w:pPr>
      <w:r>
        <w:t>Традиционные приемы анализа.</w:t>
      </w:r>
    </w:p>
    <w:p w14:paraId="7DA1CFBA" w14:textId="77777777" w:rsidR="00C40F29" w:rsidRDefault="00C40F29" w:rsidP="00BF1352">
      <w:pPr>
        <w:numPr>
          <w:ilvl w:val="0"/>
          <w:numId w:val="10"/>
        </w:numPr>
        <w:contextualSpacing/>
        <w:jc w:val="both"/>
      </w:pPr>
      <w:r>
        <w:t>Методы факторного анализа показателей использования трудовых ресурсов.</w:t>
      </w:r>
    </w:p>
    <w:p w14:paraId="43AB0F67" w14:textId="77777777" w:rsidR="00C40F29" w:rsidRDefault="00C40F29" w:rsidP="00BF1352">
      <w:pPr>
        <w:numPr>
          <w:ilvl w:val="0"/>
          <w:numId w:val="10"/>
        </w:numPr>
        <w:contextualSpacing/>
        <w:jc w:val="both"/>
      </w:pPr>
      <w:r>
        <w:t xml:space="preserve">Приёмы комплексной оценки </w:t>
      </w:r>
    </w:p>
    <w:p w14:paraId="147AAD93" w14:textId="77777777" w:rsidR="00C40F29" w:rsidRDefault="00C40F29" w:rsidP="00BF1352">
      <w:pPr>
        <w:numPr>
          <w:ilvl w:val="0"/>
          <w:numId w:val="10"/>
        </w:numPr>
        <w:contextualSpacing/>
        <w:jc w:val="both"/>
      </w:pPr>
      <w:r>
        <w:t>Задачи анализа численности и состава работников.</w:t>
      </w:r>
    </w:p>
    <w:p w14:paraId="41619AFF" w14:textId="77777777" w:rsidR="00C40F29" w:rsidRDefault="00C40F29" w:rsidP="00BF1352">
      <w:pPr>
        <w:numPr>
          <w:ilvl w:val="0"/>
          <w:numId w:val="10"/>
        </w:numPr>
        <w:contextualSpacing/>
        <w:jc w:val="both"/>
      </w:pPr>
      <w:r>
        <w:t xml:space="preserve">Оценка уровня обеспеченности предприятия кадрами. </w:t>
      </w:r>
    </w:p>
    <w:p w14:paraId="5884041F" w14:textId="77777777" w:rsidR="00C40F29" w:rsidRDefault="00C40F29" w:rsidP="00BF1352">
      <w:pPr>
        <w:numPr>
          <w:ilvl w:val="0"/>
          <w:numId w:val="10"/>
        </w:numPr>
        <w:contextualSpacing/>
        <w:jc w:val="both"/>
      </w:pPr>
      <w:r>
        <w:t>Анализ структуры кадров.</w:t>
      </w:r>
    </w:p>
    <w:p w14:paraId="5B9F1125" w14:textId="77777777" w:rsidR="00C40F29" w:rsidRDefault="00C40F29" w:rsidP="00BF1352">
      <w:pPr>
        <w:numPr>
          <w:ilvl w:val="0"/>
          <w:numId w:val="10"/>
        </w:numPr>
        <w:contextualSpacing/>
        <w:jc w:val="both"/>
      </w:pPr>
      <w:r>
        <w:t>Анализ состава руководителей, специалистов и служащих.</w:t>
      </w:r>
    </w:p>
    <w:p w14:paraId="0061AA43" w14:textId="77777777" w:rsidR="00C40F29" w:rsidRDefault="00C40F29" w:rsidP="00BF1352">
      <w:pPr>
        <w:numPr>
          <w:ilvl w:val="0"/>
          <w:numId w:val="10"/>
        </w:numPr>
        <w:contextualSpacing/>
        <w:jc w:val="both"/>
      </w:pPr>
      <w:r>
        <w:t>Резервы улучшения структуры и использования кадров предприятия.</w:t>
      </w:r>
    </w:p>
    <w:p w14:paraId="3DCD7C72" w14:textId="77777777" w:rsidR="00C40F29" w:rsidRDefault="00C40F29" w:rsidP="00BF1352">
      <w:pPr>
        <w:numPr>
          <w:ilvl w:val="0"/>
          <w:numId w:val="10"/>
        </w:numPr>
        <w:contextualSpacing/>
        <w:jc w:val="both"/>
      </w:pPr>
      <w:r>
        <w:t xml:space="preserve">Интенсивность движения. Показатели движения кадров. </w:t>
      </w:r>
    </w:p>
    <w:p w14:paraId="0F2BEC6C" w14:textId="77777777" w:rsidR="00C40F29" w:rsidRDefault="00C40F29" w:rsidP="00BF1352">
      <w:pPr>
        <w:numPr>
          <w:ilvl w:val="0"/>
          <w:numId w:val="10"/>
        </w:numPr>
        <w:contextualSpacing/>
        <w:jc w:val="both"/>
      </w:pPr>
      <w:r>
        <w:t xml:space="preserve">Причины движения персонала. Разработка мероприятий по их устранению. </w:t>
      </w:r>
    </w:p>
    <w:p w14:paraId="2319A648" w14:textId="77777777" w:rsidR="00C40F29" w:rsidRDefault="00C40F29" w:rsidP="00BF1352">
      <w:pPr>
        <w:numPr>
          <w:ilvl w:val="0"/>
          <w:numId w:val="10"/>
        </w:numPr>
        <w:contextualSpacing/>
        <w:jc w:val="both"/>
      </w:pPr>
      <w:r>
        <w:t>Структура рабочего времени.</w:t>
      </w:r>
    </w:p>
    <w:p w14:paraId="2A0CD0BB" w14:textId="77777777" w:rsidR="00C40F29" w:rsidRDefault="00C40F29" w:rsidP="00BF1352">
      <w:pPr>
        <w:numPr>
          <w:ilvl w:val="0"/>
          <w:numId w:val="10"/>
        </w:numPr>
        <w:contextualSpacing/>
        <w:jc w:val="both"/>
      </w:pPr>
      <w:r>
        <w:t xml:space="preserve">Оценка степени использования фонда времени. </w:t>
      </w:r>
    </w:p>
    <w:p w14:paraId="48B04EBB" w14:textId="77777777" w:rsidR="00C40F29" w:rsidRDefault="00C40F29" w:rsidP="00BF1352">
      <w:pPr>
        <w:numPr>
          <w:ilvl w:val="0"/>
          <w:numId w:val="10"/>
        </w:numPr>
        <w:contextualSpacing/>
        <w:jc w:val="both"/>
      </w:pPr>
      <w:r>
        <w:t xml:space="preserve">Возможное повышение производительности труда за счет сокращения лишних затрат времени. </w:t>
      </w:r>
    </w:p>
    <w:p w14:paraId="2EC929A3" w14:textId="77777777" w:rsidR="00C40F29" w:rsidRDefault="00C40F29" w:rsidP="00BF1352">
      <w:pPr>
        <w:numPr>
          <w:ilvl w:val="0"/>
          <w:numId w:val="10"/>
        </w:numPr>
        <w:contextualSpacing/>
        <w:jc w:val="both"/>
      </w:pPr>
      <w:r>
        <w:t>Анализ уровня охвата нормированием труда.</w:t>
      </w:r>
    </w:p>
    <w:p w14:paraId="764F138D" w14:textId="77777777" w:rsidR="00C40F29" w:rsidRDefault="00C40F29" w:rsidP="00BF1352">
      <w:pPr>
        <w:numPr>
          <w:ilvl w:val="0"/>
          <w:numId w:val="10"/>
        </w:numPr>
        <w:contextualSpacing/>
        <w:jc w:val="both"/>
      </w:pPr>
      <w:r>
        <w:t>Учет выполнения норм труда.</w:t>
      </w:r>
    </w:p>
    <w:p w14:paraId="52ADF10C" w14:textId="77777777" w:rsidR="00C40F29" w:rsidRDefault="00C40F29" w:rsidP="00BF1352">
      <w:pPr>
        <w:numPr>
          <w:ilvl w:val="0"/>
          <w:numId w:val="10"/>
        </w:numPr>
        <w:contextualSpacing/>
        <w:jc w:val="both"/>
      </w:pPr>
      <w:r>
        <w:t>Анализ организации нормирования труда.</w:t>
      </w:r>
    </w:p>
    <w:p w14:paraId="760537B1" w14:textId="77777777" w:rsidR="00C40F29" w:rsidRDefault="00C40F29" w:rsidP="00BF1352">
      <w:pPr>
        <w:numPr>
          <w:ilvl w:val="0"/>
          <w:numId w:val="10"/>
        </w:numPr>
        <w:contextualSpacing/>
        <w:jc w:val="both"/>
      </w:pPr>
      <w:r>
        <w:t>Система показателей производительности труда.</w:t>
      </w:r>
    </w:p>
    <w:p w14:paraId="41367571" w14:textId="77777777" w:rsidR="00C40F29" w:rsidRDefault="00C40F29" w:rsidP="00BF1352">
      <w:pPr>
        <w:numPr>
          <w:ilvl w:val="0"/>
          <w:numId w:val="10"/>
        </w:numPr>
        <w:contextualSpacing/>
        <w:jc w:val="both"/>
      </w:pPr>
      <w:r>
        <w:t>Методы измерения производительности труда.</w:t>
      </w:r>
    </w:p>
    <w:p w14:paraId="61443881" w14:textId="77777777" w:rsidR="00C40F29" w:rsidRDefault="00C40F29" w:rsidP="00BF1352">
      <w:pPr>
        <w:numPr>
          <w:ilvl w:val="0"/>
          <w:numId w:val="10"/>
        </w:numPr>
        <w:contextualSpacing/>
        <w:jc w:val="both"/>
      </w:pPr>
      <w:r>
        <w:t>Анализ динамики производительности труда.</w:t>
      </w:r>
    </w:p>
    <w:p w14:paraId="11389F82" w14:textId="77777777" w:rsidR="00C40F29" w:rsidRDefault="00C40F29" w:rsidP="00BF1352">
      <w:pPr>
        <w:numPr>
          <w:ilvl w:val="0"/>
          <w:numId w:val="10"/>
        </w:numPr>
        <w:contextualSpacing/>
        <w:jc w:val="both"/>
      </w:pPr>
      <w:r>
        <w:t>Показатели, характеризующие состояние организации труда.</w:t>
      </w:r>
    </w:p>
    <w:p w14:paraId="444BEE41" w14:textId="77777777" w:rsidR="00C40F29" w:rsidRDefault="00C40F29" w:rsidP="00BF1352">
      <w:pPr>
        <w:numPr>
          <w:ilvl w:val="0"/>
          <w:numId w:val="10"/>
        </w:numPr>
        <w:contextualSpacing/>
        <w:jc w:val="both"/>
      </w:pPr>
      <w:r>
        <w:t>Оценка уровня организации труда на предприятии.</w:t>
      </w:r>
    </w:p>
    <w:p w14:paraId="30001E03" w14:textId="77777777" w:rsidR="00C40F29" w:rsidRDefault="00C40F29" w:rsidP="00BF1352">
      <w:pPr>
        <w:numPr>
          <w:ilvl w:val="0"/>
          <w:numId w:val="10"/>
        </w:numPr>
        <w:contextualSpacing/>
        <w:jc w:val="both"/>
      </w:pPr>
      <w:r>
        <w:t>Анализ планирования и реализации мероприятий по повышению организационного уровня.</w:t>
      </w:r>
    </w:p>
    <w:p w14:paraId="0F8C303C" w14:textId="77777777" w:rsidR="00C40F29" w:rsidRDefault="00C40F29" w:rsidP="00BF1352">
      <w:pPr>
        <w:numPr>
          <w:ilvl w:val="0"/>
          <w:numId w:val="10"/>
        </w:numPr>
        <w:contextualSpacing/>
        <w:jc w:val="both"/>
      </w:pPr>
      <w:r>
        <w:t>Показатели оценки экономической эффективности мероприятий по организации труда.</w:t>
      </w:r>
    </w:p>
    <w:p w14:paraId="10232ACB" w14:textId="77777777" w:rsidR="00C40F29" w:rsidRDefault="00C40F29" w:rsidP="00BF1352">
      <w:pPr>
        <w:numPr>
          <w:ilvl w:val="0"/>
          <w:numId w:val="10"/>
        </w:numPr>
        <w:contextualSpacing/>
        <w:jc w:val="both"/>
      </w:pPr>
      <w:r>
        <w:t>Показатели и методы измерения производительности труда.</w:t>
      </w:r>
    </w:p>
    <w:p w14:paraId="302D5BAE" w14:textId="77777777" w:rsidR="00C40F29" w:rsidRDefault="00C40F29" w:rsidP="00BF1352">
      <w:pPr>
        <w:numPr>
          <w:ilvl w:val="0"/>
          <w:numId w:val="10"/>
        </w:numPr>
        <w:contextualSpacing/>
        <w:jc w:val="both"/>
      </w:pPr>
      <w:r>
        <w:t>Анализ уровня и динамики производительности труда.</w:t>
      </w:r>
    </w:p>
    <w:p w14:paraId="5722E2F3" w14:textId="77777777" w:rsidR="00C40F29" w:rsidRDefault="00C40F29" w:rsidP="00BF1352">
      <w:pPr>
        <w:numPr>
          <w:ilvl w:val="0"/>
          <w:numId w:val="10"/>
        </w:numPr>
        <w:contextualSpacing/>
        <w:jc w:val="both"/>
      </w:pPr>
      <w:r>
        <w:t>Резервы роста производительности труда.</w:t>
      </w:r>
    </w:p>
    <w:p w14:paraId="70695BB7" w14:textId="77777777" w:rsidR="00C40F29" w:rsidRDefault="00C40F29" w:rsidP="00BF1352">
      <w:pPr>
        <w:numPr>
          <w:ilvl w:val="0"/>
          <w:numId w:val="10"/>
        </w:numPr>
        <w:contextualSpacing/>
        <w:jc w:val="both"/>
      </w:pPr>
      <w:r>
        <w:t>Методика выявления резервов роста производительности труда.</w:t>
      </w:r>
    </w:p>
    <w:p w14:paraId="14F07AB6" w14:textId="77777777" w:rsidR="00C40F29" w:rsidRDefault="00C40F29" w:rsidP="00BF1352">
      <w:pPr>
        <w:numPr>
          <w:ilvl w:val="0"/>
          <w:numId w:val="10"/>
        </w:numPr>
        <w:contextualSpacing/>
        <w:jc w:val="both"/>
      </w:pPr>
      <w:r>
        <w:t>Обоснование заданий по росту производительности труда.</w:t>
      </w:r>
    </w:p>
    <w:p w14:paraId="68A05C13" w14:textId="77777777" w:rsidR="00C40F29" w:rsidRDefault="00C40F29" w:rsidP="00BF1352">
      <w:pPr>
        <w:numPr>
          <w:ilvl w:val="0"/>
          <w:numId w:val="10"/>
        </w:numPr>
        <w:contextualSpacing/>
        <w:jc w:val="both"/>
      </w:pPr>
      <w:r>
        <w:t>Факторы роста производительности труда.</w:t>
      </w:r>
    </w:p>
    <w:p w14:paraId="6AF93B70" w14:textId="77777777" w:rsidR="00C40F29" w:rsidRDefault="00C40F29" w:rsidP="00BF1352">
      <w:pPr>
        <w:numPr>
          <w:ilvl w:val="0"/>
          <w:numId w:val="10"/>
        </w:numPr>
        <w:contextualSpacing/>
        <w:jc w:val="both"/>
      </w:pPr>
      <w:r>
        <w:t>Резервы роста производительности труда.</w:t>
      </w:r>
    </w:p>
    <w:p w14:paraId="766A1F29" w14:textId="77777777" w:rsidR="00C40F29" w:rsidRDefault="00C40F29" w:rsidP="00BF1352">
      <w:pPr>
        <w:numPr>
          <w:ilvl w:val="0"/>
          <w:numId w:val="10"/>
        </w:numPr>
        <w:contextualSpacing/>
        <w:jc w:val="both"/>
      </w:pPr>
      <w:r>
        <w:t>Анализ влияния использования времени на показатель производительности труда.</w:t>
      </w:r>
    </w:p>
    <w:p w14:paraId="603A6240" w14:textId="77777777" w:rsidR="00C40F29" w:rsidRDefault="00C40F29" w:rsidP="00BF1352">
      <w:pPr>
        <w:numPr>
          <w:ilvl w:val="0"/>
          <w:numId w:val="10"/>
        </w:numPr>
        <w:contextualSpacing/>
        <w:jc w:val="both"/>
      </w:pPr>
      <w:r>
        <w:t>Порядок определения трудоемкости продукции.</w:t>
      </w:r>
    </w:p>
    <w:p w14:paraId="3AD822EB" w14:textId="77777777" w:rsidR="00C40F29" w:rsidRDefault="00C40F29" w:rsidP="00BF1352">
      <w:pPr>
        <w:numPr>
          <w:ilvl w:val="0"/>
          <w:numId w:val="10"/>
        </w:numPr>
        <w:contextualSpacing/>
        <w:jc w:val="both"/>
      </w:pPr>
      <w:r>
        <w:t>Показатели определения трудоемкости продукции.</w:t>
      </w:r>
    </w:p>
    <w:p w14:paraId="10C059E8" w14:textId="77777777" w:rsidR="00C40F29" w:rsidRDefault="00C40F29" w:rsidP="00BF1352">
      <w:pPr>
        <w:numPr>
          <w:ilvl w:val="0"/>
          <w:numId w:val="10"/>
        </w:numPr>
        <w:contextualSpacing/>
        <w:jc w:val="both"/>
      </w:pPr>
      <w:r>
        <w:t>Методика анализа трудоемкости продукции.</w:t>
      </w:r>
    </w:p>
    <w:p w14:paraId="3E45C62A" w14:textId="77777777" w:rsidR="00C40F29" w:rsidRDefault="00C40F29" w:rsidP="00BF1352">
      <w:pPr>
        <w:numPr>
          <w:ilvl w:val="0"/>
          <w:numId w:val="10"/>
        </w:numPr>
        <w:contextualSpacing/>
        <w:jc w:val="both"/>
      </w:pPr>
      <w:r>
        <w:t>Факторы изменения уровня трудоемкости продукции.</w:t>
      </w:r>
    </w:p>
    <w:p w14:paraId="15D00B88" w14:textId="77777777" w:rsidR="00C40F29" w:rsidRDefault="00C40F29" w:rsidP="00BF1352">
      <w:pPr>
        <w:numPr>
          <w:ilvl w:val="0"/>
          <w:numId w:val="10"/>
        </w:numPr>
        <w:contextualSpacing/>
        <w:jc w:val="both"/>
      </w:pPr>
      <w:r>
        <w:t>Определение резервов снижения трудоемкости изделий.</w:t>
      </w:r>
    </w:p>
    <w:p w14:paraId="695724D0" w14:textId="77777777" w:rsidR="00C40F29" w:rsidRDefault="00C40F29" w:rsidP="00BF1352">
      <w:pPr>
        <w:numPr>
          <w:ilvl w:val="0"/>
          <w:numId w:val="10"/>
        </w:numPr>
        <w:contextualSpacing/>
        <w:jc w:val="both"/>
      </w:pPr>
      <w:r>
        <w:t xml:space="preserve">Анализ влияния факторов на повышение производительности труда. </w:t>
      </w:r>
    </w:p>
    <w:p w14:paraId="4F2C398C" w14:textId="77777777" w:rsidR="00C40F29" w:rsidRDefault="00C40F29" w:rsidP="00BF1352">
      <w:pPr>
        <w:numPr>
          <w:ilvl w:val="0"/>
          <w:numId w:val="10"/>
        </w:numPr>
        <w:contextualSpacing/>
        <w:jc w:val="both"/>
      </w:pPr>
      <w:r>
        <w:t>Анализ влияния факторов на повышение эффективность труда.</w:t>
      </w:r>
    </w:p>
    <w:p w14:paraId="6EA87E9B" w14:textId="77777777" w:rsidR="00C40F29" w:rsidRDefault="00C40F29" w:rsidP="00BF1352">
      <w:pPr>
        <w:numPr>
          <w:ilvl w:val="0"/>
          <w:numId w:val="10"/>
        </w:numPr>
        <w:contextualSpacing/>
        <w:jc w:val="both"/>
      </w:pPr>
      <w:r>
        <w:t>Структура базового фонда заработной платы.</w:t>
      </w:r>
    </w:p>
    <w:p w14:paraId="510DFCD7" w14:textId="77777777" w:rsidR="00C40F29" w:rsidRDefault="00C40F29" w:rsidP="00BF1352">
      <w:pPr>
        <w:numPr>
          <w:ilvl w:val="0"/>
          <w:numId w:val="10"/>
        </w:numPr>
        <w:contextualSpacing/>
        <w:jc w:val="both"/>
      </w:pPr>
      <w:r>
        <w:t>Элементы переменной части фонда заработной платы.</w:t>
      </w:r>
    </w:p>
    <w:p w14:paraId="20A999C0" w14:textId="77777777" w:rsidR="00C40F29" w:rsidRDefault="00C40F29" w:rsidP="00BF1352">
      <w:pPr>
        <w:numPr>
          <w:ilvl w:val="0"/>
          <w:numId w:val="10"/>
        </w:numPr>
        <w:contextualSpacing/>
        <w:jc w:val="both"/>
      </w:pPr>
      <w:r>
        <w:t>Анализ выполнения плана по расходованию фонда заработной платы.</w:t>
      </w:r>
    </w:p>
    <w:p w14:paraId="257C25D5" w14:textId="77777777" w:rsidR="00C40F29" w:rsidRDefault="00C40F29" w:rsidP="00BF1352">
      <w:pPr>
        <w:numPr>
          <w:ilvl w:val="0"/>
          <w:numId w:val="10"/>
        </w:numPr>
        <w:contextualSpacing/>
        <w:jc w:val="both"/>
      </w:pPr>
      <w:r>
        <w:t>Соотношение между темпами роста производительности труда и средней заработной платы.</w:t>
      </w:r>
    </w:p>
    <w:p w14:paraId="26C41002" w14:textId="77777777" w:rsidR="00C40F29" w:rsidRDefault="00C40F29" w:rsidP="00BF1352">
      <w:pPr>
        <w:numPr>
          <w:ilvl w:val="0"/>
          <w:numId w:val="10"/>
        </w:numPr>
        <w:contextualSpacing/>
        <w:jc w:val="both"/>
      </w:pPr>
      <w:r>
        <w:t>Оценка эффективности мероприятий по улучшению организации труда, направленных на эффективное использование фонда рабочего времени.</w:t>
      </w:r>
    </w:p>
    <w:p w14:paraId="4AA6D5F9" w14:textId="77777777" w:rsidR="00C40F29" w:rsidRDefault="00C40F29" w:rsidP="00BF1352">
      <w:pPr>
        <w:numPr>
          <w:ilvl w:val="0"/>
          <w:numId w:val="10"/>
        </w:numPr>
        <w:contextualSpacing/>
        <w:jc w:val="both"/>
      </w:pPr>
      <w:r>
        <w:lastRenderedPageBreak/>
        <w:t>Оценка эффективности мероприятий по совершенствованию организации труда, способствующих сокращению внутрисменных потерь рабочего времени.</w:t>
      </w:r>
    </w:p>
    <w:p w14:paraId="7D6B829A" w14:textId="77777777" w:rsidR="00C40F29" w:rsidRDefault="00C40F29" w:rsidP="00BF1352">
      <w:pPr>
        <w:numPr>
          <w:ilvl w:val="0"/>
          <w:numId w:val="10"/>
        </w:numPr>
        <w:contextualSpacing/>
        <w:jc w:val="both"/>
      </w:pPr>
      <w:r>
        <w:t>Оценка эффективности мероприятий по совершенствованию системы адаптации персонала.</w:t>
      </w:r>
    </w:p>
    <w:p w14:paraId="207E4349" w14:textId="77777777" w:rsidR="00C40F29" w:rsidRDefault="00C40F29" w:rsidP="00BF1352">
      <w:pPr>
        <w:numPr>
          <w:ilvl w:val="0"/>
          <w:numId w:val="10"/>
        </w:numPr>
        <w:contextualSpacing/>
        <w:jc w:val="both"/>
      </w:pPr>
      <w:r>
        <w:t>Расчет эффективности мероприятий по совершенствованию системы оценки персонала.</w:t>
      </w:r>
    </w:p>
    <w:p w14:paraId="26E80C61" w14:textId="77777777" w:rsidR="00C40F29" w:rsidRDefault="00C40F29" w:rsidP="00BF1352">
      <w:pPr>
        <w:numPr>
          <w:ilvl w:val="0"/>
          <w:numId w:val="10"/>
        </w:numPr>
        <w:contextualSpacing/>
        <w:jc w:val="both"/>
      </w:pPr>
      <w:r>
        <w:t>Расчет эффективности мероприятий по совмещению профессий.</w:t>
      </w:r>
    </w:p>
    <w:p w14:paraId="2F2FBC4E" w14:textId="77777777" w:rsidR="00C40F29" w:rsidRDefault="00C40F29" w:rsidP="00BF1352">
      <w:pPr>
        <w:numPr>
          <w:ilvl w:val="0"/>
          <w:numId w:val="10"/>
        </w:numPr>
        <w:contextualSpacing/>
        <w:jc w:val="both"/>
      </w:pPr>
      <w:r>
        <w:t>Расчет эффективности мероприятий по улучшению системы отбора и найма персонала.</w:t>
      </w:r>
    </w:p>
    <w:p w14:paraId="1055C123" w14:textId="77777777" w:rsidR="00335D19" w:rsidRPr="00335D19" w:rsidRDefault="00335D19" w:rsidP="00335D19">
      <w:pPr>
        <w:jc w:val="both"/>
      </w:pPr>
    </w:p>
    <w:p w14:paraId="23C0E449" w14:textId="01B5B853" w:rsidR="00517D6B" w:rsidRPr="00517D6B" w:rsidRDefault="00517D6B" w:rsidP="00517D6B">
      <w:pPr>
        <w:jc w:val="center"/>
        <w:rPr>
          <w:b/>
          <w:bCs/>
        </w:rPr>
      </w:pPr>
      <w:r w:rsidRPr="00517D6B">
        <w:rPr>
          <w:b/>
          <w:bCs/>
        </w:rPr>
        <w:t>3.</w:t>
      </w:r>
      <w:r w:rsidR="009E6351">
        <w:rPr>
          <w:b/>
          <w:bCs/>
        </w:rPr>
        <w:t>10</w:t>
      </w:r>
      <w:r w:rsidRPr="00517D6B">
        <w:rPr>
          <w:b/>
          <w:bCs/>
        </w:rPr>
        <w:t xml:space="preserve"> Перечень типовых простых практических заданий к экзамену</w:t>
      </w:r>
    </w:p>
    <w:p w14:paraId="3A0288EE" w14:textId="336CEDB1" w:rsidR="00517D6B" w:rsidRDefault="00517D6B" w:rsidP="00517D6B">
      <w:pPr>
        <w:jc w:val="center"/>
        <w:rPr>
          <w:iCs/>
        </w:rPr>
      </w:pPr>
      <w:r w:rsidRPr="00517D6B">
        <w:rPr>
          <w:iCs/>
        </w:rPr>
        <w:t>(для оценки умений)</w:t>
      </w:r>
    </w:p>
    <w:p w14:paraId="74E77937" w14:textId="77777777" w:rsidR="009E6351" w:rsidRPr="00517D6B" w:rsidRDefault="009E6351" w:rsidP="00517D6B">
      <w:pPr>
        <w:jc w:val="center"/>
        <w:rPr>
          <w:iCs/>
        </w:rPr>
      </w:pPr>
    </w:p>
    <w:p w14:paraId="2EF38189" w14:textId="77777777" w:rsidR="00C40F29" w:rsidRPr="00C40F29" w:rsidRDefault="00C40F29" w:rsidP="00C40F29">
      <w:pPr>
        <w:jc w:val="both"/>
      </w:pPr>
      <w:r>
        <w:t xml:space="preserve">1. На </w:t>
      </w:r>
      <w:r w:rsidRPr="00C40F29">
        <w:t>предприятии работало на 1 января 1600 чел., за год принято на работу 410 чел., уволено 540 чел., в том числе по собственному желанию 380 чел., за нарушение трудовой дисциплины 20 чел. В течение всего года работало 1300 чел. Определите: коэффициенты оборота по приему и увольнению; коэффициент текучести рабочей силы.</w:t>
      </w:r>
    </w:p>
    <w:p w14:paraId="4EBD3983" w14:textId="66521344" w:rsidR="00C40F29" w:rsidRPr="00C40F29" w:rsidRDefault="00C40F29" w:rsidP="00C40F29">
      <w:r w:rsidRPr="00C40F29">
        <w:t>2. Проведите анализ динамики состава персонала за 20</w:t>
      </w:r>
      <w:r>
        <w:t>20</w:t>
      </w:r>
      <w:r w:rsidRPr="00C40F29">
        <w:t>-202</w:t>
      </w:r>
      <w:r>
        <w:t>2</w:t>
      </w:r>
      <w:r w:rsidRPr="00C40F29">
        <w:t xml:space="preserve"> г. г. в ООО «МИР», если имеются следующие данные:</w:t>
      </w:r>
    </w:p>
    <w:p w14:paraId="4C544123" w14:textId="77777777" w:rsidR="00C40F29" w:rsidRPr="00C40F29" w:rsidRDefault="00C40F29" w:rsidP="00C40F29"/>
    <w:tbl>
      <w:tblPr>
        <w:tblStyle w:val="a4"/>
        <w:tblW w:w="0" w:type="auto"/>
        <w:tblLook w:val="04A0" w:firstRow="1" w:lastRow="0" w:firstColumn="1" w:lastColumn="0" w:noHBand="0" w:noVBand="1"/>
      </w:tblPr>
      <w:tblGrid>
        <w:gridCol w:w="2095"/>
        <w:gridCol w:w="981"/>
        <w:gridCol w:w="1118"/>
        <w:gridCol w:w="845"/>
        <w:gridCol w:w="2237"/>
        <w:gridCol w:w="2351"/>
      </w:tblGrid>
      <w:tr w:rsidR="00C40F29" w:rsidRPr="00C40F29" w14:paraId="59043685" w14:textId="77777777" w:rsidTr="00C40F29">
        <w:tc>
          <w:tcPr>
            <w:tcW w:w="1838" w:type="dxa"/>
            <w:vMerge w:val="restart"/>
            <w:tcBorders>
              <w:top w:val="single" w:sz="4" w:space="0" w:color="auto"/>
              <w:left w:val="single" w:sz="4" w:space="0" w:color="auto"/>
              <w:bottom w:val="single" w:sz="4" w:space="0" w:color="auto"/>
              <w:right w:val="single" w:sz="4" w:space="0" w:color="auto"/>
            </w:tcBorders>
            <w:hideMark/>
          </w:tcPr>
          <w:p w14:paraId="5753C0CB" w14:textId="77777777" w:rsidR="00C40F29" w:rsidRPr="00C40F29" w:rsidRDefault="00C40F29">
            <w:pPr>
              <w:jc w:val="center"/>
            </w:pPr>
            <w:r w:rsidRPr="00C40F29">
              <w:t xml:space="preserve">Персонал </w:t>
            </w:r>
          </w:p>
        </w:tc>
        <w:tc>
          <w:tcPr>
            <w:tcW w:w="2977" w:type="dxa"/>
            <w:gridSpan w:val="3"/>
            <w:tcBorders>
              <w:top w:val="single" w:sz="4" w:space="0" w:color="auto"/>
              <w:left w:val="single" w:sz="4" w:space="0" w:color="auto"/>
              <w:bottom w:val="single" w:sz="4" w:space="0" w:color="auto"/>
              <w:right w:val="single" w:sz="4" w:space="0" w:color="auto"/>
            </w:tcBorders>
            <w:hideMark/>
          </w:tcPr>
          <w:p w14:paraId="431806DC" w14:textId="77777777" w:rsidR="00C40F29" w:rsidRPr="00C40F29" w:rsidRDefault="00C40F29">
            <w:pPr>
              <w:jc w:val="center"/>
            </w:pPr>
            <w:r w:rsidRPr="00C40F29">
              <w:t>Данные по годам</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BCBFAF8" w14:textId="77777777" w:rsidR="00C40F29" w:rsidRPr="00C40F29" w:rsidRDefault="00C40F29">
            <w:pPr>
              <w:jc w:val="center"/>
            </w:pPr>
            <w:r w:rsidRPr="00C40F29">
              <w:t>абсолютное</w:t>
            </w:r>
          </w:p>
          <w:p w14:paraId="2B67B5CA" w14:textId="77777777" w:rsidR="00C40F29" w:rsidRPr="00C40F29" w:rsidRDefault="00C40F29">
            <w:pPr>
              <w:jc w:val="center"/>
            </w:pPr>
            <w:r w:rsidRPr="00C40F29">
              <w:t>изменение, чел.</w:t>
            </w:r>
          </w:p>
          <w:p w14:paraId="44B5DAFA" w14:textId="3474AAD0" w:rsidR="00C40F29" w:rsidRPr="00C40F29" w:rsidRDefault="00C40F29">
            <w:pPr>
              <w:jc w:val="center"/>
              <w:rPr>
                <w:b/>
                <w:bCs/>
              </w:rPr>
            </w:pPr>
            <w:r w:rsidRPr="00C40F29">
              <w:t>202</w:t>
            </w:r>
            <w:r>
              <w:t>2</w:t>
            </w:r>
            <w:r w:rsidRPr="00C40F29">
              <w:t xml:space="preserve"> г./ 20</w:t>
            </w:r>
            <w:r>
              <w:t>20</w:t>
            </w:r>
            <w:r w:rsidRPr="00C40F29">
              <w:t xml:space="preserve"> г.</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0F9E856F" w14:textId="77777777" w:rsidR="00C40F29" w:rsidRPr="00C40F29" w:rsidRDefault="00C40F29">
            <w:pPr>
              <w:jc w:val="center"/>
            </w:pPr>
            <w:r w:rsidRPr="00C40F29">
              <w:t xml:space="preserve">темп роста, </w:t>
            </w:r>
          </w:p>
          <w:p w14:paraId="4F71BA48" w14:textId="3D6E8682" w:rsidR="00C40F29" w:rsidRPr="00C40F29" w:rsidRDefault="00C40F29">
            <w:pPr>
              <w:jc w:val="center"/>
            </w:pPr>
            <w:r w:rsidRPr="00C40F29">
              <w:t>202</w:t>
            </w:r>
            <w:r>
              <w:t>2</w:t>
            </w:r>
            <w:r w:rsidRPr="00C40F29">
              <w:t xml:space="preserve"> г. /20</w:t>
            </w:r>
            <w:r>
              <w:t>20</w:t>
            </w:r>
            <w:r w:rsidRPr="00C40F29">
              <w:t xml:space="preserve"> г.</w:t>
            </w:r>
          </w:p>
        </w:tc>
      </w:tr>
      <w:tr w:rsidR="00C40F29" w:rsidRPr="00C40F29" w14:paraId="57E006C9" w14:textId="77777777" w:rsidTr="00C40F29">
        <w:tc>
          <w:tcPr>
            <w:tcW w:w="0" w:type="auto"/>
            <w:vMerge/>
            <w:tcBorders>
              <w:top w:val="single" w:sz="4" w:space="0" w:color="auto"/>
              <w:left w:val="single" w:sz="4" w:space="0" w:color="auto"/>
              <w:bottom w:val="single" w:sz="4" w:space="0" w:color="auto"/>
              <w:right w:val="single" w:sz="4" w:space="0" w:color="auto"/>
            </w:tcBorders>
            <w:vAlign w:val="center"/>
            <w:hideMark/>
          </w:tcPr>
          <w:p w14:paraId="11AC6868" w14:textId="77777777" w:rsidR="00C40F29" w:rsidRPr="00C40F29" w:rsidRDefault="00C40F29"/>
        </w:tc>
        <w:tc>
          <w:tcPr>
            <w:tcW w:w="992" w:type="dxa"/>
            <w:tcBorders>
              <w:top w:val="single" w:sz="4" w:space="0" w:color="auto"/>
              <w:left w:val="single" w:sz="4" w:space="0" w:color="auto"/>
              <w:bottom w:val="single" w:sz="4" w:space="0" w:color="auto"/>
              <w:right w:val="single" w:sz="4" w:space="0" w:color="auto"/>
            </w:tcBorders>
            <w:hideMark/>
          </w:tcPr>
          <w:p w14:paraId="1E2E1A53" w14:textId="0997CEB7" w:rsidR="00C40F29" w:rsidRPr="00C40F29" w:rsidRDefault="00C40F29">
            <w:pPr>
              <w:jc w:val="center"/>
            </w:pPr>
            <w:r w:rsidRPr="00C40F29">
              <w:t>20</w:t>
            </w:r>
            <w:r>
              <w:t>20</w:t>
            </w:r>
          </w:p>
        </w:tc>
        <w:tc>
          <w:tcPr>
            <w:tcW w:w="1134" w:type="dxa"/>
            <w:tcBorders>
              <w:top w:val="single" w:sz="4" w:space="0" w:color="auto"/>
              <w:left w:val="single" w:sz="4" w:space="0" w:color="auto"/>
              <w:bottom w:val="single" w:sz="4" w:space="0" w:color="auto"/>
              <w:right w:val="single" w:sz="4" w:space="0" w:color="auto"/>
            </w:tcBorders>
            <w:hideMark/>
          </w:tcPr>
          <w:p w14:paraId="69B4B2FF" w14:textId="7B615105" w:rsidR="00C40F29" w:rsidRPr="00C40F29" w:rsidRDefault="00C40F29">
            <w:pPr>
              <w:jc w:val="center"/>
            </w:pPr>
            <w:r w:rsidRPr="00C40F29">
              <w:t>20</w:t>
            </w:r>
            <w:r>
              <w:t>21</w:t>
            </w:r>
          </w:p>
        </w:tc>
        <w:tc>
          <w:tcPr>
            <w:tcW w:w="851" w:type="dxa"/>
            <w:tcBorders>
              <w:top w:val="single" w:sz="4" w:space="0" w:color="auto"/>
              <w:left w:val="single" w:sz="4" w:space="0" w:color="auto"/>
              <w:bottom w:val="single" w:sz="4" w:space="0" w:color="auto"/>
              <w:right w:val="single" w:sz="4" w:space="0" w:color="auto"/>
            </w:tcBorders>
            <w:hideMark/>
          </w:tcPr>
          <w:p w14:paraId="5443E077" w14:textId="20910CD7" w:rsidR="00C40F29" w:rsidRPr="00C40F29" w:rsidRDefault="00C40F29">
            <w:pPr>
              <w:jc w:val="center"/>
            </w:pPr>
            <w:r w:rsidRPr="00C40F29">
              <w:t>202</w:t>
            </w: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70A6C" w14:textId="77777777" w:rsidR="00C40F29" w:rsidRPr="00C40F29" w:rsidRDefault="00C40F2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27BF3A" w14:textId="77777777" w:rsidR="00C40F29" w:rsidRPr="00C40F29" w:rsidRDefault="00C40F29"/>
        </w:tc>
      </w:tr>
      <w:tr w:rsidR="00C40F29" w:rsidRPr="00C40F29" w14:paraId="478DDB10" w14:textId="77777777" w:rsidTr="00C40F29">
        <w:tc>
          <w:tcPr>
            <w:tcW w:w="1838" w:type="dxa"/>
            <w:tcBorders>
              <w:top w:val="single" w:sz="4" w:space="0" w:color="auto"/>
              <w:left w:val="single" w:sz="4" w:space="0" w:color="auto"/>
              <w:bottom w:val="single" w:sz="4" w:space="0" w:color="auto"/>
              <w:right w:val="single" w:sz="4" w:space="0" w:color="auto"/>
            </w:tcBorders>
            <w:hideMark/>
          </w:tcPr>
          <w:p w14:paraId="48712A61" w14:textId="77777777" w:rsidR="00C40F29" w:rsidRPr="00C40F29" w:rsidRDefault="00C40F29">
            <w:pPr>
              <w:jc w:val="center"/>
            </w:pPr>
            <w:r w:rsidRPr="00C40F29">
              <w:t>административно-управленческий</w:t>
            </w:r>
          </w:p>
        </w:tc>
        <w:tc>
          <w:tcPr>
            <w:tcW w:w="992" w:type="dxa"/>
            <w:tcBorders>
              <w:top w:val="single" w:sz="4" w:space="0" w:color="auto"/>
              <w:left w:val="single" w:sz="4" w:space="0" w:color="auto"/>
              <w:bottom w:val="single" w:sz="4" w:space="0" w:color="auto"/>
              <w:right w:val="single" w:sz="4" w:space="0" w:color="auto"/>
            </w:tcBorders>
            <w:hideMark/>
          </w:tcPr>
          <w:p w14:paraId="3873B184" w14:textId="77777777" w:rsidR="00C40F29" w:rsidRPr="00C40F29" w:rsidRDefault="00C40F29">
            <w:pPr>
              <w:jc w:val="center"/>
            </w:pPr>
            <w:r w:rsidRPr="00C40F29">
              <w:t>8</w:t>
            </w:r>
          </w:p>
        </w:tc>
        <w:tc>
          <w:tcPr>
            <w:tcW w:w="1134" w:type="dxa"/>
            <w:tcBorders>
              <w:top w:val="single" w:sz="4" w:space="0" w:color="auto"/>
              <w:left w:val="single" w:sz="4" w:space="0" w:color="auto"/>
              <w:bottom w:val="single" w:sz="4" w:space="0" w:color="auto"/>
              <w:right w:val="single" w:sz="4" w:space="0" w:color="auto"/>
            </w:tcBorders>
            <w:hideMark/>
          </w:tcPr>
          <w:p w14:paraId="496DEC78" w14:textId="77777777" w:rsidR="00C40F29" w:rsidRPr="00C40F29" w:rsidRDefault="00C40F29">
            <w:pPr>
              <w:jc w:val="center"/>
            </w:pPr>
            <w:r w:rsidRPr="00C40F29">
              <w:t>8</w:t>
            </w:r>
          </w:p>
        </w:tc>
        <w:tc>
          <w:tcPr>
            <w:tcW w:w="851" w:type="dxa"/>
            <w:tcBorders>
              <w:top w:val="single" w:sz="4" w:space="0" w:color="auto"/>
              <w:left w:val="single" w:sz="4" w:space="0" w:color="auto"/>
              <w:bottom w:val="single" w:sz="4" w:space="0" w:color="auto"/>
              <w:right w:val="single" w:sz="4" w:space="0" w:color="auto"/>
            </w:tcBorders>
            <w:hideMark/>
          </w:tcPr>
          <w:p w14:paraId="1915976E" w14:textId="77777777" w:rsidR="00C40F29" w:rsidRPr="00C40F29" w:rsidRDefault="00C40F29">
            <w:pPr>
              <w:jc w:val="center"/>
            </w:pPr>
            <w:r w:rsidRPr="00C40F29">
              <w:t>8</w:t>
            </w:r>
          </w:p>
        </w:tc>
        <w:tc>
          <w:tcPr>
            <w:tcW w:w="2268" w:type="dxa"/>
            <w:tcBorders>
              <w:top w:val="single" w:sz="4" w:space="0" w:color="auto"/>
              <w:left w:val="single" w:sz="4" w:space="0" w:color="auto"/>
              <w:bottom w:val="single" w:sz="4" w:space="0" w:color="auto"/>
              <w:right w:val="single" w:sz="4" w:space="0" w:color="auto"/>
            </w:tcBorders>
          </w:tcPr>
          <w:p w14:paraId="6C5F16A6" w14:textId="77777777" w:rsidR="00C40F29" w:rsidRPr="00C40F29" w:rsidRDefault="00C40F29">
            <w:pPr>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16F4C748" w14:textId="77777777" w:rsidR="00C40F29" w:rsidRPr="00C40F29" w:rsidRDefault="00C40F29">
            <w:pPr>
              <w:jc w:val="center"/>
              <w:rPr>
                <w:b/>
                <w:bCs/>
              </w:rPr>
            </w:pPr>
          </w:p>
        </w:tc>
      </w:tr>
      <w:tr w:rsidR="00C40F29" w:rsidRPr="00C40F29" w14:paraId="5D8BCBC7" w14:textId="77777777" w:rsidTr="00C40F29">
        <w:tc>
          <w:tcPr>
            <w:tcW w:w="1838" w:type="dxa"/>
            <w:tcBorders>
              <w:top w:val="single" w:sz="4" w:space="0" w:color="auto"/>
              <w:left w:val="single" w:sz="4" w:space="0" w:color="auto"/>
              <w:bottom w:val="single" w:sz="4" w:space="0" w:color="auto"/>
              <w:right w:val="single" w:sz="4" w:space="0" w:color="auto"/>
            </w:tcBorders>
            <w:hideMark/>
          </w:tcPr>
          <w:p w14:paraId="2819E0B6" w14:textId="77777777" w:rsidR="00C40F29" w:rsidRPr="00C40F29" w:rsidRDefault="00C40F29">
            <w:pPr>
              <w:jc w:val="center"/>
            </w:pPr>
            <w:r w:rsidRPr="00C40F29">
              <w:t>специалисты</w:t>
            </w:r>
          </w:p>
        </w:tc>
        <w:tc>
          <w:tcPr>
            <w:tcW w:w="992" w:type="dxa"/>
            <w:tcBorders>
              <w:top w:val="single" w:sz="4" w:space="0" w:color="auto"/>
              <w:left w:val="single" w:sz="4" w:space="0" w:color="auto"/>
              <w:bottom w:val="single" w:sz="4" w:space="0" w:color="auto"/>
              <w:right w:val="single" w:sz="4" w:space="0" w:color="auto"/>
            </w:tcBorders>
            <w:hideMark/>
          </w:tcPr>
          <w:p w14:paraId="03CE6F2D" w14:textId="77777777" w:rsidR="00C40F29" w:rsidRPr="00C40F29" w:rsidRDefault="00C40F29">
            <w:pPr>
              <w:jc w:val="center"/>
            </w:pPr>
            <w:r w:rsidRPr="00C40F29">
              <w:t>103</w:t>
            </w:r>
          </w:p>
        </w:tc>
        <w:tc>
          <w:tcPr>
            <w:tcW w:w="1134" w:type="dxa"/>
            <w:tcBorders>
              <w:top w:val="single" w:sz="4" w:space="0" w:color="auto"/>
              <w:left w:val="single" w:sz="4" w:space="0" w:color="auto"/>
              <w:bottom w:val="single" w:sz="4" w:space="0" w:color="auto"/>
              <w:right w:val="single" w:sz="4" w:space="0" w:color="auto"/>
            </w:tcBorders>
            <w:hideMark/>
          </w:tcPr>
          <w:p w14:paraId="218BC8A6" w14:textId="77777777" w:rsidR="00C40F29" w:rsidRPr="00C40F29" w:rsidRDefault="00C40F29">
            <w:pPr>
              <w:jc w:val="center"/>
            </w:pPr>
            <w:r w:rsidRPr="00C40F29">
              <w:t>130</w:t>
            </w:r>
          </w:p>
        </w:tc>
        <w:tc>
          <w:tcPr>
            <w:tcW w:w="851" w:type="dxa"/>
            <w:tcBorders>
              <w:top w:val="single" w:sz="4" w:space="0" w:color="auto"/>
              <w:left w:val="single" w:sz="4" w:space="0" w:color="auto"/>
              <w:bottom w:val="single" w:sz="4" w:space="0" w:color="auto"/>
              <w:right w:val="single" w:sz="4" w:space="0" w:color="auto"/>
            </w:tcBorders>
            <w:hideMark/>
          </w:tcPr>
          <w:p w14:paraId="0A9D3DBB" w14:textId="77777777" w:rsidR="00C40F29" w:rsidRPr="00C40F29" w:rsidRDefault="00C40F29">
            <w:pPr>
              <w:jc w:val="center"/>
            </w:pPr>
            <w:r w:rsidRPr="00C40F29">
              <w:t>165</w:t>
            </w:r>
          </w:p>
        </w:tc>
        <w:tc>
          <w:tcPr>
            <w:tcW w:w="2268" w:type="dxa"/>
            <w:tcBorders>
              <w:top w:val="single" w:sz="4" w:space="0" w:color="auto"/>
              <w:left w:val="single" w:sz="4" w:space="0" w:color="auto"/>
              <w:bottom w:val="single" w:sz="4" w:space="0" w:color="auto"/>
              <w:right w:val="single" w:sz="4" w:space="0" w:color="auto"/>
            </w:tcBorders>
          </w:tcPr>
          <w:p w14:paraId="4D55F5F7" w14:textId="77777777" w:rsidR="00C40F29" w:rsidRPr="00C40F29" w:rsidRDefault="00C40F29">
            <w:pPr>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75C9E60F" w14:textId="77777777" w:rsidR="00C40F29" w:rsidRPr="00C40F29" w:rsidRDefault="00C40F29">
            <w:pPr>
              <w:jc w:val="center"/>
              <w:rPr>
                <w:b/>
                <w:bCs/>
              </w:rPr>
            </w:pPr>
          </w:p>
        </w:tc>
      </w:tr>
      <w:tr w:rsidR="00C40F29" w:rsidRPr="00C40F29" w14:paraId="624C828A" w14:textId="77777777" w:rsidTr="00C40F29">
        <w:tc>
          <w:tcPr>
            <w:tcW w:w="1838" w:type="dxa"/>
            <w:tcBorders>
              <w:top w:val="single" w:sz="4" w:space="0" w:color="auto"/>
              <w:left w:val="single" w:sz="4" w:space="0" w:color="auto"/>
              <w:bottom w:val="single" w:sz="4" w:space="0" w:color="auto"/>
              <w:right w:val="single" w:sz="4" w:space="0" w:color="auto"/>
            </w:tcBorders>
            <w:hideMark/>
          </w:tcPr>
          <w:p w14:paraId="571574B9" w14:textId="77777777" w:rsidR="00C40F29" w:rsidRPr="00C40F29" w:rsidRDefault="00C40F29">
            <w:pPr>
              <w:jc w:val="center"/>
            </w:pPr>
            <w:r w:rsidRPr="00C40F29">
              <w:t>служащие</w:t>
            </w:r>
          </w:p>
        </w:tc>
        <w:tc>
          <w:tcPr>
            <w:tcW w:w="992" w:type="dxa"/>
            <w:tcBorders>
              <w:top w:val="single" w:sz="4" w:space="0" w:color="auto"/>
              <w:left w:val="single" w:sz="4" w:space="0" w:color="auto"/>
              <w:bottom w:val="single" w:sz="4" w:space="0" w:color="auto"/>
              <w:right w:val="single" w:sz="4" w:space="0" w:color="auto"/>
            </w:tcBorders>
            <w:hideMark/>
          </w:tcPr>
          <w:p w14:paraId="6D2BB878" w14:textId="77777777" w:rsidR="00C40F29" w:rsidRPr="00C40F29" w:rsidRDefault="00C40F29">
            <w:pPr>
              <w:jc w:val="center"/>
            </w:pPr>
            <w:r w:rsidRPr="00C40F29">
              <w:t>38</w:t>
            </w:r>
          </w:p>
        </w:tc>
        <w:tc>
          <w:tcPr>
            <w:tcW w:w="1134" w:type="dxa"/>
            <w:tcBorders>
              <w:top w:val="single" w:sz="4" w:space="0" w:color="auto"/>
              <w:left w:val="single" w:sz="4" w:space="0" w:color="auto"/>
              <w:bottom w:val="single" w:sz="4" w:space="0" w:color="auto"/>
              <w:right w:val="single" w:sz="4" w:space="0" w:color="auto"/>
            </w:tcBorders>
            <w:hideMark/>
          </w:tcPr>
          <w:p w14:paraId="4150B693" w14:textId="77777777" w:rsidR="00C40F29" w:rsidRPr="00C40F29" w:rsidRDefault="00C40F29">
            <w:pPr>
              <w:jc w:val="center"/>
            </w:pPr>
            <w:r w:rsidRPr="00C40F29">
              <w:t>45</w:t>
            </w:r>
          </w:p>
        </w:tc>
        <w:tc>
          <w:tcPr>
            <w:tcW w:w="851" w:type="dxa"/>
            <w:tcBorders>
              <w:top w:val="single" w:sz="4" w:space="0" w:color="auto"/>
              <w:left w:val="single" w:sz="4" w:space="0" w:color="auto"/>
              <w:bottom w:val="single" w:sz="4" w:space="0" w:color="auto"/>
              <w:right w:val="single" w:sz="4" w:space="0" w:color="auto"/>
            </w:tcBorders>
            <w:hideMark/>
          </w:tcPr>
          <w:p w14:paraId="5078FD4B" w14:textId="77777777" w:rsidR="00C40F29" w:rsidRPr="00C40F29" w:rsidRDefault="00C40F29">
            <w:pPr>
              <w:jc w:val="center"/>
            </w:pPr>
            <w:r w:rsidRPr="00C40F29">
              <w:t>55</w:t>
            </w:r>
          </w:p>
        </w:tc>
        <w:tc>
          <w:tcPr>
            <w:tcW w:w="2268" w:type="dxa"/>
            <w:tcBorders>
              <w:top w:val="single" w:sz="4" w:space="0" w:color="auto"/>
              <w:left w:val="single" w:sz="4" w:space="0" w:color="auto"/>
              <w:bottom w:val="single" w:sz="4" w:space="0" w:color="auto"/>
              <w:right w:val="single" w:sz="4" w:space="0" w:color="auto"/>
            </w:tcBorders>
          </w:tcPr>
          <w:p w14:paraId="4C9A028F" w14:textId="77777777" w:rsidR="00C40F29" w:rsidRPr="00C40F29" w:rsidRDefault="00C40F29">
            <w:pPr>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B60F965" w14:textId="77777777" w:rsidR="00C40F29" w:rsidRPr="00C40F29" w:rsidRDefault="00C40F29">
            <w:pPr>
              <w:jc w:val="center"/>
              <w:rPr>
                <w:b/>
                <w:bCs/>
              </w:rPr>
            </w:pPr>
          </w:p>
        </w:tc>
      </w:tr>
      <w:tr w:rsidR="00C40F29" w:rsidRPr="00C40F29" w14:paraId="1C24CB1C" w14:textId="77777777" w:rsidTr="00C40F29">
        <w:tc>
          <w:tcPr>
            <w:tcW w:w="1838" w:type="dxa"/>
            <w:tcBorders>
              <w:top w:val="single" w:sz="4" w:space="0" w:color="auto"/>
              <w:left w:val="single" w:sz="4" w:space="0" w:color="auto"/>
              <w:bottom w:val="single" w:sz="4" w:space="0" w:color="auto"/>
              <w:right w:val="single" w:sz="4" w:space="0" w:color="auto"/>
            </w:tcBorders>
            <w:hideMark/>
          </w:tcPr>
          <w:p w14:paraId="2C38C2B9" w14:textId="77777777" w:rsidR="00C40F29" w:rsidRPr="00C40F29" w:rsidRDefault="00C40F29">
            <w:pPr>
              <w:jc w:val="center"/>
            </w:pPr>
            <w:r w:rsidRPr="00C40F29">
              <w:t>вспомогательный персонал</w:t>
            </w:r>
          </w:p>
        </w:tc>
        <w:tc>
          <w:tcPr>
            <w:tcW w:w="992" w:type="dxa"/>
            <w:tcBorders>
              <w:top w:val="single" w:sz="4" w:space="0" w:color="auto"/>
              <w:left w:val="single" w:sz="4" w:space="0" w:color="auto"/>
              <w:bottom w:val="single" w:sz="4" w:space="0" w:color="auto"/>
              <w:right w:val="single" w:sz="4" w:space="0" w:color="auto"/>
            </w:tcBorders>
            <w:hideMark/>
          </w:tcPr>
          <w:p w14:paraId="1892FDD7" w14:textId="77777777" w:rsidR="00C40F29" w:rsidRPr="00C40F29" w:rsidRDefault="00C40F29">
            <w:pPr>
              <w:jc w:val="center"/>
            </w:pPr>
            <w:r w:rsidRPr="00C40F29">
              <w:t>16</w:t>
            </w:r>
          </w:p>
        </w:tc>
        <w:tc>
          <w:tcPr>
            <w:tcW w:w="1134" w:type="dxa"/>
            <w:tcBorders>
              <w:top w:val="single" w:sz="4" w:space="0" w:color="auto"/>
              <w:left w:val="single" w:sz="4" w:space="0" w:color="auto"/>
              <w:bottom w:val="single" w:sz="4" w:space="0" w:color="auto"/>
              <w:right w:val="single" w:sz="4" w:space="0" w:color="auto"/>
            </w:tcBorders>
            <w:hideMark/>
          </w:tcPr>
          <w:p w14:paraId="5A20D148" w14:textId="77777777" w:rsidR="00C40F29" w:rsidRPr="00C40F29" w:rsidRDefault="00C40F29">
            <w:pPr>
              <w:jc w:val="center"/>
            </w:pPr>
            <w:r w:rsidRPr="00C40F29">
              <w:t>17</w:t>
            </w:r>
          </w:p>
        </w:tc>
        <w:tc>
          <w:tcPr>
            <w:tcW w:w="851" w:type="dxa"/>
            <w:tcBorders>
              <w:top w:val="single" w:sz="4" w:space="0" w:color="auto"/>
              <w:left w:val="single" w:sz="4" w:space="0" w:color="auto"/>
              <w:bottom w:val="single" w:sz="4" w:space="0" w:color="auto"/>
              <w:right w:val="single" w:sz="4" w:space="0" w:color="auto"/>
            </w:tcBorders>
            <w:hideMark/>
          </w:tcPr>
          <w:p w14:paraId="3809AF7E" w14:textId="77777777" w:rsidR="00C40F29" w:rsidRPr="00C40F29" w:rsidRDefault="00C40F29">
            <w:pPr>
              <w:jc w:val="center"/>
            </w:pPr>
            <w:r w:rsidRPr="00C40F29">
              <w:t>20</w:t>
            </w:r>
          </w:p>
        </w:tc>
        <w:tc>
          <w:tcPr>
            <w:tcW w:w="2268" w:type="dxa"/>
            <w:tcBorders>
              <w:top w:val="single" w:sz="4" w:space="0" w:color="auto"/>
              <w:left w:val="single" w:sz="4" w:space="0" w:color="auto"/>
              <w:bottom w:val="single" w:sz="4" w:space="0" w:color="auto"/>
              <w:right w:val="single" w:sz="4" w:space="0" w:color="auto"/>
            </w:tcBorders>
          </w:tcPr>
          <w:p w14:paraId="669E43AC" w14:textId="77777777" w:rsidR="00C40F29" w:rsidRPr="00C40F29" w:rsidRDefault="00C40F29">
            <w:pPr>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60970196" w14:textId="77777777" w:rsidR="00C40F29" w:rsidRPr="00C40F29" w:rsidRDefault="00C40F29">
            <w:pPr>
              <w:jc w:val="center"/>
              <w:rPr>
                <w:b/>
                <w:bCs/>
              </w:rPr>
            </w:pPr>
          </w:p>
        </w:tc>
      </w:tr>
      <w:tr w:rsidR="00C40F29" w:rsidRPr="00C40F29" w14:paraId="203C51EE" w14:textId="77777777" w:rsidTr="00C40F29">
        <w:tc>
          <w:tcPr>
            <w:tcW w:w="1838" w:type="dxa"/>
            <w:tcBorders>
              <w:top w:val="single" w:sz="4" w:space="0" w:color="auto"/>
              <w:left w:val="single" w:sz="4" w:space="0" w:color="auto"/>
              <w:bottom w:val="single" w:sz="4" w:space="0" w:color="auto"/>
              <w:right w:val="single" w:sz="4" w:space="0" w:color="auto"/>
            </w:tcBorders>
            <w:hideMark/>
          </w:tcPr>
          <w:p w14:paraId="4A90AF10" w14:textId="77777777" w:rsidR="00C40F29" w:rsidRPr="00C40F29" w:rsidRDefault="00C40F29">
            <w:pPr>
              <w:jc w:val="center"/>
            </w:pPr>
            <w:r w:rsidRPr="00C40F29">
              <w:t>итого</w:t>
            </w:r>
          </w:p>
        </w:tc>
        <w:tc>
          <w:tcPr>
            <w:tcW w:w="992" w:type="dxa"/>
            <w:tcBorders>
              <w:top w:val="single" w:sz="4" w:space="0" w:color="auto"/>
              <w:left w:val="single" w:sz="4" w:space="0" w:color="auto"/>
              <w:bottom w:val="single" w:sz="4" w:space="0" w:color="auto"/>
              <w:right w:val="single" w:sz="4" w:space="0" w:color="auto"/>
            </w:tcBorders>
            <w:hideMark/>
          </w:tcPr>
          <w:p w14:paraId="2B98D400" w14:textId="77777777" w:rsidR="00C40F29" w:rsidRPr="00C40F29" w:rsidRDefault="00C40F29">
            <w:pPr>
              <w:jc w:val="center"/>
            </w:pPr>
            <w:r w:rsidRPr="00C40F29">
              <w:t>165</w:t>
            </w:r>
          </w:p>
        </w:tc>
        <w:tc>
          <w:tcPr>
            <w:tcW w:w="1134" w:type="dxa"/>
            <w:tcBorders>
              <w:top w:val="single" w:sz="4" w:space="0" w:color="auto"/>
              <w:left w:val="single" w:sz="4" w:space="0" w:color="auto"/>
              <w:bottom w:val="single" w:sz="4" w:space="0" w:color="auto"/>
              <w:right w:val="single" w:sz="4" w:space="0" w:color="auto"/>
            </w:tcBorders>
            <w:hideMark/>
          </w:tcPr>
          <w:p w14:paraId="2109E004" w14:textId="77777777" w:rsidR="00C40F29" w:rsidRPr="00C40F29" w:rsidRDefault="00C40F29">
            <w:pPr>
              <w:jc w:val="center"/>
            </w:pPr>
            <w:r w:rsidRPr="00C40F29">
              <w:t>200</w:t>
            </w:r>
          </w:p>
        </w:tc>
        <w:tc>
          <w:tcPr>
            <w:tcW w:w="851" w:type="dxa"/>
            <w:tcBorders>
              <w:top w:val="single" w:sz="4" w:space="0" w:color="auto"/>
              <w:left w:val="single" w:sz="4" w:space="0" w:color="auto"/>
              <w:bottom w:val="single" w:sz="4" w:space="0" w:color="auto"/>
              <w:right w:val="single" w:sz="4" w:space="0" w:color="auto"/>
            </w:tcBorders>
            <w:hideMark/>
          </w:tcPr>
          <w:p w14:paraId="12E3AF08" w14:textId="77777777" w:rsidR="00C40F29" w:rsidRPr="00C40F29" w:rsidRDefault="00C40F29">
            <w:pPr>
              <w:jc w:val="center"/>
            </w:pPr>
            <w:r w:rsidRPr="00C40F29">
              <w:t>248</w:t>
            </w:r>
          </w:p>
        </w:tc>
        <w:tc>
          <w:tcPr>
            <w:tcW w:w="2268" w:type="dxa"/>
            <w:tcBorders>
              <w:top w:val="single" w:sz="4" w:space="0" w:color="auto"/>
              <w:left w:val="single" w:sz="4" w:space="0" w:color="auto"/>
              <w:bottom w:val="single" w:sz="4" w:space="0" w:color="auto"/>
              <w:right w:val="single" w:sz="4" w:space="0" w:color="auto"/>
            </w:tcBorders>
          </w:tcPr>
          <w:p w14:paraId="43BE7483" w14:textId="77777777" w:rsidR="00C40F29" w:rsidRPr="00C40F29" w:rsidRDefault="00C40F29">
            <w:pPr>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7C889EAD" w14:textId="77777777" w:rsidR="00C40F29" w:rsidRPr="00C40F29" w:rsidRDefault="00C40F29">
            <w:pPr>
              <w:jc w:val="center"/>
              <w:rPr>
                <w:b/>
                <w:bCs/>
              </w:rPr>
            </w:pPr>
          </w:p>
        </w:tc>
      </w:tr>
    </w:tbl>
    <w:p w14:paraId="4CBC5D48" w14:textId="0C49AE8F" w:rsidR="00517D6B" w:rsidRPr="00517D6B" w:rsidRDefault="00C40F29" w:rsidP="00C40F29">
      <w:r w:rsidRPr="00C40F29">
        <w:t xml:space="preserve"> </w:t>
      </w:r>
    </w:p>
    <w:p w14:paraId="29B716BB" w14:textId="3FC5C5C2" w:rsidR="00517D6B" w:rsidRPr="00517D6B" w:rsidRDefault="00517D6B" w:rsidP="00517D6B">
      <w:pPr>
        <w:jc w:val="center"/>
        <w:rPr>
          <w:b/>
          <w:bCs/>
        </w:rPr>
      </w:pPr>
      <w:r w:rsidRPr="00517D6B">
        <w:rPr>
          <w:b/>
          <w:bCs/>
        </w:rPr>
        <w:t>3.</w:t>
      </w:r>
      <w:r w:rsidR="009E6351">
        <w:rPr>
          <w:b/>
          <w:bCs/>
        </w:rPr>
        <w:t>11</w:t>
      </w:r>
      <w:r w:rsidRPr="00517D6B">
        <w:rPr>
          <w:b/>
          <w:bCs/>
        </w:rPr>
        <w:t xml:space="preserve"> Перечень типовых практических заданий к экзамену</w:t>
      </w:r>
    </w:p>
    <w:p w14:paraId="6FEFD2AE" w14:textId="70021346" w:rsidR="00517D6B" w:rsidRDefault="00517D6B" w:rsidP="00517D6B">
      <w:pPr>
        <w:jc w:val="center"/>
        <w:rPr>
          <w:iCs/>
        </w:rPr>
      </w:pPr>
      <w:r w:rsidRPr="00517D6B">
        <w:rPr>
          <w:iCs/>
        </w:rPr>
        <w:t>(для оценки навыков и (или) опыта деятельности)</w:t>
      </w:r>
    </w:p>
    <w:p w14:paraId="1AAA4F94" w14:textId="77777777" w:rsidR="00B453FB" w:rsidRPr="00517D6B" w:rsidRDefault="00B453FB" w:rsidP="00517D6B">
      <w:pPr>
        <w:jc w:val="center"/>
        <w:rPr>
          <w:iCs/>
        </w:rPr>
      </w:pPr>
    </w:p>
    <w:p w14:paraId="01BA5CC0" w14:textId="4D034EBF" w:rsidR="00C40F29" w:rsidRPr="00C40F29" w:rsidRDefault="00C40F29" w:rsidP="00B453FB">
      <w:pPr>
        <w:ind w:firstLine="709"/>
      </w:pPr>
      <w:r w:rsidRPr="00C40F29">
        <w:rPr>
          <w:b/>
          <w:bCs/>
        </w:rPr>
        <w:t>Задача 1</w:t>
      </w:r>
      <w:r w:rsidRPr="00C40F29">
        <w:t xml:space="preserve">. </w:t>
      </w:r>
      <w:r>
        <w:t>Проведите а</w:t>
      </w:r>
      <w:r w:rsidRPr="00C40F29">
        <w:t>нализ использования фонда рабочего времени: за счет каких факторов изменился фонд рабочего времени фактический по сравнению с плановым, если имеются следующие данные:</w:t>
      </w:r>
    </w:p>
    <w:p w14:paraId="6584D916" w14:textId="77777777" w:rsidR="00C40F29" w:rsidRPr="00C40F29" w:rsidRDefault="00C40F29" w:rsidP="00C40F29"/>
    <w:tbl>
      <w:tblPr>
        <w:tblStyle w:val="a4"/>
        <w:tblW w:w="0" w:type="auto"/>
        <w:tblLook w:val="04A0" w:firstRow="1" w:lastRow="0" w:firstColumn="1" w:lastColumn="0" w:noHBand="0" w:noVBand="1"/>
      </w:tblPr>
      <w:tblGrid>
        <w:gridCol w:w="2464"/>
        <w:gridCol w:w="2371"/>
        <w:gridCol w:w="2382"/>
        <w:gridCol w:w="2410"/>
      </w:tblGrid>
      <w:tr w:rsidR="00C40F29" w:rsidRPr="00C40F29" w14:paraId="3AF67BB5" w14:textId="77777777" w:rsidTr="007443D8">
        <w:tc>
          <w:tcPr>
            <w:tcW w:w="2477" w:type="dxa"/>
            <w:vMerge w:val="restart"/>
            <w:tcBorders>
              <w:top w:val="single" w:sz="4" w:space="0" w:color="auto"/>
              <w:left w:val="single" w:sz="4" w:space="0" w:color="auto"/>
              <w:bottom w:val="single" w:sz="4" w:space="0" w:color="auto"/>
              <w:right w:val="single" w:sz="4" w:space="0" w:color="auto"/>
            </w:tcBorders>
            <w:hideMark/>
          </w:tcPr>
          <w:p w14:paraId="348908B2" w14:textId="77777777" w:rsidR="00C40F29" w:rsidRPr="00C40F29" w:rsidRDefault="00C40F29" w:rsidP="007443D8">
            <w:r w:rsidRPr="00C40F29">
              <w:t xml:space="preserve">    Показатель</w:t>
            </w:r>
          </w:p>
        </w:tc>
        <w:tc>
          <w:tcPr>
            <w:tcW w:w="4956" w:type="dxa"/>
            <w:gridSpan w:val="2"/>
            <w:tcBorders>
              <w:top w:val="single" w:sz="4" w:space="0" w:color="auto"/>
              <w:left w:val="single" w:sz="4" w:space="0" w:color="auto"/>
              <w:bottom w:val="single" w:sz="4" w:space="0" w:color="auto"/>
              <w:right w:val="single" w:sz="4" w:space="0" w:color="auto"/>
            </w:tcBorders>
            <w:hideMark/>
          </w:tcPr>
          <w:p w14:paraId="081F6E22" w14:textId="77777777" w:rsidR="00C40F29" w:rsidRPr="00C40F29" w:rsidRDefault="00C40F29" w:rsidP="007443D8">
            <w:pPr>
              <w:jc w:val="center"/>
            </w:pPr>
            <w:r w:rsidRPr="00C40F29">
              <w:t>Значение показателя, в периодах</w:t>
            </w:r>
          </w:p>
        </w:tc>
        <w:tc>
          <w:tcPr>
            <w:tcW w:w="2478" w:type="dxa"/>
            <w:vMerge w:val="restart"/>
            <w:tcBorders>
              <w:top w:val="single" w:sz="4" w:space="0" w:color="auto"/>
              <w:left w:val="single" w:sz="4" w:space="0" w:color="auto"/>
              <w:bottom w:val="single" w:sz="4" w:space="0" w:color="auto"/>
              <w:right w:val="single" w:sz="4" w:space="0" w:color="auto"/>
            </w:tcBorders>
            <w:hideMark/>
          </w:tcPr>
          <w:p w14:paraId="38D0BD2F" w14:textId="77777777" w:rsidR="00C40F29" w:rsidRPr="00C40F29" w:rsidRDefault="00C40F29" w:rsidP="007443D8">
            <w:r w:rsidRPr="00C40F29">
              <w:t>Изменение (+; -)</w:t>
            </w:r>
          </w:p>
        </w:tc>
      </w:tr>
      <w:tr w:rsidR="00C40F29" w:rsidRPr="00C40F29" w14:paraId="29D28C3F" w14:textId="77777777" w:rsidTr="007443D8">
        <w:tc>
          <w:tcPr>
            <w:tcW w:w="0" w:type="auto"/>
            <w:vMerge/>
            <w:tcBorders>
              <w:top w:val="single" w:sz="4" w:space="0" w:color="auto"/>
              <w:left w:val="single" w:sz="4" w:space="0" w:color="auto"/>
              <w:bottom w:val="single" w:sz="4" w:space="0" w:color="auto"/>
              <w:right w:val="single" w:sz="4" w:space="0" w:color="auto"/>
            </w:tcBorders>
            <w:vAlign w:val="center"/>
            <w:hideMark/>
          </w:tcPr>
          <w:p w14:paraId="1CF49B1C" w14:textId="77777777" w:rsidR="00C40F29" w:rsidRPr="00C40F29" w:rsidRDefault="00C40F29" w:rsidP="007443D8"/>
        </w:tc>
        <w:tc>
          <w:tcPr>
            <w:tcW w:w="2478" w:type="dxa"/>
            <w:tcBorders>
              <w:top w:val="single" w:sz="4" w:space="0" w:color="auto"/>
              <w:left w:val="single" w:sz="4" w:space="0" w:color="auto"/>
              <w:bottom w:val="single" w:sz="4" w:space="0" w:color="auto"/>
              <w:right w:val="single" w:sz="4" w:space="0" w:color="auto"/>
            </w:tcBorders>
            <w:hideMark/>
          </w:tcPr>
          <w:p w14:paraId="6EEF382B" w14:textId="77777777" w:rsidR="00C40F29" w:rsidRPr="00C40F29" w:rsidRDefault="00C40F29" w:rsidP="007443D8">
            <w:pPr>
              <w:rPr>
                <w:lang w:val="en-US"/>
              </w:rPr>
            </w:pPr>
            <w:r w:rsidRPr="00C40F29">
              <w:t xml:space="preserve">             То</w:t>
            </w:r>
          </w:p>
        </w:tc>
        <w:tc>
          <w:tcPr>
            <w:tcW w:w="2478" w:type="dxa"/>
            <w:tcBorders>
              <w:top w:val="single" w:sz="4" w:space="0" w:color="auto"/>
              <w:left w:val="single" w:sz="4" w:space="0" w:color="auto"/>
              <w:bottom w:val="single" w:sz="4" w:space="0" w:color="auto"/>
              <w:right w:val="single" w:sz="4" w:space="0" w:color="auto"/>
            </w:tcBorders>
            <w:hideMark/>
          </w:tcPr>
          <w:p w14:paraId="6A4AAFE5" w14:textId="77777777" w:rsidR="00C40F29" w:rsidRPr="00C40F29" w:rsidRDefault="00C40F29" w:rsidP="007443D8">
            <w:r w:rsidRPr="00C40F29">
              <w:t xml:space="preserve">                Т1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AE225" w14:textId="77777777" w:rsidR="00C40F29" w:rsidRPr="00C40F29" w:rsidRDefault="00C40F29" w:rsidP="007443D8"/>
        </w:tc>
      </w:tr>
      <w:tr w:rsidR="00C40F29" w:rsidRPr="00C40F29" w14:paraId="62C2C158" w14:textId="77777777" w:rsidTr="007443D8">
        <w:tc>
          <w:tcPr>
            <w:tcW w:w="2477" w:type="dxa"/>
            <w:tcBorders>
              <w:top w:val="single" w:sz="4" w:space="0" w:color="auto"/>
              <w:left w:val="single" w:sz="4" w:space="0" w:color="auto"/>
              <w:bottom w:val="single" w:sz="4" w:space="0" w:color="auto"/>
              <w:right w:val="single" w:sz="4" w:space="0" w:color="auto"/>
            </w:tcBorders>
            <w:hideMark/>
          </w:tcPr>
          <w:p w14:paraId="0D5B0875" w14:textId="77777777" w:rsidR="00C40F29" w:rsidRPr="00C40F29" w:rsidRDefault="00C40F29" w:rsidP="007443D8">
            <w:r w:rsidRPr="00C40F29">
              <w:rPr>
                <w:color w:val="333333"/>
                <w:shd w:val="clear" w:color="auto" w:fill="FFFFFF"/>
              </w:rPr>
              <w:t>Среднегодовая численность рабочих (ЧР)</w:t>
            </w:r>
          </w:p>
        </w:tc>
        <w:tc>
          <w:tcPr>
            <w:tcW w:w="2478" w:type="dxa"/>
            <w:tcBorders>
              <w:top w:val="single" w:sz="4" w:space="0" w:color="auto"/>
              <w:left w:val="single" w:sz="4" w:space="0" w:color="auto"/>
              <w:bottom w:val="single" w:sz="4" w:space="0" w:color="auto"/>
              <w:right w:val="single" w:sz="4" w:space="0" w:color="auto"/>
            </w:tcBorders>
            <w:hideMark/>
          </w:tcPr>
          <w:p w14:paraId="7860337D" w14:textId="77777777" w:rsidR="00C40F29" w:rsidRPr="00C40F29" w:rsidRDefault="00C40F29" w:rsidP="007443D8">
            <w:r w:rsidRPr="00C40F29">
              <w:t>160</w:t>
            </w:r>
          </w:p>
        </w:tc>
        <w:tc>
          <w:tcPr>
            <w:tcW w:w="2478" w:type="dxa"/>
            <w:tcBorders>
              <w:top w:val="single" w:sz="4" w:space="0" w:color="auto"/>
              <w:left w:val="single" w:sz="4" w:space="0" w:color="auto"/>
              <w:bottom w:val="single" w:sz="4" w:space="0" w:color="auto"/>
              <w:right w:val="single" w:sz="4" w:space="0" w:color="auto"/>
            </w:tcBorders>
            <w:hideMark/>
          </w:tcPr>
          <w:p w14:paraId="1DA42B16" w14:textId="77777777" w:rsidR="00C40F29" w:rsidRPr="00C40F29" w:rsidRDefault="00C40F29" w:rsidP="007443D8">
            <w:r w:rsidRPr="00C40F29">
              <w:t>164</w:t>
            </w:r>
          </w:p>
        </w:tc>
        <w:tc>
          <w:tcPr>
            <w:tcW w:w="2478" w:type="dxa"/>
            <w:tcBorders>
              <w:top w:val="single" w:sz="4" w:space="0" w:color="auto"/>
              <w:left w:val="single" w:sz="4" w:space="0" w:color="auto"/>
              <w:bottom w:val="single" w:sz="4" w:space="0" w:color="auto"/>
              <w:right w:val="single" w:sz="4" w:space="0" w:color="auto"/>
            </w:tcBorders>
          </w:tcPr>
          <w:p w14:paraId="3E15BB64" w14:textId="77777777" w:rsidR="00C40F29" w:rsidRPr="00C40F29" w:rsidRDefault="00C40F29" w:rsidP="007443D8"/>
        </w:tc>
      </w:tr>
      <w:tr w:rsidR="00C40F29" w:rsidRPr="00C40F29" w14:paraId="5652BD95" w14:textId="77777777" w:rsidTr="007443D8">
        <w:tc>
          <w:tcPr>
            <w:tcW w:w="2477" w:type="dxa"/>
            <w:tcBorders>
              <w:top w:val="single" w:sz="4" w:space="0" w:color="auto"/>
              <w:left w:val="single" w:sz="4" w:space="0" w:color="auto"/>
              <w:bottom w:val="single" w:sz="4" w:space="0" w:color="auto"/>
              <w:right w:val="single" w:sz="4" w:space="0" w:color="auto"/>
            </w:tcBorders>
            <w:hideMark/>
          </w:tcPr>
          <w:p w14:paraId="64803AE3" w14:textId="77777777" w:rsidR="00C40F29" w:rsidRPr="00C40F29" w:rsidRDefault="00C40F29" w:rsidP="007443D8">
            <w:r w:rsidRPr="00C40F29">
              <w:t>Отработано дней одним рабочим за год (Д)</w:t>
            </w:r>
          </w:p>
        </w:tc>
        <w:tc>
          <w:tcPr>
            <w:tcW w:w="2478" w:type="dxa"/>
            <w:tcBorders>
              <w:top w:val="single" w:sz="4" w:space="0" w:color="auto"/>
              <w:left w:val="single" w:sz="4" w:space="0" w:color="auto"/>
              <w:bottom w:val="single" w:sz="4" w:space="0" w:color="auto"/>
              <w:right w:val="single" w:sz="4" w:space="0" w:color="auto"/>
            </w:tcBorders>
            <w:hideMark/>
          </w:tcPr>
          <w:p w14:paraId="26600237" w14:textId="77777777" w:rsidR="00C40F29" w:rsidRPr="00C40F29" w:rsidRDefault="00C40F29" w:rsidP="007443D8">
            <w:r w:rsidRPr="00C40F29">
              <w:t>225</w:t>
            </w:r>
          </w:p>
        </w:tc>
        <w:tc>
          <w:tcPr>
            <w:tcW w:w="2478" w:type="dxa"/>
            <w:tcBorders>
              <w:top w:val="single" w:sz="4" w:space="0" w:color="auto"/>
              <w:left w:val="single" w:sz="4" w:space="0" w:color="auto"/>
              <w:bottom w:val="single" w:sz="4" w:space="0" w:color="auto"/>
              <w:right w:val="single" w:sz="4" w:space="0" w:color="auto"/>
            </w:tcBorders>
            <w:hideMark/>
          </w:tcPr>
          <w:p w14:paraId="4C41B319" w14:textId="77777777" w:rsidR="00C40F29" w:rsidRPr="00C40F29" w:rsidRDefault="00C40F29" w:rsidP="007443D8">
            <w:r w:rsidRPr="00C40F29">
              <w:t>215</w:t>
            </w:r>
          </w:p>
        </w:tc>
        <w:tc>
          <w:tcPr>
            <w:tcW w:w="2478" w:type="dxa"/>
            <w:tcBorders>
              <w:top w:val="single" w:sz="4" w:space="0" w:color="auto"/>
              <w:left w:val="single" w:sz="4" w:space="0" w:color="auto"/>
              <w:bottom w:val="single" w:sz="4" w:space="0" w:color="auto"/>
              <w:right w:val="single" w:sz="4" w:space="0" w:color="auto"/>
            </w:tcBorders>
          </w:tcPr>
          <w:p w14:paraId="0F80ABFD" w14:textId="77777777" w:rsidR="00C40F29" w:rsidRPr="00C40F29" w:rsidRDefault="00C40F29" w:rsidP="007443D8"/>
        </w:tc>
      </w:tr>
      <w:tr w:rsidR="00C40F29" w:rsidRPr="00C40F29" w14:paraId="3EFB3F29" w14:textId="77777777" w:rsidTr="007443D8">
        <w:tc>
          <w:tcPr>
            <w:tcW w:w="2477" w:type="dxa"/>
            <w:tcBorders>
              <w:top w:val="single" w:sz="4" w:space="0" w:color="auto"/>
              <w:left w:val="single" w:sz="4" w:space="0" w:color="auto"/>
              <w:bottom w:val="single" w:sz="4" w:space="0" w:color="auto"/>
              <w:right w:val="single" w:sz="4" w:space="0" w:color="auto"/>
            </w:tcBorders>
            <w:hideMark/>
          </w:tcPr>
          <w:p w14:paraId="3F3FF191" w14:textId="77777777" w:rsidR="00C40F29" w:rsidRPr="00C40F29" w:rsidRDefault="00C40F29" w:rsidP="007443D8">
            <w:r w:rsidRPr="00C40F29">
              <w:t>Отработано дней одним рабочим за год (Д)</w:t>
            </w:r>
          </w:p>
        </w:tc>
        <w:tc>
          <w:tcPr>
            <w:tcW w:w="2478" w:type="dxa"/>
            <w:tcBorders>
              <w:top w:val="single" w:sz="4" w:space="0" w:color="auto"/>
              <w:left w:val="single" w:sz="4" w:space="0" w:color="auto"/>
              <w:bottom w:val="single" w:sz="4" w:space="0" w:color="auto"/>
              <w:right w:val="single" w:sz="4" w:space="0" w:color="auto"/>
            </w:tcBorders>
            <w:hideMark/>
          </w:tcPr>
          <w:p w14:paraId="13232BDC" w14:textId="77777777" w:rsidR="00C40F29" w:rsidRPr="00C40F29" w:rsidRDefault="00C40F29" w:rsidP="007443D8">
            <w:r w:rsidRPr="00C40F29">
              <w:t>1755</w:t>
            </w:r>
          </w:p>
        </w:tc>
        <w:tc>
          <w:tcPr>
            <w:tcW w:w="2478" w:type="dxa"/>
            <w:tcBorders>
              <w:top w:val="single" w:sz="4" w:space="0" w:color="auto"/>
              <w:left w:val="single" w:sz="4" w:space="0" w:color="auto"/>
              <w:bottom w:val="single" w:sz="4" w:space="0" w:color="auto"/>
              <w:right w:val="single" w:sz="4" w:space="0" w:color="auto"/>
            </w:tcBorders>
            <w:hideMark/>
          </w:tcPr>
          <w:p w14:paraId="475644C7" w14:textId="77777777" w:rsidR="00C40F29" w:rsidRPr="00C40F29" w:rsidRDefault="00C40F29" w:rsidP="007443D8">
            <w:r w:rsidRPr="00C40F29">
              <w:t>1612,5</w:t>
            </w:r>
          </w:p>
        </w:tc>
        <w:tc>
          <w:tcPr>
            <w:tcW w:w="2478" w:type="dxa"/>
            <w:tcBorders>
              <w:top w:val="single" w:sz="4" w:space="0" w:color="auto"/>
              <w:left w:val="single" w:sz="4" w:space="0" w:color="auto"/>
              <w:bottom w:val="single" w:sz="4" w:space="0" w:color="auto"/>
              <w:right w:val="single" w:sz="4" w:space="0" w:color="auto"/>
            </w:tcBorders>
          </w:tcPr>
          <w:p w14:paraId="5399666D" w14:textId="77777777" w:rsidR="00C40F29" w:rsidRPr="00C40F29" w:rsidRDefault="00C40F29" w:rsidP="007443D8"/>
        </w:tc>
      </w:tr>
      <w:tr w:rsidR="00C40F29" w:rsidRPr="00C40F29" w14:paraId="6062188A" w14:textId="77777777" w:rsidTr="007443D8">
        <w:tc>
          <w:tcPr>
            <w:tcW w:w="2477" w:type="dxa"/>
            <w:tcBorders>
              <w:top w:val="single" w:sz="4" w:space="0" w:color="auto"/>
              <w:left w:val="single" w:sz="4" w:space="0" w:color="auto"/>
              <w:bottom w:val="single" w:sz="4" w:space="0" w:color="auto"/>
              <w:right w:val="single" w:sz="4" w:space="0" w:color="auto"/>
            </w:tcBorders>
            <w:hideMark/>
          </w:tcPr>
          <w:p w14:paraId="47B2E062" w14:textId="77777777" w:rsidR="00C40F29" w:rsidRPr="00C40F29" w:rsidRDefault="00C40F29" w:rsidP="007443D8">
            <w:r w:rsidRPr="00C40F29">
              <w:t>Средняя продолжительность рабочего дня (П), ч</w:t>
            </w:r>
          </w:p>
        </w:tc>
        <w:tc>
          <w:tcPr>
            <w:tcW w:w="2478" w:type="dxa"/>
            <w:tcBorders>
              <w:top w:val="single" w:sz="4" w:space="0" w:color="auto"/>
              <w:left w:val="single" w:sz="4" w:space="0" w:color="auto"/>
              <w:bottom w:val="single" w:sz="4" w:space="0" w:color="auto"/>
              <w:right w:val="single" w:sz="4" w:space="0" w:color="auto"/>
            </w:tcBorders>
            <w:hideMark/>
          </w:tcPr>
          <w:p w14:paraId="3456FD4C" w14:textId="77777777" w:rsidR="00C40F29" w:rsidRPr="00C40F29" w:rsidRDefault="00C40F29" w:rsidP="007443D8">
            <w:r w:rsidRPr="00C40F29">
              <w:t>7,8</w:t>
            </w:r>
          </w:p>
        </w:tc>
        <w:tc>
          <w:tcPr>
            <w:tcW w:w="2478" w:type="dxa"/>
            <w:tcBorders>
              <w:top w:val="single" w:sz="4" w:space="0" w:color="auto"/>
              <w:left w:val="single" w:sz="4" w:space="0" w:color="auto"/>
              <w:bottom w:val="single" w:sz="4" w:space="0" w:color="auto"/>
              <w:right w:val="single" w:sz="4" w:space="0" w:color="auto"/>
            </w:tcBorders>
            <w:hideMark/>
          </w:tcPr>
          <w:p w14:paraId="08402374" w14:textId="77777777" w:rsidR="00C40F29" w:rsidRPr="00C40F29" w:rsidRDefault="00C40F29" w:rsidP="007443D8">
            <w:r w:rsidRPr="00C40F29">
              <w:t>7,5</w:t>
            </w:r>
          </w:p>
        </w:tc>
        <w:tc>
          <w:tcPr>
            <w:tcW w:w="2478" w:type="dxa"/>
            <w:tcBorders>
              <w:top w:val="single" w:sz="4" w:space="0" w:color="auto"/>
              <w:left w:val="single" w:sz="4" w:space="0" w:color="auto"/>
              <w:bottom w:val="single" w:sz="4" w:space="0" w:color="auto"/>
              <w:right w:val="single" w:sz="4" w:space="0" w:color="auto"/>
            </w:tcBorders>
          </w:tcPr>
          <w:p w14:paraId="1F9CE0A0" w14:textId="77777777" w:rsidR="00C40F29" w:rsidRPr="00C40F29" w:rsidRDefault="00C40F29" w:rsidP="007443D8"/>
        </w:tc>
      </w:tr>
      <w:tr w:rsidR="00C40F29" w:rsidRPr="00C40F29" w14:paraId="3D238CA8" w14:textId="77777777" w:rsidTr="007443D8">
        <w:tc>
          <w:tcPr>
            <w:tcW w:w="2477" w:type="dxa"/>
            <w:tcBorders>
              <w:top w:val="single" w:sz="4" w:space="0" w:color="auto"/>
              <w:left w:val="single" w:sz="4" w:space="0" w:color="auto"/>
              <w:bottom w:val="single" w:sz="4" w:space="0" w:color="auto"/>
              <w:right w:val="single" w:sz="4" w:space="0" w:color="auto"/>
            </w:tcBorders>
            <w:hideMark/>
          </w:tcPr>
          <w:p w14:paraId="2E544BBD" w14:textId="77777777" w:rsidR="00C40F29" w:rsidRPr="00C40F29" w:rsidRDefault="00C40F29" w:rsidP="007443D8">
            <w:r w:rsidRPr="00C40F29">
              <w:lastRenderedPageBreak/>
              <w:t>Общий фонд рабочего времени (ФРВ), чел.-ч</w:t>
            </w:r>
          </w:p>
        </w:tc>
        <w:tc>
          <w:tcPr>
            <w:tcW w:w="2478" w:type="dxa"/>
            <w:tcBorders>
              <w:top w:val="single" w:sz="4" w:space="0" w:color="auto"/>
              <w:left w:val="single" w:sz="4" w:space="0" w:color="auto"/>
              <w:bottom w:val="single" w:sz="4" w:space="0" w:color="auto"/>
              <w:right w:val="single" w:sz="4" w:space="0" w:color="auto"/>
            </w:tcBorders>
            <w:hideMark/>
          </w:tcPr>
          <w:p w14:paraId="72EA50D2" w14:textId="77777777" w:rsidR="00C40F29" w:rsidRPr="00C40F29" w:rsidRDefault="00C40F29" w:rsidP="007443D8">
            <w:r w:rsidRPr="00C40F29">
              <w:t>280 800</w:t>
            </w:r>
          </w:p>
        </w:tc>
        <w:tc>
          <w:tcPr>
            <w:tcW w:w="2478" w:type="dxa"/>
            <w:tcBorders>
              <w:top w:val="single" w:sz="4" w:space="0" w:color="auto"/>
              <w:left w:val="single" w:sz="4" w:space="0" w:color="auto"/>
              <w:bottom w:val="single" w:sz="4" w:space="0" w:color="auto"/>
              <w:right w:val="single" w:sz="4" w:space="0" w:color="auto"/>
            </w:tcBorders>
            <w:hideMark/>
          </w:tcPr>
          <w:p w14:paraId="222B8D37" w14:textId="77777777" w:rsidR="00C40F29" w:rsidRPr="00C40F29" w:rsidRDefault="00C40F29" w:rsidP="007443D8">
            <w:r w:rsidRPr="00C40F29">
              <w:t>264 450</w:t>
            </w:r>
          </w:p>
        </w:tc>
        <w:tc>
          <w:tcPr>
            <w:tcW w:w="2478" w:type="dxa"/>
            <w:tcBorders>
              <w:top w:val="single" w:sz="4" w:space="0" w:color="auto"/>
              <w:left w:val="single" w:sz="4" w:space="0" w:color="auto"/>
              <w:bottom w:val="single" w:sz="4" w:space="0" w:color="auto"/>
              <w:right w:val="single" w:sz="4" w:space="0" w:color="auto"/>
            </w:tcBorders>
          </w:tcPr>
          <w:p w14:paraId="7BD53372" w14:textId="77777777" w:rsidR="00C40F29" w:rsidRPr="00C40F29" w:rsidRDefault="00C40F29" w:rsidP="007443D8"/>
        </w:tc>
      </w:tr>
    </w:tbl>
    <w:p w14:paraId="1A68D9A8" w14:textId="77777777" w:rsidR="00C40F29" w:rsidRDefault="00C40F29" w:rsidP="00517D6B">
      <w:pPr>
        <w:jc w:val="both"/>
        <w:rPr>
          <w:b/>
          <w:lang w:eastAsia="en-US"/>
        </w:rPr>
      </w:pPr>
    </w:p>
    <w:p w14:paraId="5A7A6E11" w14:textId="387C6865" w:rsidR="00517D6B" w:rsidRPr="00517D6B" w:rsidRDefault="00C40F29" w:rsidP="00B453FB">
      <w:pPr>
        <w:ind w:firstLine="709"/>
        <w:jc w:val="both"/>
        <w:rPr>
          <w:lang w:eastAsia="en-US"/>
        </w:rPr>
      </w:pPr>
      <w:r>
        <w:rPr>
          <w:b/>
          <w:lang w:eastAsia="en-US"/>
        </w:rPr>
        <w:t xml:space="preserve">Задача 2. </w:t>
      </w:r>
      <w:r w:rsidR="00517D6B" w:rsidRPr="00517D6B">
        <w:rPr>
          <w:lang w:eastAsia="en-US"/>
        </w:rPr>
        <w:t>Исходные данные и постановка задачи. На основе имеющихся исходных данных необходимо рассчитать численность производственного персонала, используя метод трудоемкости.</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12"/>
        <w:gridCol w:w="1662"/>
        <w:gridCol w:w="1623"/>
      </w:tblGrid>
      <w:tr w:rsidR="00517D6B" w:rsidRPr="00517D6B" w14:paraId="3ED3F304" w14:textId="77777777" w:rsidTr="00A61E46">
        <w:trPr>
          <w:trHeight w:val="20"/>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14:paraId="25DD5A4B" w14:textId="77777777" w:rsidR="00517D6B" w:rsidRPr="00517D6B" w:rsidRDefault="00517D6B" w:rsidP="00517D6B">
            <w:pPr>
              <w:jc w:val="center"/>
              <w:rPr>
                <w:sz w:val="20"/>
                <w:szCs w:val="20"/>
                <w:lang w:eastAsia="en-US"/>
              </w:rPr>
            </w:pPr>
            <w:r w:rsidRPr="00517D6B">
              <w:rPr>
                <w:sz w:val="20"/>
                <w:szCs w:val="20"/>
                <w:lang w:eastAsia="en-US"/>
              </w:rPr>
              <w:t>Показатели</w:t>
            </w:r>
          </w:p>
        </w:tc>
        <w:tc>
          <w:tcPr>
            <w:tcW w:w="1662" w:type="dxa"/>
            <w:tcBorders>
              <w:top w:val="single" w:sz="4" w:space="0" w:color="auto"/>
              <w:left w:val="single" w:sz="4" w:space="0" w:color="auto"/>
              <w:bottom w:val="single" w:sz="4" w:space="0" w:color="auto"/>
              <w:right w:val="single" w:sz="4" w:space="0" w:color="auto"/>
            </w:tcBorders>
            <w:shd w:val="clear" w:color="auto" w:fill="FFFFFF"/>
          </w:tcPr>
          <w:p w14:paraId="37DDBA1A" w14:textId="77777777" w:rsidR="00517D6B" w:rsidRPr="00517D6B" w:rsidRDefault="00517D6B" w:rsidP="00517D6B">
            <w:pPr>
              <w:jc w:val="center"/>
              <w:rPr>
                <w:sz w:val="20"/>
                <w:szCs w:val="20"/>
                <w:lang w:eastAsia="en-US"/>
              </w:rPr>
            </w:pPr>
            <w:r w:rsidRPr="00517D6B">
              <w:rPr>
                <w:sz w:val="20"/>
                <w:szCs w:val="20"/>
                <w:lang w:eastAsia="en-US"/>
              </w:rPr>
              <w:t>Вид работы А</w:t>
            </w:r>
          </w:p>
        </w:tc>
        <w:tc>
          <w:tcPr>
            <w:tcW w:w="1623" w:type="dxa"/>
            <w:tcBorders>
              <w:top w:val="single" w:sz="4" w:space="0" w:color="auto"/>
              <w:left w:val="single" w:sz="4" w:space="0" w:color="auto"/>
              <w:bottom w:val="single" w:sz="4" w:space="0" w:color="auto"/>
              <w:right w:val="single" w:sz="4" w:space="0" w:color="auto"/>
            </w:tcBorders>
            <w:shd w:val="clear" w:color="auto" w:fill="FFFFFF"/>
          </w:tcPr>
          <w:p w14:paraId="50393C87" w14:textId="77777777" w:rsidR="00517D6B" w:rsidRPr="00517D6B" w:rsidRDefault="00517D6B" w:rsidP="00517D6B">
            <w:pPr>
              <w:jc w:val="center"/>
              <w:rPr>
                <w:sz w:val="20"/>
                <w:szCs w:val="20"/>
                <w:lang w:eastAsia="en-US"/>
              </w:rPr>
            </w:pPr>
            <w:r w:rsidRPr="00517D6B">
              <w:rPr>
                <w:sz w:val="20"/>
                <w:szCs w:val="20"/>
                <w:lang w:eastAsia="en-US"/>
              </w:rPr>
              <w:t>Вид работы Б</w:t>
            </w:r>
          </w:p>
        </w:tc>
      </w:tr>
      <w:tr w:rsidR="00517D6B" w:rsidRPr="00517D6B" w14:paraId="2C156C81" w14:textId="77777777" w:rsidTr="00A61E46">
        <w:trPr>
          <w:trHeight w:val="20"/>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14:paraId="641EB07A" w14:textId="77777777" w:rsidR="00517D6B" w:rsidRPr="00517D6B" w:rsidRDefault="00517D6B" w:rsidP="00517D6B">
            <w:pPr>
              <w:rPr>
                <w:sz w:val="20"/>
                <w:szCs w:val="20"/>
                <w:lang w:eastAsia="en-US"/>
              </w:rPr>
            </w:pPr>
            <w:r w:rsidRPr="00517D6B">
              <w:rPr>
                <w:sz w:val="20"/>
                <w:szCs w:val="20"/>
                <w:lang w:eastAsia="en-US"/>
              </w:rPr>
              <w:t>Трудоемкость работы, ч</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086511DD" w14:textId="77777777" w:rsidR="00517D6B" w:rsidRPr="00517D6B" w:rsidRDefault="00517D6B" w:rsidP="00517D6B">
            <w:pPr>
              <w:jc w:val="center"/>
              <w:rPr>
                <w:sz w:val="20"/>
                <w:szCs w:val="20"/>
                <w:lang w:eastAsia="en-US"/>
              </w:rPr>
            </w:pP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286B0116" w14:textId="77777777" w:rsidR="00517D6B" w:rsidRPr="00517D6B" w:rsidRDefault="00517D6B" w:rsidP="00517D6B">
            <w:pPr>
              <w:jc w:val="center"/>
              <w:rPr>
                <w:sz w:val="20"/>
                <w:szCs w:val="20"/>
                <w:lang w:eastAsia="en-US"/>
              </w:rPr>
            </w:pPr>
          </w:p>
        </w:tc>
      </w:tr>
      <w:tr w:rsidR="00517D6B" w:rsidRPr="00517D6B" w14:paraId="4B6D1DA2" w14:textId="77777777" w:rsidTr="00A61E46">
        <w:trPr>
          <w:trHeight w:val="20"/>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14:paraId="4CF05D97" w14:textId="77777777" w:rsidR="00517D6B" w:rsidRPr="00517D6B" w:rsidRDefault="00517D6B" w:rsidP="00517D6B">
            <w:pPr>
              <w:rPr>
                <w:sz w:val="20"/>
                <w:szCs w:val="20"/>
                <w:lang w:eastAsia="en-US"/>
              </w:rPr>
            </w:pPr>
            <w:r w:rsidRPr="00517D6B">
              <w:rPr>
                <w:sz w:val="20"/>
                <w:szCs w:val="20"/>
                <w:lang w:eastAsia="en-US"/>
              </w:rPr>
              <w:t>изделие 1</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3C4343B2" w14:textId="77777777" w:rsidR="00517D6B" w:rsidRPr="00517D6B" w:rsidRDefault="00517D6B" w:rsidP="00517D6B">
            <w:pPr>
              <w:jc w:val="center"/>
              <w:rPr>
                <w:sz w:val="20"/>
                <w:szCs w:val="20"/>
                <w:lang w:eastAsia="en-US"/>
              </w:rPr>
            </w:pPr>
            <w:r w:rsidRPr="00517D6B">
              <w:rPr>
                <w:sz w:val="20"/>
                <w:szCs w:val="20"/>
                <w:lang w:eastAsia="en-US"/>
              </w:rPr>
              <w:t>0,75</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7B88D555" w14:textId="77777777" w:rsidR="00517D6B" w:rsidRPr="00517D6B" w:rsidRDefault="00517D6B" w:rsidP="00517D6B">
            <w:pPr>
              <w:jc w:val="center"/>
              <w:rPr>
                <w:sz w:val="20"/>
                <w:szCs w:val="20"/>
                <w:lang w:eastAsia="en-US"/>
              </w:rPr>
            </w:pPr>
            <w:r w:rsidRPr="00517D6B">
              <w:rPr>
                <w:sz w:val="20"/>
                <w:szCs w:val="20"/>
                <w:lang w:eastAsia="en-US"/>
              </w:rPr>
              <w:t>0,52</w:t>
            </w:r>
          </w:p>
        </w:tc>
      </w:tr>
      <w:tr w:rsidR="00517D6B" w:rsidRPr="00517D6B" w14:paraId="3C2B94D5" w14:textId="77777777" w:rsidTr="00A61E46">
        <w:trPr>
          <w:trHeight w:val="20"/>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14:paraId="34169E27" w14:textId="77777777" w:rsidR="00517D6B" w:rsidRPr="00517D6B" w:rsidRDefault="00517D6B" w:rsidP="00517D6B">
            <w:pPr>
              <w:rPr>
                <w:sz w:val="20"/>
                <w:szCs w:val="20"/>
                <w:lang w:eastAsia="en-US"/>
              </w:rPr>
            </w:pPr>
            <w:r w:rsidRPr="00517D6B">
              <w:rPr>
                <w:sz w:val="20"/>
                <w:szCs w:val="20"/>
                <w:lang w:eastAsia="en-US"/>
              </w:rPr>
              <w:t>изделие 2</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62BE10E3" w14:textId="77777777" w:rsidR="00517D6B" w:rsidRPr="00517D6B" w:rsidRDefault="00517D6B" w:rsidP="00517D6B">
            <w:pPr>
              <w:jc w:val="center"/>
              <w:rPr>
                <w:sz w:val="20"/>
                <w:szCs w:val="20"/>
                <w:lang w:eastAsia="en-US"/>
              </w:rPr>
            </w:pPr>
            <w:r w:rsidRPr="00517D6B">
              <w:rPr>
                <w:sz w:val="20"/>
                <w:szCs w:val="20"/>
                <w:lang w:eastAsia="en-US"/>
              </w:rPr>
              <w:t>0,36</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309AC2B0" w14:textId="77777777" w:rsidR="00517D6B" w:rsidRPr="00517D6B" w:rsidRDefault="00517D6B" w:rsidP="00517D6B">
            <w:pPr>
              <w:jc w:val="center"/>
              <w:rPr>
                <w:sz w:val="20"/>
                <w:szCs w:val="20"/>
                <w:lang w:eastAsia="en-US"/>
              </w:rPr>
            </w:pPr>
            <w:r w:rsidRPr="00517D6B">
              <w:rPr>
                <w:sz w:val="20"/>
                <w:szCs w:val="20"/>
                <w:lang w:eastAsia="en-US"/>
              </w:rPr>
              <w:t>0,4</w:t>
            </w:r>
          </w:p>
        </w:tc>
      </w:tr>
      <w:tr w:rsidR="00517D6B" w:rsidRPr="00517D6B" w14:paraId="283BB1D8" w14:textId="77777777" w:rsidTr="00A61E46">
        <w:trPr>
          <w:trHeight w:val="20"/>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14:paraId="6EF98060" w14:textId="77777777" w:rsidR="00517D6B" w:rsidRPr="00517D6B" w:rsidRDefault="00517D6B" w:rsidP="00517D6B">
            <w:pPr>
              <w:rPr>
                <w:sz w:val="20"/>
                <w:szCs w:val="20"/>
                <w:lang w:eastAsia="en-US"/>
              </w:rPr>
            </w:pPr>
            <w:r w:rsidRPr="00517D6B">
              <w:rPr>
                <w:sz w:val="20"/>
                <w:szCs w:val="20"/>
                <w:lang w:eastAsia="en-US"/>
              </w:rPr>
              <w:t>Производственная программа, шт.</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74BECA46" w14:textId="77777777" w:rsidR="00517D6B" w:rsidRPr="00517D6B" w:rsidRDefault="00517D6B" w:rsidP="00517D6B">
            <w:pPr>
              <w:jc w:val="center"/>
              <w:rPr>
                <w:sz w:val="20"/>
                <w:szCs w:val="20"/>
                <w:lang w:eastAsia="en-US"/>
              </w:rPr>
            </w:pP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5662D2BE" w14:textId="77777777" w:rsidR="00517D6B" w:rsidRPr="00517D6B" w:rsidRDefault="00517D6B" w:rsidP="00517D6B">
            <w:pPr>
              <w:jc w:val="center"/>
              <w:rPr>
                <w:sz w:val="20"/>
                <w:szCs w:val="20"/>
                <w:lang w:eastAsia="en-US"/>
              </w:rPr>
            </w:pPr>
          </w:p>
        </w:tc>
      </w:tr>
      <w:tr w:rsidR="00517D6B" w:rsidRPr="00517D6B" w14:paraId="7727D970" w14:textId="77777777" w:rsidTr="00A61E46">
        <w:trPr>
          <w:trHeight w:val="20"/>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14:paraId="152277C0" w14:textId="77777777" w:rsidR="00517D6B" w:rsidRPr="00517D6B" w:rsidRDefault="00517D6B" w:rsidP="00517D6B">
            <w:pPr>
              <w:rPr>
                <w:sz w:val="20"/>
                <w:szCs w:val="20"/>
                <w:lang w:eastAsia="en-US"/>
              </w:rPr>
            </w:pPr>
            <w:r w:rsidRPr="00517D6B">
              <w:rPr>
                <w:sz w:val="20"/>
                <w:szCs w:val="20"/>
                <w:lang w:eastAsia="en-US"/>
              </w:rPr>
              <w:t>изделие 1</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6658B0C7" w14:textId="77777777" w:rsidR="00517D6B" w:rsidRPr="00517D6B" w:rsidRDefault="00517D6B" w:rsidP="00517D6B">
            <w:pPr>
              <w:jc w:val="center"/>
              <w:rPr>
                <w:sz w:val="20"/>
                <w:szCs w:val="20"/>
                <w:lang w:eastAsia="en-US"/>
              </w:rPr>
            </w:pPr>
            <w:r w:rsidRPr="00517D6B">
              <w:rPr>
                <w:sz w:val="20"/>
                <w:szCs w:val="20"/>
                <w:lang w:eastAsia="en-US"/>
              </w:rPr>
              <w:t>1000</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7382ACB0" w14:textId="77777777" w:rsidR="00517D6B" w:rsidRPr="00517D6B" w:rsidRDefault="00517D6B" w:rsidP="00517D6B">
            <w:pPr>
              <w:jc w:val="center"/>
              <w:rPr>
                <w:sz w:val="20"/>
                <w:szCs w:val="20"/>
                <w:lang w:eastAsia="en-US"/>
              </w:rPr>
            </w:pPr>
            <w:r w:rsidRPr="00517D6B">
              <w:rPr>
                <w:sz w:val="20"/>
                <w:szCs w:val="20"/>
                <w:lang w:eastAsia="en-US"/>
              </w:rPr>
              <w:t>1000</w:t>
            </w:r>
          </w:p>
        </w:tc>
      </w:tr>
      <w:tr w:rsidR="00517D6B" w:rsidRPr="00517D6B" w14:paraId="6AE5F4E5" w14:textId="77777777" w:rsidTr="00A61E46">
        <w:trPr>
          <w:trHeight w:val="20"/>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14:paraId="4ECDA77B" w14:textId="77777777" w:rsidR="00517D6B" w:rsidRPr="00517D6B" w:rsidRDefault="00517D6B" w:rsidP="00517D6B">
            <w:pPr>
              <w:rPr>
                <w:sz w:val="20"/>
                <w:szCs w:val="20"/>
                <w:lang w:eastAsia="en-US"/>
              </w:rPr>
            </w:pPr>
            <w:r w:rsidRPr="00517D6B">
              <w:rPr>
                <w:sz w:val="20"/>
                <w:szCs w:val="20"/>
                <w:lang w:eastAsia="en-US"/>
              </w:rPr>
              <w:t>изделие 2</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429EF505" w14:textId="77777777" w:rsidR="00517D6B" w:rsidRPr="00517D6B" w:rsidRDefault="00517D6B" w:rsidP="00517D6B">
            <w:pPr>
              <w:jc w:val="center"/>
              <w:rPr>
                <w:sz w:val="20"/>
                <w:szCs w:val="20"/>
                <w:lang w:eastAsia="en-US"/>
              </w:rPr>
            </w:pPr>
            <w:r w:rsidRPr="00517D6B">
              <w:rPr>
                <w:sz w:val="20"/>
                <w:szCs w:val="20"/>
                <w:lang w:eastAsia="en-US"/>
              </w:rPr>
              <w:t>1200</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672AAAC3" w14:textId="77777777" w:rsidR="00517D6B" w:rsidRPr="00517D6B" w:rsidRDefault="00517D6B" w:rsidP="00517D6B">
            <w:pPr>
              <w:jc w:val="center"/>
              <w:rPr>
                <w:sz w:val="20"/>
                <w:szCs w:val="20"/>
                <w:lang w:eastAsia="en-US"/>
              </w:rPr>
            </w:pPr>
            <w:r w:rsidRPr="00517D6B">
              <w:rPr>
                <w:sz w:val="20"/>
                <w:szCs w:val="20"/>
                <w:lang w:eastAsia="en-US"/>
              </w:rPr>
              <w:t>1200</w:t>
            </w:r>
          </w:p>
        </w:tc>
      </w:tr>
      <w:tr w:rsidR="00517D6B" w:rsidRPr="00517D6B" w14:paraId="3D72B36C" w14:textId="77777777" w:rsidTr="00A61E46">
        <w:trPr>
          <w:trHeight w:val="20"/>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14:paraId="12F0F147" w14:textId="77777777" w:rsidR="00517D6B" w:rsidRPr="00517D6B" w:rsidRDefault="00517D6B" w:rsidP="00517D6B">
            <w:pPr>
              <w:rPr>
                <w:sz w:val="20"/>
                <w:szCs w:val="20"/>
                <w:lang w:eastAsia="en-US"/>
              </w:rPr>
            </w:pPr>
            <w:r w:rsidRPr="00517D6B">
              <w:rPr>
                <w:sz w:val="20"/>
                <w:szCs w:val="20"/>
                <w:lang w:eastAsia="en-US"/>
              </w:rPr>
              <w:t>Время для изменения остатка</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4064DC7A" w14:textId="77777777" w:rsidR="00517D6B" w:rsidRPr="00517D6B" w:rsidRDefault="00517D6B" w:rsidP="00517D6B">
            <w:pPr>
              <w:jc w:val="center"/>
              <w:rPr>
                <w:sz w:val="20"/>
                <w:szCs w:val="20"/>
                <w:lang w:eastAsia="en-US"/>
              </w:rPr>
            </w:pP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786B0A2F" w14:textId="77777777" w:rsidR="00517D6B" w:rsidRPr="00517D6B" w:rsidRDefault="00517D6B" w:rsidP="00517D6B">
            <w:pPr>
              <w:jc w:val="center"/>
              <w:rPr>
                <w:sz w:val="20"/>
                <w:szCs w:val="20"/>
                <w:lang w:eastAsia="en-US"/>
              </w:rPr>
            </w:pPr>
          </w:p>
        </w:tc>
      </w:tr>
      <w:tr w:rsidR="00517D6B" w:rsidRPr="00517D6B" w14:paraId="05DCA320" w14:textId="77777777" w:rsidTr="00A61E46">
        <w:trPr>
          <w:trHeight w:val="20"/>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14:paraId="745A03EF" w14:textId="77777777" w:rsidR="00517D6B" w:rsidRPr="00517D6B" w:rsidRDefault="00517D6B" w:rsidP="00517D6B">
            <w:pPr>
              <w:rPr>
                <w:sz w:val="20"/>
                <w:szCs w:val="20"/>
                <w:lang w:eastAsia="en-US"/>
              </w:rPr>
            </w:pPr>
            <w:r w:rsidRPr="00517D6B">
              <w:rPr>
                <w:sz w:val="20"/>
                <w:szCs w:val="20"/>
                <w:lang w:eastAsia="en-US"/>
              </w:rPr>
              <w:t>незавершенного производства, ч</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3C55CF87" w14:textId="77777777" w:rsidR="00517D6B" w:rsidRPr="00517D6B" w:rsidRDefault="00517D6B" w:rsidP="00517D6B">
            <w:pPr>
              <w:jc w:val="center"/>
              <w:rPr>
                <w:sz w:val="20"/>
                <w:szCs w:val="20"/>
                <w:lang w:eastAsia="en-US"/>
              </w:rPr>
            </w:pP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43073081" w14:textId="77777777" w:rsidR="00517D6B" w:rsidRPr="00517D6B" w:rsidRDefault="00517D6B" w:rsidP="00517D6B">
            <w:pPr>
              <w:jc w:val="center"/>
              <w:rPr>
                <w:sz w:val="20"/>
                <w:szCs w:val="20"/>
                <w:lang w:eastAsia="en-US"/>
              </w:rPr>
            </w:pPr>
          </w:p>
        </w:tc>
      </w:tr>
      <w:tr w:rsidR="00517D6B" w:rsidRPr="00517D6B" w14:paraId="44DDEE6C" w14:textId="77777777" w:rsidTr="00A61E46">
        <w:trPr>
          <w:trHeight w:val="20"/>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14:paraId="7C6AC96E" w14:textId="77777777" w:rsidR="00517D6B" w:rsidRPr="00517D6B" w:rsidRDefault="00517D6B" w:rsidP="00517D6B">
            <w:pPr>
              <w:rPr>
                <w:sz w:val="20"/>
                <w:szCs w:val="20"/>
                <w:lang w:eastAsia="en-US"/>
              </w:rPr>
            </w:pPr>
            <w:r w:rsidRPr="00517D6B">
              <w:rPr>
                <w:sz w:val="20"/>
                <w:szCs w:val="20"/>
                <w:lang w:eastAsia="en-US"/>
              </w:rPr>
              <w:t>изделие 1</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27BE73C1" w14:textId="77777777" w:rsidR="00517D6B" w:rsidRPr="00517D6B" w:rsidRDefault="00517D6B" w:rsidP="00517D6B">
            <w:pPr>
              <w:jc w:val="center"/>
              <w:rPr>
                <w:sz w:val="20"/>
                <w:szCs w:val="20"/>
                <w:lang w:eastAsia="en-US"/>
              </w:rPr>
            </w:pPr>
            <w:r w:rsidRPr="00517D6B">
              <w:rPr>
                <w:sz w:val="20"/>
                <w:szCs w:val="20"/>
                <w:lang w:eastAsia="en-US"/>
              </w:rPr>
              <w:t>100</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506B7114" w14:textId="77777777" w:rsidR="00517D6B" w:rsidRPr="00517D6B" w:rsidRDefault="00517D6B" w:rsidP="00517D6B">
            <w:pPr>
              <w:jc w:val="center"/>
              <w:rPr>
                <w:sz w:val="20"/>
                <w:szCs w:val="20"/>
                <w:lang w:eastAsia="en-US"/>
              </w:rPr>
            </w:pPr>
            <w:r w:rsidRPr="00517D6B">
              <w:rPr>
                <w:sz w:val="20"/>
                <w:szCs w:val="20"/>
                <w:lang w:eastAsia="en-US"/>
              </w:rPr>
              <w:t>150</w:t>
            </w:r>
          </w:p>
        </w:tc>
      </w:tr>
      <w:tr w:rsidR="00517D6B" w:rsidRPr="00517D6B" w14:paraId="59AF69B3" w14:textId="77777777" w:rsidTr="00A61E46">
        <w:trPr>
          <w:trHeight w:val="20"/>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14:paraId="11107D21" w14:textId="77777777" w:rsidR="00517D6B" w:rsidRPr="00517D6B" w:rsidRDefault="00517D6B" w:rsidP="00517D6B">
            <w:pPr>
              <w:rPr>
                <w:sz w:val="20"/>
                <w:szCs w:val="20"/>
                <w:lang w:eastAsia="en-US"/>
              </w:rPr>
            </w:pPr>
            <w:r w:rsidRPr="00517D6B">
              <w:rPr>
                <w:sz w:val="20"/>
                <w:szCs w:val="20"/>
                <w:lang w:eastAsia="en-US"/>
              </w:rPr>
              <w:t>изделие 2</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409D10F0" w14:textId="77777777" w:rsidR="00517D6B" w:rsidRPr="00517D6B" w:rsidRDefault="00517D6B" w:rsidP="00517D6B">
            <w:pPr>
              <w:jc w:val="center"/>
              <w:rPr>
                <w:sz w:val="20"/>
                <w:szCs w:val="20"/>
                <w:lang w:eastAsia="en-US"/>
              </w:rPr>
            </w:pPr>
            <w:r w:rsidRPr="00517D6B">
              <w:rPr>
                <w:sz w:val="20"/>
                <w:szCs w:val="20"/>
                <w:lang w:eastAsia="en-US"/>
              </w:rPr>
              <w:t>170</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649F98A2" w14:textId="77777777" w:rsidR="00517D6B" w:rsidRPr="00517D6B" w:rsidRDefault="00517D6B" w:rsidP="00517D6B">
            <w:pPr>
              <w:jc w:val="center"/>
              <w:rPr>
                <w:sz w:val="20"/>
                <w:szCs w:val="20"/>
                <w:lang w:eastAsia="en-US"/>
              </w:rPr>
            </w:pPr>
            <w:r w:rsidRPr="00517D6B">
              <w:rPr>
                <w:sz w:val="20"/>
                <w:szCs w:val="20"/>
                <w:lang w:eastAsia="en-US"/>
              </w:rPr>
              <w:t>120</w:t>
            </w:r>
          </w:p>
        </w:tc>
      </w:tr>
      <w:tr w:rsidR="00517D6B" w:rsidRPr="00517D6B" w14:paraId="4C69E6F7" w14:textId="77777777" w:rsidTr="00A61E46">
        <w:trPr>
          <w:trHeight w:val="20"/>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14:paraId="3976D29E" w14:textId="77777777" w:rsidR="00517D6B" w:rsidRPr="00517D6B" w:rsidRDefault="00517D6B" w:rsidP="00517D6B">
            <w:pPr>
              <w:rPr>
                <w:sz w:val="20"/>
                <w:szCs w:val="20"/>
                <w:lang w:eastAsia="en-US"/>
              </w:rPr>
            </w:pPr>
            <w:r w:rsidRPr="00517D6B">
              <w:rPr>
                <w:sz w:val="20"/>
                <w:szCs w:val="20"/>
                <w:lang w:eastAsia="en-US"/>
              </w:rPr>
              <w:t>Планируемый процент выполнения норм, %</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1E7AC208" w14:textId="77777777" w:rsidR="00517D6B" w:rsidRPr="00517D6B" w:rsidRDefault="00517D6B" w:rsidP="00517D6B">
            <w:pPr>
              <w:jc w:val="center"/>
              <w:rPr>
                <w:sz w:val="20"/>
                <w:szCs w:val="20"/>
                <w:lang w:eastAsia="en-US"/>
              </w:rPr>
            </w:pPr>
            <w:r w:rsidRPr="00517D6B">
              <w:rPr>
                <w:sz w:val="20"/>
                <w:szCs w:val="20"/>
                <w:lang w:eastAsia="en-US"/>
              </w:rPr>
              <w:t>104</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66725D15" w14:textId="77777777" w:rsidR="00517D6B" w:rsidRPr="00517D6B" w:rsidRDefault="00517D6B" w:rsidP="00517D6B">
            <w:pPr>
              <w:jc w:val="center"/>
              <w:rPr>
                <w:sz w:val="20"/>
                <w:szCs w:val="20"/>
                <w:lang w:eastAsia="en-US"/>
              </w:rPr>
            </w:pPr>
            <w:r w:rsidRPr="00517D6B">
              <w:rPr>
                <w:sz w:val="20"/>
                <w:szCs w:val="20"/>
                <w:lang w:eastAsia="en-US"/>
              </w:rPr>
              <w:t>105</w:t>
            </w:r>
          </w:p>
        </w:tc>
      </w:tr>
      <w:tr w:rsidR="00517D6B" w:rsidRPr="00517D6B" w14:paraId="270FA7DA" w14:textId="77777777" w:rsidTr="00A61E46">
        <w:trPr>
          <w:trHeight w:val="20"/>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tcPr>
          <w:p w14:paraId="15CE60A2" w14:textId="77777777" w:rsidR="00517D6B" w:rsidRPr="00517D6B" w:rsidRDefault="00517D6B" w:rsidP="00517D6B">
            <w:pPr>
              <w:rPr>
                <w:sz w:val="20"/>
                <w:szCs w:val="20"/>
                <w:lang w:eastAsia="en-US"/>
              </w:rPr>
            </w:pPr>
            <w:r w:rsidRPr="00517D6B">
              <w:rPr>
                <w:sz w:val="20"/>
                <w:szCs w:val="20"/>
                <w:lang w:eastAsia="en-US"/>
              </w:rPr>
              <w:t>Полезный фонд времени одного работника, ч</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295DE498" w14:textId="77777777" w:rsidR="00517D6B" w:rsidRPr="00517D6B" w:rsidRDefault="00517D6B" w:rsidP="00517D6B">
            <w:pPr>
              <w:jc w:val="center"/>
              <w:rPr>
                <w:sz w:val="20"/>
                <w:szCs w:val="20"/>
                <w:lang w:eastAsia="en-US"/>
              </w:rPr>
            </w:pPr>
            <w:r w:rsidRPr="00517D6B">
              <w:rPr>
                <w:sz w:val="20"/>
                <w:szCs w:val="20"/>
                <w:lang w:eastAsia="en-US"/>
              </w:rPr>
              <w:t>432,5</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12176879" w14:textId="77777777" w:rsidR="00517D6B" w:rsidRPr="00517D6B" w:rsidRDefault="00517D6B" w:rsidP="00517D6B">
            <w:pPr>
              <w:jc w:val="center"/>
              <w:rPr>
                <w:sz w:val="20"/>
                <w:szCs w:val="20"/>
                <w:lang w:eastAsia="en-US"/>
              </w:rPr>
            </w:pPr>
            <w:r w:rsidRPr="00517D6B">
              <w:rPr>
                <w:sz w:val="20"/>
                <w:szCs w:val="20"/>
                <w:lang w:eastAsia="en-US"/>
              </w:rPr>
              <w:t>432,5</w:t>
            </w:r>
          </w:p>
        </w:tc>
      </w:tr>
    </w:tbl>
    <w:p w14:paraId="1EA70B06" w14:textId="77777777" w:rsidR="00517D6B" w:rsidRPr="00517D6B" w:rsidRDefault="00517D6B" w:rsidP="00517D6B">
      <w:pPr>
        <w:jc w:val="both"/>
      </w:pPr>
    </w:p>
    <w:p w14:paraId="095E9AD5" w14:textId="77777777" w:rsidR="00517D6B" w:rsidRPr="00517D6B" w:rsidRDefault="00517D6B" w:rsidP="00517D6B">
      <w:pPr>
        <w:jc w:val="both"/>
      </w:pPr>
    </w:p>
    <w:p w14:paraId="0D6692F5" w14:textId="77777777" w:rsidR="00517D6B" w:rsidRPr="00517D6B" w:rsidRDefault="00517D6B" w:rsidP="00517D6B">
      <w:pPr>
        <w:jc w:val="center"/>
        <w:rPr>
          <w:b/>
          <w:bCs/>
          <w:sz w:val="28"/>
          <w:szCs w:val="28"/>
        </w:rPr>
      </w:pPr>
      <w:r w:rsidRPr="00517D6B">
        <w:rPr>
          <w:b/>
          <w:bCs/>
          <w:sz w:val="28"/>
          <w:szCs w:val="28"/>
        </w:rPr>
        <w:t>4. Методические материалы, определяющие процедуру оценивания</w:t>
      </w:r>
    </w:p>
    <w:p w14:paraId="33206F9C" w14:textId="77777777" w:rsidR="00517D6B" w:rsidRPr="00517D6B" w:rsidRDefault="00517D6B" w:rsidP="00517D6B">
      <w:pPr>
        <w:jc w:val="center"/>
        <w:rPr>
          <w:b/>
          <w:bCs/>
          <w:sz w:val="28"/>
          <w:szCs w:val="28"/>
          <w:highlight w:val="yellow"/>
        </w:rPr>
      </w:pPr>
      <w:r w:rsidRPr="00517D6B">
        <w:rPr>
          <w:b/>
          <w:bCs/>
          <w:sz w:val="28"/>
          <w:szCs w:val="28"/>
        </w:rPr>
        <w:t>знаний, умений, навыков и (или) опыта деятельности</w:t>
      </w:r>
    </w:p>
    <w:p w14:paraId="7E668CC2" w14:textId="77777777" w:rsidR="00517D6B" w:rsidRPr="00517D6B" w:rsidRDefault="00517D6B" w:rsidP="00517D6B">
      <w:pPr>
        <w:spacing w:after="120"/>
        <w:jc w:val="center"/>
        <w:rPr>
          <w:b/>
          <w:bCs/>
        </w:rPr>
      </w:pPr>
    </w:p>
    <w:p w14:paraId="3F32ED8E" w14:textId="4980CE28" w:rsidR="00517D6B" w:rsidRPr="00517D6B" w:rsidRDefault="00517D6B" w:rsidP="00517D6B">
      <w:pPr>
        <w:tabs>
          <w:tab w:val="num" w:pos="435"/>
        </w:tabs>
        <w:autoSpaceDE w:val="0"/>
        <w:autoSpaceDN w:val="0"/>
        <w:adjustRightInd w:val="0"/>
        <w:ind w:firstLine="540"/>
        <w:jc w:val="both"/>
        <w:rPr>
          <w:rFonts w:eastAsia="Calibri"/>
        </w:rPr>
      </w:pPr>
      <w:r w:rsidRPr="00517D6B">
        <w:rPr>
          <w:rFonts w:eastAsia="Calibri"/>
          <w:color w:val="333333"/>
        </w:rPr>
        <w:t xml:space="preserve">В таблице приведены описания процедур проведения </w:t>
      </w:r>
      <w:r w:rsidRPr="00517D6B">
        <w:rPr>
          <w:rFonts w:eastAsia="Calibri"/>
        </w:rP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7885"/>
      </w:tblGrid>
      <w:tr w:rsidR="00517D6B" w:rsidRPr="00517D6B" w14:paraId="0FDA51FC" w14:textId="77777777" w:rsidTr="001D3388">
        <w:tc>
          <w:tcPr>
            <w:tcW w:w="1861" w:type="dxa"/>
            <w:vAlign w:val="center"/>
          </w:tcPr>
          <w:p w14:paraId="12BA3522" w14:textId="77777777" w:rsidR="00517D6B" w:rsidRPr="00517D6B" w:rsidRDefault="00517D6B" w:rsidP="00517D6B">
            <w:pPr>
              <w:jc w:val="center"/>
              <w:rPr>
                <w:sz w:val="20"/>
                <w:szCs w:val="20"/>
              </w:rPr>
            </w:pPr>
            <w:r w:rsidRPr="00517D6B">
              <w:rPr>
                <w:sz w:val="20"/>
                <w:szCs w:val="20"/>
              </w:rPr>
              <w:t>Наименование</w:t>
            </w:r>
          </w:p>
          <w:p w14:paraId="0C9521F6" w14:textId="77777777" w:rsidR="00517D6B" w:rsidRPr="00517D6B" w:rsidRDefault="00517D6B" w:rsidP="00517D6B">
            <w:pPr>
              <w:jc w:val="center"/>
              <w:rPr>
                <w:sz w:val="20"/>
                <w:szCs w:val="20"/>
              </w:rPr>
            </w:pPr>
            <w:r w:rsidRPr="00517D6B">
              <w:rPr>
                <w:sz w:val="20"/>
                <w:szCs w:val="20"/>
              </w:rPr>
              <w:t>оценочного</w:t>
            </w:r>
          </w:p>
          <w:p w14:paraId="50448E38" w14:textId="77777777" w:rsidR="00517D6B" w:rsidRPr="00517D6B" w:rsidRDefault="00517D6B" w:rsidP="00517D6B">
            <w:pPr>
              <w:tabs>
                <w:tab w:val="left" w:pos="1944"/>
              </w:tabs>
              <w:ind w:right="49"/>
              <w:jc w:val="center"/>
              <w:rPr>
                <w:sz w:val="20"/>
                <w:szCs w:val="20"/>
              </w:rPr>
            </w:pPr>
            <w:r w:rsidRPr="00517D6B">
              <w:rPr>
                <w:sz w:val="20"/>
                <w:szCs w:val="20"/>
              </w:rPr>
              <w:t>средства</w:t>
            </w:r>
          </w:p>
        </w:tc>
        <w:tc>
          <w:tcPr>
            <w:tcW w:w="7738" w:type="dxa"/>
            <w:vAlign w:val="center"/>
          </w:tcPr>
          <w:p w14:paraId="7110C87E" w14:textId="77777777" w:rsidR="00517D6B" w:rsidRPr="00517D6B" w:rsidRDefault="00517D6B" w:rsidP="00517D6B">
            <w:pPr>
              <w:tabs>
                <w:tab w:val="num" w:pos="435"/>
              </w:tabs>
              <w:autoSpaceDE w:val="0"/>
              <w:autoSpaceDN w:val="0"/>
              <w:adjustRightInd w:val="0"/>
              <w:jc w:val="center"/>
              <w:rPr>
                <w:rFonts w:eastAsia="Calibri"/>
                <w:sz w:val="20"/>
                <w:szCs w:val="20"/>
              </w:rPr>
            </w:pPr>
            <w:r w:rsidRPr="00517D6B">
              <w:rPr>
                <w:rFonts w:eastAsia="Calibri"/>
                <w:sz w:val="20"/>
                <w:szCs w:val="20"/>
              </w:rPr>
              <w:t>Описания процедуры проведения контрольно-оценочного мероприятия</w:t>
            </w:r>
          </w:p>
          <w:p w14:paraId="2BE874EC" w14:textId="77777777" w:rsidR="00517D6B" w:rsidRPr="00517D6B" w:rsidRDefault="00517D6B" w:rsidP="00517D6B">
            <w:pPr>
              <w:tabs>
                <w:tab w:val="num" w:pos="435"/>
              </w:tabs>
              <w:autoSpaceDE w:val="0"/>
              <w:autoSpaceDN w:val="0"/>
              <w:adjustRightInd w:val="0"/>
              <w:jc w:val="center"/>
              <w:rPr>
                <w:rFonts w:eastAsia="Calibri"/>
                <w:sz w:val="20"/>
                <w:szCs w:val="20"/>
              </w:rPr>
            </w:pPr>
            <w:r w:rsidRPr="00517D6B">
              <w:rPr>
                <w:rFonts w:eastAsia="Calibri"/>
                <w:sz w:val="20"/>
                <w:szCs w:val="20"/>
              </w:rPr>
              <w:t>и процедуры оценивания результатов обучения</w:t>
            </w:r>
          </w:p>
        </w:tc>
      </w:tr>
      <w:tr w:rsidR="00517D6B" w:rsidRPr="00517D6B" w14:paraId="1FE5877B" w14:textId="77777777" w:rsidTr="001D3388">
        <w:tc>
          <w:tcPr>
            <w:tcW w:w="1861" w:type="dxa"/>
            <w:vAlign w:val="center"/>
          </w:tcPr>
          <w:p w14:paraId="4587F8A1" w14:textId="77777777" w:rsidR="00517D6B" w:rsidRPr="00517D6B" w:rsidRDefault="00517D6B" w:rsidP="00517D6B">
            <w:pPr>
              <w:jc w:val="both"/>
              <w:rPr>
                <w:sz w:val="20"/>
                <w:szCs w:val="20"/>
              </w:rPr>
            </w:pPr>
            <w:r w:rsidRPr="00517D6B">
              <w:rPr>
                <w:sz w:val="20"/>
                <w:szCs w:val="20"/>
              </w:rPr>
              <w:t>Задания реконструктивного уровня</w:t>
            </w:r>
          </w:p>
        </w:tc>
        <w:tc>
          <w:tcPr>
            <w:tcW w:w="7738" w:type="dxa"/>
          </w:tcPr>
          <w:p w14:paraId="0C5A084A" w14:textId="77777777" w:rsidR="00517D6B" w:rsidRPr="00517D6B" w:rsidRDefault="00517D6B" w:rsidP="00B453FB">
            <w:pPr>
              <w:ind w:firstLine="565"/>
              <w:jc w:val="both"/>
              <w:rPr>
                <w:iCs/>
                <w:sz w:val="20"/>
                <w:szCs w:val="20"/>
              </w:rPr>
            </w:pPr>
            <w:r w:rsidRPr="00517D6B">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74FCC384" w14:textId="77777777" w:rsidR="00517D6B" w:rsidRPr="00517D6B" w:rsidRDefault="00517D6B" w:rsidP="00517D6B">
            <w:pPr>
              <w:tabs>
                <w:tab w:val="num" w:pos="435"/>
              </w:tabs>
              <w:autoSpaceDE w:val="0"/>
              <w:autoSpaceDN w:val="0"/>
              <w:adjustRightInd w:val="0"/>
              <w:jc w:val="both"/>
              <w:rPr>
                <w:rFonts w:eastAsia="Calibri"/>
                <w:b/>
                <w:bCs/>
                <w:sz w:val="20"/>
                <w:szCs w:val="20"/>
              </w:rPr>
            </w:pPr>
            <w:r w:rsidRPr="00517D6B">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517D6B" w:rsidRPr="00517D6B" w14:paraId="1B96CDF5" w14:textId="77777777" w:rsidTr="001D3388">
        <w:tc>
          <w:tcPr>
            <w:tcW w:w="1861" w:type="dxa"/>
            <w:vAlign w:val="center"/>
          </w:tcPr>
          <w:p w14:paraId="438B3C25" w14:textId="77777777" w:rsidR="00517D6B" w:rsidRPr="00517D6B" w:rsidRDefault="00517D6B" w:rsidP="00517D6B">
            <w:pPr>
              <w:jc w:val="both"/>
              <w:rPr>
                <w:sz w:val="20"/>
                <w:szCs w:val="20"/>
              </w:rPr>
            </w:pPr>
            <w:r w:rsidRPr="00517D6B">
              <w:rPr>
                <w:sz w:val="20"/>
                <w:szCs w:val="20"/>
              </w:rPr>
              <w:t>Задания творческого уровня</w:t>
            </w:r>
          </w:p>
        </w:tc>
        <w:tc>
          <w:tcPr>
            <w:tcW w:w="7738" w:type="dxa"/>
          </w:tcPr>
          <w:p w14:paraId="4F8F35B3" w14:textId="77777777" w:rsidR="00517D6B" w:rsidRPr="00517D6B" w:rsidRDefault="00517D6B" w:rsidP="00B453FB">
            <w:pPr>
              <w:ind w:firstLine="565"/>
              <w:jc w:val="both"/>
              <w:rPr>
                <w:iCs/>
                <w:sz w:val="20"/>
                <w:szCs w:val="20"/>
              </w:rPr>
            </w:pPr>
            <w:r w:rsidRPr="00517D6B">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440C0133" w14:textId="77777777" w:rsidR="00517D6B" w:rsidRPr="00517D6B" w:rsidRDefault="00517D6B" w:rsidP="00517D6B">
            <w:pPr>
              <w:tabs>
                <w:tab w:val="num" w:pos="435"/>
              </w:tabs>
              <w:autoSpaceDE w:val="0"/>
              <w:autoSpaceDN w:val="0"/>
              <w:adjustRightInd w:val="0"/>
              <w:jc w:val="both"/>
              <w:rPr>
                <w:rFonts w:eastAsia="Calibri"/>
                <w:b/>
                <w:bCs/>
                <w:sz w:val="20"/>
                <w:szCs w:val="20"/>
              </w:rPr>
            </w:pPr>
            <w:r w:rsidRPr="00517D6B">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517D6B" w:rsidRPr="00517D6B" w14:paraId="2109A164" w14:textId="77777777" w:rsidTr="001D3388">
        <w:tc>
          <w:tcPr>
            <w:tcW w:w="1861" w:type="dxa"/>
            <w:vAlign w:val="center"/>
          </w:tcPr>
          <w:p w14:paraId="0367EDF9" w14:textId="77777777" w:rsidR="00517D6B" w:rsidRPr="00517D6B" w:rsidRDefault="00517D6B" w:rsidP="00517D6B">
            <w:pPr>
              <w:rPr>
                <w:sz w:val="20"/>
                <w:szCs w:val="20"/>
              </w:rPr>
            </w:pPr>
            <w:r w:rsidRPr="00517D6B">
              <w:rPr>
                <w:sz w:val="20"/>
                <w:szCs w:val="20"/>
              </w:rPr>
              <w:t>Собеседование</w:t>
            </w:r>
          </w:p>
        </w:tc>
        <w:tc>
          <w:tcPr>
            <w:tcW w:w="7738" w:type="dxa"/>
          </w:tcPr>
          <w:p w14:paraId="45212540" w14:textId="77777777" w:rsidR="00517D6B" w:rsidRPr="00517D6B" w:rsidRDefault="00517D6B" w:rsidP="00B453FB">
            <w:pPr>
              <w:ind w:firstLine="565"/>
              <w:jc w:val="both"/>
              <w:rPr>
                <w:iCs/>
                <w:sz w:val="20"/>
                <w:szCs w:val="20"/>
              </w:rPr>
            </w:pPr>
            <w:r w:rsidRPr="00517D6B">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239EE025" w14:textId="77777777" w:rsidR="00517D6B" w:rsidRPr="00517D6B" w:rsidRDefault="00517D6B" w:rsidP="00517D6B">
            <w:pPr>
              <w:jc w:val="both"/>
              <w:rPr>
                <w:iCs/>
                <w:sz w:val="20"/>
                <w:szCs w:val="20"/>
              </w:rPr>
            </w:pPr>
            <w:r w:rsidRPr="00517D6B">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D331AE" w14:paraId="455C323C" w14:textId="77777777" w:rsidTr="001D3388">
        <w:tc>
          <w:tcPr>
            <w:tcW w:w="1861" w:type="dxa"/>
            <w:tcBorders>
              <w:top w:val="single" w:sz="4" w:space="0" w:color="auto"/>
              <w:left w:val="single" w:sz="4" w:space="0" w:color="auto"/>
              <w:bottom w:val="single" w:sz="4" w:space="0" w:color="auto"/>
              <w:right w:val="single" w:sz="4" w:space="0" w:color="auto"/>
            </w:tcBorders>
            <w:vAlign w:val="center"/>
          </w:tcPr>
          <w:p w14:paraId="4E07E136" w14:textId="77777777" w:rsidR="00D331AE" w:rsidRDefault="00D331AE" w:rsidP="007443D8">
            <w:pPr>
              <w:rPr>
                <w:sz w:val="20"/>
                <w:szCs w:val="20"/>
              </w:rPr>
            </w:pPr>
            <w:r>
              <w:rPr>
                <w:sz w:val="20"/>
                <w:szCs w:val="20"/>
              </w:rPr>
              <w:t>Кейс-задача (ситуационная задача)</w:t>
            </w:r>
          </w:p>
        </w:tc>
        <w:tc>
          <w:tcPr>
            <w:tcW w:w="7738" w:type="dxa"/>
            <w:tcBorders>
              <w:top w:val="single" w:sz="4" w:space="0" w:color="auto"/>
              <w:left w:val="single" w:sz="4" w:space="0" w:color="auto"/>
              <w:bottom w:val="single" w:sz="4" w:space="0" w:color="auto"/>
              <w:right w:val="single" w:sz="4" w:space="0" w:color="auto"/>
            </w:tcBorders>
          </w:tcPr>
          <w:p w14:paraId="1F57A744" w14:textId="77777777" w:rsidR="00D331AE" w:rsidRPr="00D331AE" w:rsidRDefault="00D331AE" w:rsidP="00B453FB">
            <w:pPr>
              <w:ind w:firstLine="565"/>
              <w:jc w:val="both"/>
              <w:rPr>
                <w:iCs/>
                <w:sz w:val="20"/>
                <w:szCs w:val="20"/>
              </w:rPr>
            </w:pPr>
            <w:r w:rsidRPr="00D331AE">
              <w:rPr>
                <w:iCs/>
                <w:sz w:val="20"/>
                <w:szCs w:val="20"/>
              </w:rPr>
              <w:t>Выполнение кейс-задач, предусмотренных рабочей программой дисциплины, проводится во время практических занятий. Форма проведения: индивидуально или в команде. Во время выполнения кейс-задач пользоваться учебниками, справочниками, конспектами лекций, тетрадями для практических занятий разрешено.</w:t>
            </w:r>
          </w:p>
          <w:p w14:paraId="00B89C98" w14:textId="77777777" w:rsidR="00D331AE" w:rsidRPr="00D331AE" w:rsidRDefault="00D331AE" w:rsidP="007443D8">
            <w:pPr>
              <w:jc w:val="both"/>
              <w:rPr>
                <w:iCs/>
                <w:sz w:val="20"/>
                <w:szCs w:val="20"/>
              </w:rPr>
            </w:pPr>
            <w:r w:rsidRPr="00D331AE">
              <w:rPr>
                <w:iCs/>
                <w:sz w:val="20"/>
                <w:szCs w:val="20"/>
              </w:rPr>
              <w:t>Преподаватель на практическом занятии, предшествующем занятию проведения кейс-задач, доводит до обучающихся: тему, форму и время выполнения кейс-задачи</w:t>
            </w:r>
          </w:p>
        </w:tc>
      </w:tr>
      <w:tr w:rsidR="00D331AE" w14:paraId="18385C1F" w14:textId="77777777" w:rsidTr="001D3388">
        <w:tc>
          <w:tcPr>
            <w:tcW w:w="1861" w:type="dxa"/>
            <w:tcBorders>
              <w:top w:val="single" w:sz="4" w:space="0" w:color="auto"/>
              <w:left w:val="single" w:sz="4" w:space="0" w:color="auto"/>
              <w:bottom w:val="single" w:sz="4" w:space="0" w:color="auto"/>
              <w:right w:val="single" w:sz="4" w:space="0" w:color="auto"/>
            </w:tcBorders>
            <w:vAlign w:val="center"/>
          </w:tcPr>
          <w:p w14:paraId="7CFFF86B" w14:textId="77777777" w:rsidR="00D331AE" w:rsidRDefault="00D331AE" w:rsidP="007443D8">
            <w:pPr>
              <w:rPr>
                <w:sz w:val="20"/>
                <w:szCs w:val="20"/>
              </w:rPr>
            </w:pPr>
            <w:r>
              <w:rPr>
                <w:sz w:val="20"/>
                <w:szCs w:val="20"/>
              </w:rPr>
              <w:lastRenderedPageBreak/>
              <w:t>Тест</w:t>
            </w:r>
          </w:p>
        </w:tc>
        <w:tc>
          <w:tcPr>
            <w:tcW w:w="7738" w:type="dxa"/>
            <w:tcBorders>
              <w:top w:val="single" w:sz="4" w:space="0" w:color="auto"/>
              <w:left w:val="single" w:sz="4" w:space="0" w:color="auto"/>
              <w:bottom w:val="single" w:sz="4" w:space="0" w:color="auto"/>
              <w:right w:val="single" w:sz="4" w:space="0" w:color="auto"/>
            </w:tcBorders>
          </w:tcPr>
          <w:p w14:paraId="698B1883" w14:textId="280DE87F" w:rsidR="00D331AE" w:rsidRPr="00D331AE" w:rsidRDefault="00DE5AFB" w:rsidP="00DE5AFB">
            <w:pPr>
              <w:ind w:firstLine="706"/>
              <w:jc w:val="both"/>
              <w:rPr>
                <w:iCs/>
                <w:sz w:val="20"/>
                <w:szCs w:val="20"/>
              </w:rPr>
            </w:pPr>
            <w:r w:rsidRPr="00471165">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D331AE" w14:paraId="55483C40" w14:textId="77777777" w:rsidTr="001D3388">
        <w:tc>
          <w:tcPr>
            <w:tcW w:w="1861" w:type="dxa"/>
            <w:tcBorders>
              <w:top w:val="single" w:sz="4" w:space="0" w:color="auto"/>
              <w:left w:val="single" w:sz="4" w:space="0" w:color="auto"/>
              <w:bottom w:val="single" w:sz="4" w:space="0" w:color="auto"/>
              <w:right w:val="single" w:sz="4" w:space="0" w:color="auto"/>
            </w:tcBorders>
            <w:vAlign w:val="center"/>
          </w:tcPr>
          <w:p w14:paraId="7B548D1D" w14:textId="77777777" w:rsidR="00D331AE" w:rsidRDefault="00D331AE" w:rsidP="007443D8">
            <w:pPr>
              <w:rPr>
                <w:sz w:val="20"/>
                <w:szCs w:val="20"/>
              </w:rPr>
            </w:pPr>
            <w:r>
              <w:rPr>
                <w:sz w:val="20"/>
                <w:szCs w:val="20"/>
              </w:rPr>
              <w:t>Доклад</w:t>
            </w:r>
          </w:p>
        </w:tc>
        <w:tc>
          <w:tcPr>
            <w:tcW w:w="7738" w:type="dxa"/>
            <w:tcBorders>
              <w:top w:val="single" w:sz="4" w:space="0" w:color="auto"/>
              <w:left w:val="single" w:sz="4" w:space="0" w:color="auto"/>
              <w:bottom w:val="single" w:sz="4" w:space="0" w:color="auto"/>
              <w:right w:val="single" w:sz="4" w:space="0" w:color="auto"/>
            </w:tcBorders>
          </w:tcPr>
          <w:p w14:paraId="75B68A51" w14:textId="77777777" w:rsidR="00D331AE" w:rsidRPr="00D331AE" w:rsidRDefault="00D331AE" w:rsidP="00B453FB">
            <w:pPr>
              <w:ind w:firstLine="565"/>
              <w:jc w:val="both"/>
              <w:rPr>
                <w:iCs/>
                <w:sz w:val="20"/>
                <w:szCs w:val="20"/>
              </w:rPr>
            </w:pPr>
            <w:r w:rsidRPr="00D331AE">
              <w:rPr>
                <w:iCs/>
                <w:sz w:val="20"/>
                <w:szCs w:val="20"/>
              </w:rPr>
              <w:t xml:space="preserve">Доклад проводится во время практических занятий. Темы докладов прописаны в рабочей программе дисциплины по конкретной теме учебного занятия. Докладчик представляет презентацию, по окончании которой адресует аудитории вопросы для контроля усвоения материала доклада. </w:t>
            </w:r>
          </w:p>
          <w:p w14:paraId="76E549AC" w14:textId="77777777" w:rsidR="00D331AE" w:rsidRPr="00D331AE" w:rsidRDefault="00D331AE" w:rsidP="007443D8">
            <w:pPr>
              <w:jc w:val="both"/>
              <w:rPr>
                <w:iCs/>
                <w:sz w:val="20"/>
                <w:szCs w:val="20"/>
              </w:rPr>
            </w:pPr>
            <w:r w:rsidRPr="00D331AE">
              <w:rPr>
                <w:iCs/>
                <w:sz w:val="20"/>
                <w:szCs w:val="20"/>
              </w:rPr>
              <w:t>Преподаватель на практическом занятии, предшествующем занятию проведения контроля, доводит до обучающихся перечень тем и время доклада</w:t>
            </w:r>
          </w:p>
        </w:tc>
      </w:tr>
      <w:tr w:rsidR="00BF1755" w14:paraId="3CBEDA6C" w14:textId="77777777" w:rsidTr="005D3F69">
        <w:tc>
          <w:tcPr>
            <w:tcW w:w="1861" w:type="dxa"/>
          </w:tcPr>
          <w:p w14:paraId="0E74094B" w14:textId="690CF1F4" w:rsidR="00BF1755" w:rsidRDefault="00BF1755" w:rsidP="00BF1755">
            <w:pPr>
              <w:rPr>
                <w:sz w:val="20"/>
                <w:szCs w:val="20"/>
              </w:rPr>
            </w:pPr>
            <w:r w:rsidRPr="00397710">
              <w:rPr>
                <w:sz w:val="20"/>
                <w:szCs w:val="20"/>
                <w:lang w:eastAsia="en-US"/>
              </w:rPr>
              <w:t>Курсовая работа</w:t>
            </w:r>
          </w:p>
        </w:tc>
        <w:tc>
          <w:tcPr>
            <w:tcW w:w="7738" w:type="dxa"/>
          </w:tcPr>
          <w:p w14:paraId="14953FD7" w14:textId="30AB04D1" w:rsidR="00BF1755" w:rsidRPr="00D331AE" w:rsidRDefault="00BF1755" w:rsidP="00BF1755">
            <w:pPr>
              <w:ind w:firstLine="565"/>
              <w:jc w:val="both"/>
              <w:rPr>
                <w:iCs/>
                <w:sz w:val="20"/>
                <w:szCs w:val="20"/>
              </w:rPr>
            </w:pPr>
            <w:r w:rsidRPr="00397710">
              <w:rPr>
                <w:color w:val="000000"/>
                <w:sz w:val="20"/>
                <w:szCs w:val="20"/>
              </w:rPr>
              <w:t xml:space="preserve">Преподаватель не позже первых двух недель текущего семестра выдает задание на курсовое проектирование каждому обучающемуся в соответствии с методическими указаниями. Типовые задания на курсовую работу выложены в электронной информационно-образовательной среде </w:t>
            </w:r>
            <w:proofErr w:type="spellStart"/>
            <w:r w:rsidRPr="00397710">
              <w:rPr>
                <w:color w:val="000000"/>
                <w:sz w:val="20"/>
                <w:szCs w:val="20"/>
              </w:rPr>
              <w:t>КрИЖТ</w:t>
            </w:r>
            <w:proofErr w:type="spellEnd"/>
            <w:r w:rsidRPr="00397710">
              <w:rPr>
                <w:color w:val="000000"/>
                <w:sz w:val="20"/>
                <w:szCs w:val="20"/>
              </w:rPr>
              <w:t xml:space="preserve"> </w:t>
            </w:r>
            <w:proofErr w:type="spellStart"/>
            <w:r w:rsidRPr="00397710">
              <w:rPr>
                <w:color w:val="000000"/>
                <w:sz w:val="20"/>
                <w:szCs w:val="20"/>
              </w:rPr>
              <w:t>ИрГУПС</w:t>
            </w:r>
            <w:proofErr w:type="spellEnd"/>
            <w:r w:rsidRPr="00397710">
              <w:rPr>
                <w:color w:val="000000"/>
                <w:sz w:val="20"/>
                <w:szCs w:val="20"/>
              </w:rPr>
              <w:t xml:space="preserve">, доступной обучающемуся через его личный кабинет. Курсовая работа должна быть выполнена в установленный преподавателем срок и в соответствии с требованиями к оформлению, сформулированными в </w:t>
            </w:r>
            <w:r w:rsidRPr="007F2025">
              <w:rPr>
                <w:iCs/>
                <w:sz w:val="20"/>
                <w:szCs w:val="20"/>
              </w:rPr>
              <w:t xml:space="preserve">Положении «Требования к оформлению текстовой и графической документации. </w:t>
            </w:r>
            <w:proofErr w:type="spellStart"/>
            <w:r w:rsidRPr="007F2025">
              <w:rPr>
                <w:iCs/>
                <w:sz w:val="20"/>
                <w:szCs w:val="20"/>
              </w:rPr>
              <w:t>Нормоконтроль</w:t>
            </w:r>
            <w:proofErr w:type="spellEnd"/>
            <w:r w:rsidRPr="007F2025">
              <w:rPr>
                <w:iCs/>
                <w:sz w:val="20"/>
                <w:szCs w:val="20"/>
              </w:rPr>
              <w:t xml:space="preserve">» </w:t>
            </w:r>
            <w:r w:rsidRPr="00397710">
              <w:rPr>
                <w:color w:val="000000"/>
                <w:sz w:val="20"/>
                <w:szCs w:val="20"/>
              </w:rPr>
              <w:t xml:space="preserve">в последней редакции. Курсовая работа в назначенный срок сдаётся на проверку. После проверки и при необходимости устранении недостатков курсовая работа должна быть защищена. Предусмотрена устная защита, в процессе которой обучающийся объясняет механизм расчета показателей и отвечает на вопросы преподавателя. </w:t>
            </w:r>
          </w:p>
        </w:tc>
      </w:tr>
      <w:tr w:rsidR="00BF1755" w14:paraId="4CA1FBB5" w14:textId="77777777" w:rsidTr="005D3F69">
        <w:tc>
          <w:tcPr>
            <w:tcW w:w="1861" w:type="dxa"/>
          </w:tcPr>
          <w:p w14:paraId="033CCB05" w14:textId="2BE4A456" w:rsidR="00BF1755" w:rsidRDefault="00BF1755" w:rsidP="00BF1755">
            <w:pPr>
              <w:rPr>
                <w:sz w:val="20"/>
                <w:szCs w:val="20"/>
              </w:rPr>
            </w:pPr>
            <w:r w:rsidRPr="009D26BB">
              <w:rPr>
                <w:sz w:val="20"/>
                <w:szCs w:val="20"/>
                <w:lang w:eastAsia="en-US"/>
              </w:rPr>
              <w:t xml:space="preserve">Зачет </w:t>
            </w:r>
          </w:p>
        </w:tc>
        <w:tc>
          <w:tcPr>
            <w:tcW w:w="7738" w:type="dxa"/>
          </w:tcPr>
          <w:p w14:paraId="7D814BFC" w14:textId="77777777" w:rsidR="00BF1755" w:rsidRPr="009D26BB" w:rsidRDefault="00BF1755" w:rsidP="00BF1755">
            <w:pPr>
              <w:ind w:firstLine="709"/>
              <w:jc w:val="both"/>
              <w:rPr>
                <w:color w:val="000000"/>
                <w:sz w:val="20"/>
                <w:szCs w:val="20"/>
              </w:rPr>
            </w:pPr>
            <w:r w:rsidRPr="009D26BB">
              <w:rPr>
                <w:color w:val="000000"/>
                <w:sz w:val="20"/>
                <w:szCs w:val="20"/>
              </w:rPr>
              <w:t xml:space="preserve">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w:t>
            </w:r>
            <w:proofErr w:type="spellStart"/>
            <w:r w:rsidRPr="009D26BB">
              <w:rPr>
                <w:color w:val="000000"/>
                <w:sz w:val="20"/>
                <w:szCs w:val="20"/>
              </w:rPr>
              <w:t>сформированности</w:t>
            </w:r>
            <w:proofErr w:type="spellEnd"/>
            <w:r w:rsidRPr="009D26BB">
              <w:rPr>
                <w:color w:val="000000"/>
                <w:sz w:val="20"/>
                <w:szCs w:val="20"/>
              </w:rPr>
              <w:t xml:space="preserve"> компетенций у обучающегося, как сумму всех полученных оценок, деленную на число этих оценок.</w:t>
            </w:r>
          </w:p>
          <w:p w14:paraId="644CED18" w14:textId="77777777" w:rsidR="00BF1755" w:rsidRPr="009D26BB" w:rsidRDefault="00BF1755" w:rsidP="00BF1755">
            <w:pPr>
              <w:jc w:val="both"/>
              <w:rPr>
                <w:color w:val="000000"/>
                <w:sz w:val="20"/>
                <w:szCs w:val="20"/>
              </w:rPr>
            </w:pPr>
          </w:p>
          <w:p w14:paraId="763096F2" w14:textId="77777777" w:rsidR="00BF1755" w:rsidRPr="009D26BB" w:rsidRDefault="00BF1755" w:rsidP="00BF1755">
            <w:pPr>
              <w:jc w:val="center"/>
              <w:rPr>
                <w:color w:val="000000"/>
                <w:sz w:val="20"/>
                <w:szCs w:val="20"/>
              </w:rPr>
            </w:pPr>
            <w:r w:rsidRPr="009D26BB">
              <w:rPr>
                <w:color w:val="000000"/>
                <w:sz w:val="20"/>
                <w:szCs w:val="20"/>
              </w:rPr>
              <w:t>Шкала и критерии оценивания компетенций в результате</w:t>
            </w:r>
            <w:r>
              <w:rPr>
                <w:color w:val="000000"/>
                <w:sz w:val="20"/>
                <w:szCs w:val="20"/>
              </w:rPr>
              <w:t xml:space="preserve"> </w:t>
            </w:r>
            <w:r>
              <w:rPr>
                <w:color w:val="000000"/>
                <w:sz w:val="20"/>
                <w:szCs w:val="20"/>
              </w:rPr>
              <w:br/>
            </w:r>
            <w:r w:rsidRPr="009D26BB">
              <w:rPr>
                <w:color w:val="000000"/>
                <w:sz w:val="20"/>
                <w:szCs w:val="20"/>
              </w:rPr>
              <w:t>изучения дисциплины при проведении промежуточной аттестации</w:t>
            </w:r>
          </w:p>
          <w:p w14:paraId="411BAAF7" w14:textId="77777777" w:rsidR="00BF1755" w:rsidRPr="009D26BB" w:rsidRDefault="00BF1755" w:rsidP="00BF1755">
            <w:pPr>
              <w:jc w:val="center"/>
              <w:rPr>
                <w:color w:val="000000"/>
                <w:sz w:val="20"/>
                <w:szCs w:val="20"/>
              </w:rPr>
            </w:pPr>
            <w:r w:rsidRPr="009D26BB">
              <w:rPr>
                <w:color w:val="000000"/>
                <w:sz w:val="20"/>
                <w:szCs w:val="20"/>
              </w:rPr>
              <w:t>в форме зачета по результатам текущего контроля</w:t>
            </w:r>
          </w:p>
          <w:tbl>
            <w:tblPr>
              <w:tblW w:w="7718" w:type="dxa"/>
              <w:jc w:val="center"/>
              <w:tblLook w:val="01E0" w:firstRow="1" w:lastRow="1" w:firstColumn="1" w:lastColumn="1" w:noHBand="0" w:noVBand="0"/>
            </w:tblPr>
            <w:tblGrid>
              <w:gridCol w:w="6418"/>
              <w:gridCol w:w="1300"/>
            </w:tblGrid>
            <w:tr w:rsidR="00BF1755" w:rsidRPr="0005068E" w14:paraId="1C4C8694" w14:textId="77777777" w:rsidTr="00447168">
              <w:trPr>
                <w:jc w:val="center"/>
              </w:trPr>
              <w:tc>
                <w:tcPr>
                  <w:tcW w:w="6418" w:type="dxa"/>
                  <w:tcBorders>
                    <w:top w:val="single" w:sz="4" w:space="0" w:color="auto"/>
                    <w:left w:val="single" w:sz="4" w:space="0" w:color="auto"/>
                    <w:bottom w:val="single" w:sz="4" w:space="0" w:color="auto"/>
                    <w:right w:val="single" w:sz="4" w:space="0" w:color="auto"/>
                  </w:tcBorders>
                  <w:vAlign w:val="center"/>
                </w:tcPr>
                <w:p w14:paraId="5D7A92AE" w14:textId="77777777" w:rsidR="00BF1755" w:rsidRPr="0005068E" w:rsidRDefault="00BF1755" w:rsidP="00BF1755">
                  <w:pPr>
                    <w:jc w:val="center"/>
                    <w:rPr>
                      <w:color w:val="000000"/>
                      <w:sz w:val="20"/>
                      <w:szCs w:val="20"/>
                    </w:rPr>
                  </w:pPr>
                  <w:r w:rsidRPr="0005068E">
                    <w:rPr>
                      <w:color w:val="000000"/>
                      <w:sz w:val="20"/>
                      <w:szCs w:val="20"/>
                    </w:rPr>
                    <w:t xml:space="preserve">Средняя оценка уровня </w:t>
                  </w:r>
                  <w:proofErr w:type="spellStart"/>
                  <w:r w:rsidRPr="0005068E">
                    <w:rPr>
                      <w:color w:val="000000"/>
                      <w:sz w:val="20"/>
                      <w:szCs w:val="20"/>
                    </w:rPr>
                    <w:t>сформированности</w:t>
                  </w:r>
                  <w:proofErr w:type="spellEnd"/>
                  <w:r w:rsidRPr="0005068E">
                    <w:rPr>
                      <w:color w:val="000000"/>
                      <w:sz w:val="20"/>
                      <w:szCs w:val="20"/>
                    </w:rPr>
                    <w:t xml:space="preserve"> компетенций</w:t>
                  </w:r>
                </w:p>
                <w:p w14:paraId="425A0BF5" w14:textId="77777777" w:rsidR="00BF1755" w:rsidRPr="0005068E" w:rsidRDefault="00BF1755" w:rsidP="00BF1755">
                  <w:pPr>
                    <w:jc w:val="center"/>
                    <w:rPr>
                      <w:color w:val="000000"/>
                      <w:sz w:val="20"/>
                      <w:szCs w:val="20"/>
                    </w:rPr>
                  </w:pPr>
                  <w:r w:rsidRPr="0005068E">
                    <w:rPr>
                      <w:color w:val="000000"/>
                      <w:sz w:val="20"/>
                      <w:szCs w:val="20"/>
                    </w:rPr>
                    <w:t>по результатам текущего контроля</w:t>
                  </w:r>
                </w:p>
              </w:tc>
              <w:tc>
                <w:tcPr>
                  <w:tcW w:w="1300" w:type="dxa"/>
                  <w:tcBorders>
                    <w:top w:val="single" w:sz="4" w:space="0" w:color="auto"/>
                    <w:left w:val="single" w:sz="4" w:space="0" w:color="auto"/>
                    <w:bottom w:val="single" w:sz="4" w:space="0" w:color="auto"/>
                    <w:right w:val="single" w:sz="4" w:space="0" w:color="auto"/>
                  </w:tcBorders>
                  <w:vAlign w:val="center"/>
                </w:tcPr>
                <w:p w14:paraId="13897B51" w14:textId="77777777" w:rsidR="00BF1755" w:rsidRPr="0005068E" w:rsidRDefault="00BF1755" w:rsidP="00BF1755">
                  <w:pPr>
                    <w:jc w:val="center"/>
                    <w:rPr>
                      <w:color w:val="000000"/>
                      <w:sz w:val="20"/>
                      <w:szCs w:val="20"/>
                    </w:rPr>
                  </w:pPr>
                  <w:r w:rsidRPr="0005068E">
                    <w:rPr>
                      <w:color w:val="000000"/>
                      <w:sz w:val="20"/>
                      <w:szCs w:val="20"/>
                    </w:rPr>
                    <w:t>Оценка</w:t>
                  </w:r>
                </w:p>
              </w:tc>
            </w:tr>
            <w:tr w:rsidR="00BF1755" w:rsidRPr="0005068E" w14:paraId="7B5C22EF" w14:textId="77777777" w:rsidTr="00447168">
              <w:trPr>
                <w:jc w:val="center"/>
              </w:trPr>
              <w:tc>
                <w:tcPr>
                  <w:tcW w:w="6418" w:type="dxa"/>
                  <w:tcBorders>
                    <w:top w:val="single" w:sz="4" w:space="0" w:color="auto"/>
                    <w:left w:val="single" w:sz="4" w:space="0" w:color="auto"/>
                    <w:bottom w:val="single" w:sz="4" w:space="0" w:color="auto"/>
                    <w:right w:val="single" w:sz="4" w:space="0" w:color="auto"/>
                  </w:tcBorders>
                </w:tcPr>
                <w:p w14:paraId="3ED39F6D" w14:textId="77777777" w:rsidR="00BF1755" w:rsidRPr="0005068E" w:rsidRDefault="00BF1755" w:rsidP="00BF1755">
                  <w:pPr>
                    <w:jc w:val="both"/>
                    <w:rPr>
                      <w:color w:val="000000"/>
                      <w:sz w:val="20"/>
                      <w:szCs w:val="20"/>
                    </w:rPr>
                  </w:pPr>
                  <w:r w:rsidRPr="0005068E">
                    <w:rPr>
                      <w:color w:val="000000"/>
                      <w:sz w:val="20"/>
                      <w:szCs w:val="20"/>
                    </w:rPr>
                    <w:t>Оценка не менее 3,0 и нет ни одной неудовлетворительной оценки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5797F343" w14:textId="77777777" w:rsidR="00BF1755" w:rsidRPr="0005068E" w:rsidRDefault="00BF1755" w:rsidP="00BF1755">
                  <w:pPr>
                    <w:jc w:val="center"/>
                    <w:rPr>
                      <w:color w:val="000000"/>
                      <w:sz w:val="20"/>
                      <w:szCs w:val="20"/>
                    </w:rPr>
                  </w:pPr>
                  <w:r w:rsidRPr="0005068E">
                    <w:rPr>
                      <w:color w:val="000000"/>
                      <w:sz w:val="20"/>
                      <w:szCs w:val="20"/>
                    </w:rPr>
                    <w:t>«зачтено»</w:t>
                  </w:r>
                </w:p>
              </w:tc>
            </w:tr>
            <w:tr w:rsidR="00BF1755" w:rsidRPr="0005068E" w14:paraId="14D58D32" w14:textId="77777777" w:rsidTr="00447168">
              <w:trPr>
                <w:jc w:val="center"/>
              </w:trPr>
              <w:tc>
                <w:tcPr>
                  <w:tcW w:w="6418" w:type="dxa"/>
                  <w:tcBorders>
                    <w:top w:val="single" w:sz="4" w:space="0" w:color="auto"/>
                    <w:left w:val="single" w:sz="4" w:space="0" w:color="auto"/>
                    <w:bottom w:val="single" w:sz="4" w:space="0" w:color="auto"/>
                    <w:right w:val="single" w:sz="4" w:space="0" w:color="auto"/>
                  </w:tcBorders>
                </w:tcPr>
                <w:p w14:paraId="18B5239D" w14:textId="77777777" w:rsidR="00BF1755" w:rsidRPr="0005068E" w:rsidRDefault="00BF1755" w:rsidP="00BF1755">
                  <w:pPr>
                    <w:jc w:val="both"/>
                    <w:rPr>
                      <w:color w:val="000000"/>
                      <w:sz w:val="20"/>
                      <w:szCs w:val="20"/>
                    </w:rPr>
                  </w:pPr>
                  <w:r w:rsidRPr="0005068E">
                    <w:rPr>
                      <w:color w:val="000000"/>
                      <w:sz w:val="20"/>
                      <w:szCs w:val="20"/>
                    </w:rPr>
                    <w:t>Оценка менее 3,0 или получена хотя бы одна неудовлетворительная оценка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14:paraId="7823EA04" w14:textId="77777777" w:rsidR="00BF1755" w:rsidRPr="0005068E" w:rsidRDefault="00BF1755" w:rsidP="00BF1755">
                  <w:pPr>
                    <w:jc w:val="center"/>
                    <w:rPr>
                      <w:color w:val="000000"/>
                      <w:sz w:val="20"/>
                      <w:szCs w:val="20"/>
                    </w:rPr>
                  </w:pPr>
                  <w:r w:rsidRPr="0005068E">
                    <w:rPr>
                      <w:color w:val="000000"/>
                      <w:sz w:val="20"/>
                      <w:szCs w:val="20"/>
                    </w:rPr>
                    <w:t>«не зачтено»</w:t>
                  </w:r>
                </w:p>
              </w:tc>
            </w:tr>
          </w:tbl>
          <w:p w14:paraId="5F9686D0" w14:textId="77777777" w:rsidR="00BF1755" w:rsidRPr="009D26BB" w:rsidRDefault="00BF1755" w:rsidP="00BF1755">
            <w:pPr>
              <w:jc w:val="both"/>
              <w:rPr>
                <w:color w:val="000000"/>
                <w:sz w:val="20"/>
                <w:szCs w:val="20"/>
              </w:rPr>
            </w:pPr>
          </w:p>
          <w:p w14:paraId="2CBEB6A0" w14:textId="77777777" w:rsidR="00BF1755" w:rsidRPr="009D26BB" w:rsidRDefault="00BF1755" w:rsidP="00BF1755">
            <w:pPr>
              <w:ind w:firstLine="709"/>
              <w:jc w:val="both"/>
              <w:rPr>
                <w:color w:val="000000"/>
                <w:sz w:val="20"/>
                <w:szCs w:val="20"/>
              </w:rPr>
            </w:pPr>
            <w:r w:rsidRPr="009D26BB">
              <w:rPr>
                <w:color w:val="000000"/>
                <w:sz w:val="20"/>
                <w:szCs w:val="20"/>
              </w:rPr>
              <w:t xml:space="preserve">Если оценка уровня </w:t>
            </w:r>
            <w:proofErr w:type="spellStart"/>
            <w:r w:rsidRPr="009D26BB">
              <w:rPr>
                <w:color w:val="000000"/>
                <w:sz w:val="20"/>
                <w:szCs w:val="20"/>
              </w:rPr>
              <w:t>сформированности</w:t>
            </w:r>
            <w:proofErr w:type="spellEnd"/>
            <w:r w:rsidRPr="009D26BB">
              <w:rPr>
                <w:color w:val="000000"/>
                <w:sz w:val="20"/>
                <w:szCs w:val="20"/>
              </w:rPr>
              <w:t xml:space="preserve"> компетенций обучающегося не соответствует критериям получения зачета, то обучающийся сдает зачет. </w:t>
            </w:r>
          </w:p>
          <w:p w14:paraId="4E451E23" w14:textId="2B70E288" w:rsidR="00BF1755" w:rsidRPr="00D331AE" w:rsidRDefault="00BF1755" w:rsidP="00BF1755">
            <w:pPr>
              <w:ind w:firstLine="565"/>
              <w:jc w:val="both"/>
              <w:rPr>
                <w:iCs/>
                <w:sz w:val="20"/>
                <w:szCs w:val="20"/>
              </w:rPr>
            </w:pPr>
            <w:r w:rsidRPr="009D26BB">
              <w:rPr>
                <w:color w:val="000000"/>
                <w:sz w:val="20"/>
                <w:szCs w:val="20"/>
              </w:rPr>
              <w:t xml:space="preserve">Зачет проводится в форме тестирования. </w:t>
            </w:r>
            <w:r>
              <w:rPr>
                <w:color w:val="000000"/>
                <w:sz w:val="20"/>
                <w:szCs w:val="20"/>
              </w:rPr>
              <w:t xml:space="preserve">Время на ответ – 60 минут. </w:t>
            </w:r>
            <w:r w:rsidRPr="009D26BB">
              <w:rPr>
                <w:color w:val="000000"/>
                <w:sz w:val="20"/>
                <w:szCs w:val="20"/>
              </w:rPr>
              <w:t xml:space="preserve">База тестовых заданий разного уровня сложности размещена в электронной информационно-образовательной среде </w:t>
            </w:r>
            <w:proofErr w:type="spellStart"/>
            <w:r w:rsidRPr="009D26BB">
              <w:rPr>
                <w:color w:val="000000"/>
                <w:sz w:val="20"/>
                <w:szCs w:val="20"/>
              </w:rPr>
              <w:t>КрИЖТ</w:t>
            </w:r>
            <w:proofErr w:type="spellEnd"/>
            <w:r w:rsidRPr="009D26BB">
              <w:rPr>
                <w:color w:val="000000"/>
                <w:sz w:val="20"/>
                <w:szCs w:val="20"/>
              </w:rPr>
              <w:t xml:space="preserve"> </w:t>
            </w:r>
            <w:proofErr w:type="spellStart"/>
            <w:r w:rsidRPr="009D26BB">
              <w:rPr>
                <w:color w:val="000000"/>
                <w:sz w:val="20"/>
                <w:szCs w:val="20"/>
              </w:rPr>
              <w:t>ИрГУПС</w:t>
            </w:r>
            <w:proofErr w:type="spellEnd"/>
            <w:r w:rsidRPr="009D26BB">
              <w:rPr>
                <w:color w:val="000000"/>
                <w:sz w:val="20"/>
                <w:szCs w:val="20"/>
              </w:rPr>
              <w:t xml:space="preserve"> и обучающийся имеет возможность ознакомиться с демонстрационным вариантом ФТЗ </w:t>
            </w:r>
          </w:p>
        </w:tc>
      </w:tr>
      <w:tr w:rsidR="00BF1755" w14:paraId="28D49840" w14:textId="77777777" w:rsidTr="005D3F69">
        <w:tc>
          <w:tcPr>
            <w:tcW w:w="1861" w:type="dxa"/>
          </w:tcPr>
          <w:p w14:paraId="61342C8C" w14:textId="24AF3D0C" w:rsidR="00BF1755" w:rsidRDefault="00BF1755" w:rsidP="00BF1755">
            <w:pPr>
              <w:rPr>
                <w:sz w:val="20"/>
                <w:szCs w:val="20"/>
              </w:rPr>
            </w:pPr>
            <w:r w:rsidRPr="009D26BB">
              <w:rPr>
                <w:sz w:val="20"/>
                <w:szCs w:val="20"/>
                <w:lang w:eastAsia="en-US"/>
              </w:rPr>
              <w:t>Экзамен</w:t>
            </w:r>
          </w:p>
        </w:tc>
        <w:tc>
          <w:tcPr>
            <w:tcW w:w="7738" w:type="dxa"/>
          </w:tcPr>
          <w:p w14:paraId="71C5AD54" w14:textId="069DFD06" w:rsidR="00BF1755" w:rsidRPr="009D26BB" w:rsidRDefault="00BF1755" w:rsidP="00BF1755">
            <w:pPr>
              <w:ind w:firstLine="709"/>
              <w:jc w:val="both"/>
              <w:rPr>
                <w:color w:val="000000"/>
                <w:sz w:val="20"/>
                <w:szCs w:val="20"/>
              </w:rPr>
            </w:pPr>
            <w:r w:rsidRPr="009D26BB">
              <w:rPr>
                <w:color w:val="000000"/>
                <w:sz w:val="20"/>
                <w:szCs w:val="20"/>
              </w:rPr>
              <w:t>Промежуточная аттестация в форме экзамена проводится путем устного собеседования по билетам</w:t>
            </w:r>
            <w:r>
              <w:rPr>
                <w:color w:val="000000"/>
                <w:sz w:val="20"/>
                <w:szCs w:val="20"/>
              </w:rPr>
              <w:t xml:space="preserve"> или тестирования</w:t>
            </w:r>
            <w:r w:rsidRPr="009D26BB">
              <w:rPr>
                <w:color w:val="000000"/>
                <w:sz w:val="20"/>
                <w:szCs w:val="20"/>
              </w:rPr>
              <w:t>. Билеты составлены таким образом, что в каждый из них включал в себя теоретические вопросы и практическое задание.</w:t>
            </w:r>
          </w:p>
          <w:p w14:paraId="713B43AF" w14:textId="77777777" w:rsidR="00BF1755" w:rsidRPr="009D26BB" w:rsidRDefault="00BF1755" w:rsidP="00BF1755">
            <w:pPr>
              <w:ind w:firstLine="709"/>
              <w:jc w:val="both"/>
              <w:rPr>
                <w:color w:val="000000"/>
                <w:sz w:val="20"/>
                <w:szCs w:val="20"/>
              </w:rPr>
            </w:pPr>
            <w:r w:rsidRPr="009D26BB">
              <w:rPr>
                <w:color w:val="000000"/>
                <w:sz w:val="20"/>
                <w:szCs w:val="20"/>
              </w:rPr>
              <w:t xml:space="preserve">На экзамене обучающийся берет билет, для подготовки ответа на экзаменационный билет обучающемуся отводится время в пределах 60 минут. В процессе </w:t>
            </w:r>
            <w:proofErr w:type="gramStart"/>
            <w:r w:rsidRPr="009D26BB">
              <w:rPr>
                <w:color w:val="000000"/>
                <w:sz w:val="20"/>
                <w:szCs w:val="20"/>
              </w:rPr>
              <w:t>ответа</w:t>
            </w:r>
            <w:proofErr w:type="gramEnd"/>
            <w:r w:rsidRPr="009D26BB">
              <w:rPr>
                <w:color w:val="000000"/>
                <w:sz w:val="20"/>
                <w:szCs w:val="20"/>
              </w:rPr>
              <w:t xml:space="preserve"> обучающегося на вопросы и задания билета, преподаватель может задавать дополнительные вопросы.</w:t>
            </w:r>
          </w:p>
          <w:p w14:paraId="299DE12F" w14:textId="09A08D55" w:rsidR="00BF1755" w:rsidRPr="00D331AE" w:rsidRDefault="00BF1755" w:rsidP="00BF1755">
            <w:pPr>
              <w:ind w:firstLine="565"/>
              <w:jc w:val="both"/>
              <w:rPr>
                <w:iCs/>
                <w:sz w:val="20"/>
                <w:szCs w:val="20"/>
              </w:rPr>
            </w:pPr>
            <w:r w:rsidRPr="009D26BB">
              <w:rPr>
                <w:color w:val="000000"/>
                <w:sz w:val="20"/>
                <w:szCs w:val="20"/>
              </w:rPr>
              <w:t xml:space="preserve">Каждый вопрос/задание билета оценивается по </w:t>
            </w:r>
            <w:proofErr w:type="spellStart"/>
            <w:r w:rsidRPr="009D26BB">
              <w:rPr>
                <w:color w:val="000000"/>
                <w:sz w:val="20"/>
                <w:szCs w:val="20"/>
              </w:rPr>
              <w:t>четырехбалльной</w:t>
            </w:r>
            <w:proofErr w:type="spellEnd"/>
            <w:r w:rsidRPr="009D26BB">
              <w:rPr>
                <w:color w:val="000000"/>
                <w:sz w:val="20"/>
                <w:szCs w:val="20"/>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tc>
      </w:tr>
    </w:tbl>
    <w:p w14:paraId="09814AC7" w14:textId="77777777" w:rsidR="00517D6B" w:rsidRPr="00517D6B" w:rsidRDefault="00517D6B" w:rsidP="00517D6B">
      <w:pPr>
        <w:jc w:val="center"/>
        <w:rPr>
          <w:b/>
          <w:bCs/>
        </w:rPr>
      </w:pPr>
    </w:p>
    <w:p w14:paraId="5DCA60E7" w14:textId="0BB2C746" w:rsidR="00BC361B" w:rsidRPr="003C615F" w:rsidRDefault="00BC361B" w:rsidP="00B453FB">
      <w:pPr>
        <w:ind w:firstLine="709"/>
        <w:jc w:val="both"/>
        <w:rPr>
          <w:iCs/>
        </w:rPr>
      </w:pPr>
      <w:r w:rsidRPr="003C615F">
        <w:rPr>
          <w:iCs/>
        </w:rPr>
        <w:t xml:space="preserve">Для организации и проведения промежуточной аттестации (в форме </w:t>
      </w:r>
      <w:r>
        <w:rPr>
          <w:iCs/>
        </w:rPr>
        <w:t>зачета и экзамена</w:t>
      </w:r>
      <w:r w:rsidRPr="003C615F">
        <w:rPr>
          <w:iCs/>
        </w:rPr>
        <w:t xml:space="preserve">) составляются типовые контрольные задания или иные материалы, необходимые для оценки </w:t>
      </w:r>
      <w:r w:rsidRPr="003C615F">
        <w:rPr>
          <w:iCs/>
        </w:rPr>
        <w:lastRenderedPageBreak/>
        <w:t>знаний, умений, навыков и (или) опыта деятельности, характеризующих этапы формирования компетенций в процессе освоения образовательной программы:</w:t>
      </w:r>
      <w:r w:rsidR="00DE5AFB">
        <w:rPr>
          <w:iCs/>
        </w:rPr>
        <w:t xml:space="preserve"> </w:t>
      </w:r>
    </w:p>
    <w:p w14:paraId="37F45E0D" w14:textId="77777777" w:rsidR="00BC361B" w:rsidRPr="003C615F" w:rsidRDefault="00BC361B" w:rsidP="00BC361B">
      <w:pPr>
        <w:ind w:firstLine="540"/>
        <w:jc w:val="both"/>
        <w:rPr>
          <w:iCs/>
        </w:rPr>
      </w:pPr>
      <w:r w:rsidRPr="003C615F">
        <w:rPr>
          <w:iCs/>
        </w:rPr>
        <w:t xml:space="preserve">– перечень теоретических вопросов к </w:t>
      </w:r>
      <w:r>
        <w:rPr>
          <w:iCs/>
        </w:rPr>
        <w:t>зачету и экзамену</w:t>
      </w:r>
      <w:r w:rsidRPr="003C615F">
        <w:rPr>
          <w:iCs/>
        </w:rPr>
        <w:t xml:space="preserve"> для оценки знаний;</w:t>
      </w:r>
    </w:p>
    <w:p w14:paraId="34C8F449" w14:textId="77777777" w:rsidR="00BC361B" w:rsidRPr="003C615F" w:rsidRDefault="00BC361B" w:rsidP="00BC361B">
      <w:pPr>
        <w:ind w:firstLine="540"/>
        <w:jc w:val="both"/>
        <w:rPr>
          <w:iCs/>
        </w:rPr>
      </w:pPr>
      <w:r w:rsidRPr="003C615F">
        <w:rPr>
          <w:iCs/>
        </w:rPr>
        <w:t xml:space="preserve">– перечень типовых простых практических заданий к </w:t>
      </w:r>
      <w:r>
        <w:rPr>
          <w:iCs/>
        </w:rPr>
        <w:t>зачету и экзамену</w:t>
      </w:r>
      <w:r w:rsidRPr="003C615F">
        <w:rPr>
          <w:iCs/>
        </w:rPr>
        <w:t xml:space="preserve"> для оценки умений;</w:t>
      </w:r>
    </w:p>
    <w:p w14:paraId="1C506D03" w14:textId="33F3CC90" w:rsidR="00BC361B" w:rsidRDefault="00BC361B" w:rsidP="00BC361B">
      <w:pPr>
        <w:ind w:firstLine="540"/>
        <w:jc w:val="both"/>
        <w:rPr>
          <w:iCs/>
        </w:rPr>
      </w:pPr>
      <w:r w:rsidRPr="003C615F">
        <w:rPr>
          <w:iCs/>
        </w:rPr>
        <w:t xml:space="preserve">– перечень типовых практических заданий к </w:t>
      </w:r>
      <w:r>
        <w:rPr>
          <w:iCs/>
        </w:rPr>
        <w:t>зачету и экзамену</w:t>
      </w:r>
      <w:r w:rsidRPr="003C615F">
        <w:rPr>
          <w:iCs/>
        </w:rPr>
        <w:t xml:space="preserve"> для оценки нав</w:t>
      </w:r>
      <w:r w:rsidR="001D3388">
        <w:rPr>
          <w:iCs/>
        </w:rPr>
        <w:t>ыков и (или) опыта деятельности;</w:t>
      </w:r>
    </w:p>
    <w:p w14:paraId="2AFB9145" w14:textId="5432D18D" w:rsidR="001D3388" w:rsidRPr="003C615F" w:rsidRDefault="001D3388" w:rsidP="00BC361B">
      <w:pPr>
        <w:ind w:firstLine="540"/>
        <w:jc w:val="both"/>
        <w:rPr>
          <w:iCs/>
        </w:rPr>
      </w:pPr>
      <w:r w:rsidRPr="003C615F">
        <w:rPr>
          <w:iCs/>
        </w:rPr>
        <w:t>–</w:t>
      </w:r>
      <w:r>
        <w:rPr>
          <w:iCs/>
        </w:rPr>
        <w:t xml:space="preserve"> база тестовых заданий. </w:t>
      </w:r>
    </w:p>
    <w:p w14:paraId="5472D36C" w14:textId="5B178217" w:rsidR="00BC361B" w:rsidRPr="003C615F" w:rsidRDefault="00BC361B" w:rsidP="00BC361B">
      <w:pPr>
        <w:ind w:firstLine="709"/>
        <w:jc w:val="both"/>
        <w:rPr>
          <w:iCs/>
        </w:rPr>
      </w:pPr>
      <w:r w:rsidRPr="003C615F">
        <w:rPr>
          <w:iCs/>
        </w:rPr>
        <w:t xml:space="preserve">Перечень теоретических вопросов и перечни типовых практических заданий к </w:t>
      </w:r>
      <w:r>
        <w:rPr>
          <w:iCs/>
        </w:rPr>
        <w:t>зачету и экзамену</w:t>
      </w:r>
      <w:r w:rsidRPr="003C615F">
        <w:rPr>
          <w:iCs/>
        </w:rPr>
        <w:t xml:space="preserve"> обучающиеся получают в начале семестра через электронную информационно-образовательную среду </w:t>
      </w:r>
      <w:proofErr w:type="spellStart"/>
      <w:r w:rsidR="00DE5AFB">
        <w:rPr>
          <w:iCs/>
        </w:rPr>
        <w:t>КрИЖТ</w:t>
      </w:r>
      <w:proofErr w:type="spellEnd"/>
      <w:r w:rsidR="00DE5AFB">
        <w:rPr>
          <w:iCs/>
        </w:rPr>
        <w:t xml:space="preserve"> </w:t>
      </w:r>
      <w:proofErr w:type="spellStart"/>
      <w:r w:rsidRPr="003C615F">
        <w:rPr>
          <w:iCs/>
        </w:rPr>
        <w:t>ИрГУПС</w:t>
      </w:r>
      <w:proofErr w:type="spellEnd"/>
      <w:r w:rsidRPr="003C615F">
        <w:rPr>
          <w:iCs/>
        </w:rPr>
        <w:t xml:space="preserve"> (личный кабинет обучающегося).</w:t>
      </w:r>
    </w:p>
    <w:p w14:paraId="0837573A" w14:textId="77777777" w:rsidR="00BF1755" w:rsidRDefault="00BF1755" w:rsidP="00517D6B">
      <w:pPr>
        <w:ind w:firstLine="709"/>
        <w:jc w:val="center"/>
      </w:pPr>
    </w:p>
    <w:p w14:paraId="08D97184" w14:textId="77777777" w:rsidR="00BC361B" w:rsidRDefault="00BC361B" w:rsidP="00BC361B">
      <w:pPr>
        <w:jc w:val="center"/>
        <w:rPr>
          <w:b/>
          <w:bCs/>
        </w:rPr>
      </w:pPr>
      <w:r>
        <w:rPr>
          <w:b/>
          <w:bCs/>
        </w:rPr>
        <w:t>Описание процедур проведения промежуточной аттестации в форме зачета</w:t>
      </w:r>
    </w:p>
    <w:p w14:paraId="18E47F97" w14:textId="77777777" w:rsidR="00BC361B" w:rsidRDefault="00BC361B" w:rsidP="00BC361B">
      <w:pPr>
        <w:ind w:firstLine="709"/>
        <w:jc w:val="center"/>
        <w:rPr>
          <w:b/>
          <w:bCs/>
        </w:rPr>
      </w:pPr>
      <w:r>
        <w:rPr>
          <w:b/>
          <w:bCs/>
        </w:rPr>
        <w:t>и оценивания результатов обучения</w:t>
      </w:r>
    </w:p>
    <w:p w14:paraId="10FF84E5" w14:textId="77777777" w:rsidR="00BC361B" w:rsidRDefault="00BC361B" w:rsidP="00BC361B">
      <w:pPr>
        <w:ind w:firstLine="709"/>
        <w:jc w:val="both"/>
        <w:rPr>
          <w:iCs/>
          <w:color w:val="333333"/>
        </w:rPr>
      </w:pPr>
    </w:p>
    <w:p w14:paraId="359A1225" w14:textId="4F4F582D" w:rsidR="00BC361B" w:rsidRDefault="00BC361B" w:rsidP="00BC361B">
      <w:pPr>
        <w:ind w:firstLine="709"/>
        <w:jc w:val="both"/>
        <w:rPr>
          <w:iCs/>
          <w:color w:val="333333"/>
        </w:rPr>
      </w:pPr>
      <w:r w:rsidRPr="00EB29C4">
        <w:rPr>
          <w:iCs/>
          <w:color w:val="333333"/>
        </w:rPr>
        <w:t>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 Оценочные средства и типовые контрольные задания, используемые при текущем контроле, позволяют оценить знания, умения и владения навыками/опытом деятельности обучающихся при освоении дисциплины. С целью использования результатов текущего контроля успеваемости, преподаватель подсчитывает среднюю оценку уровня сформированности компетенций обучающегося (сумма оценок, полученных обучающимся, делится на число оценок).</w:t>
      </w:r>
    </w:p>
    <w:p w14:paraId="31F69309" w14:textId="77777777" w:rsidR="00A61E46" w:rsidRPr="00EB29C4" w:rsidRDefault="00A61E46" w:rsidP="00BC361B">
      <w:pPr>
        <w:ind w:firstLine="709"/>
        <w:jc w:val="both"/>
        <w:rPr>
          <w:iCs/>
          <w:color w:val="333333"/>
        </w:rPr>
      </w:pPr>
    </w:p>
    <w:p w14:paraId="25B0B9B7" w14:textId="77777777" w:rsidR="00BC361B" w:rsidRPr="00EB29C4" w:rsidRDefault="00BC361B" w:rsidP="00BC361B">
      <w:pPr>
        <w:jc w:val="center"/>
        <w:rPr>
          <w:b/>
          <w:bCs/>
          <w:iCs/>
        </w:rPr>
      </w:pPr>
      <w:r w:rsidRPr="00EB29C4">
        <w:rPr>
          <w:b/>
          <w:bCs/>
          <w:iCs/>
        </w:rPr>
        <w:t>Шкала и критерии оценивания уровня сформированности компетенций в результате</w:t>
      </w:r>
    </w:p>
    <w:p w14:paraId="07D17627" w14:textId="77777777" w:rsidR="00BC361B" w:rsidRPr="00EB29C4" w:rsidRDefault="00BC361B" w:rsidP="00BC361B">
      <w:pPr>
        <w:jc w:val="center"/>
        <w:rPr>
          <w:b/>
          <w:bCs/>
          <w:iCs/>
        </w:rPr>
      </w:pPr>
      <w:r w:rsidRPr="00EB29C4">
        <w:rPr>
          <w:b/>
          <w:bCs/>
          <w:iCs/>
        </w:rPr>
        <w:t>изучения дисциплины при проведении промежуточной аттестации</w:t>
      </w:r>
    </w:p>
    <w:p w14:paraId="09AE7363" w14:textId="77777777" w:rsidR="00BC361B" w:rsidRPr="00EB29C4" w:rsidRDefault="00BC361B" w:rsidP="00BC361B">
      <w:pPr>
        <w:jc w:val="center"/>
        <w:rPr>
          <w:b/>
          <w:bCs/>
          <w:iCs/>
        </w:rPr>
      </w:pPr>
      <w:r w:rsidRPr="00EB29C4">
        <w:rPr>
          <w:b/>
          <w:bCs/>
          <w:iCs/>
        </w:rPr>
        <w:t>в форме зачета по результатам текущего контроля</w:t>
      </w:r>
    </w:p>
    <w:p w14:paraId="048D5FCE" w14:textId="77777777" w:rsidR="00BC361B" w:rsidRDefault="00BC361B" w:rsidP="00BC361B">
      <w:pPr>
        <w:jc w:val="center"/>
        <w:rPr>
          <w:b/>
          <w:bCs/>
          <w:iCs/>
        </w:rPr>
      </w:pPr>
      <w:r w:rsidRPr="00EB29C4">
        <w:rPr>
          <w:b/>
          <w:bCs/>
          <w:iCs/>
        </w:rPr>
        <w:t>(без дополнительного аттестационного испытания)</w:t>
      </w:r>
    </w:p>
    <w:p w14:paraId="3EA11636" w14:textId="77777777" w:rsidR="00BC361B" w:rsidRPr="00EB29C4" w:rsidRDefault="00BC361B" w:rsidP="00BC361B">
      <w:pPr>
        <w:jc w:val="center"/>
        <w:rPr>
          <w:b/>
          <w:bCs/>
          <w:iCs/>
        </w:rPr>
      </w:pPr>
    </w:p>
    <w:tbl>
      <w:tblPr>
        <w:tblW w:w="8660" w:type="dxa"/>
        <w:jc w:val="center"/>
        <w:tblLook w:val="01E0" w:firstRow="1" w:lastRow="1" w:firstColumn="1" w:lastColumn="1" w:noHBand="0" w:noVBand="0"/>
      </w:tblPr>
      <w:tblGrid>
        <w:gridCol w:w="5807"/>
        <w:gridCol w:w="2853"/>
      </w:tblGrid>
      <w:tr w:rsidR="00BC361B" w:rsidRPr="00EB29C4" w14:paraId="554E92F2" w14:textId="77777777" w:rsidTr="00BC361B">
        <w:trPr>
          <w:trHeight w:val="819"/>
          <w:jc w:val="center"/>
        </w:trPr>
        <w:tc>
          <w:tcPr>
            <w:tcW w:w="5807" w:type="dxa"/>
            <w:tcBorders>
              <w:top w:val="single" w:sz="4" w:space="0" w:color="auto"/>
              <w:left w:val="single" w:sz="4" w:space="0" w:color="auto"/>
              <w:bottom w:val="single" w:sz="4" w:space="0" w:color="auto"/>
              <w:right w:val="single" w:sz="4" w:space="0" w:color="auto"/>
            </w:tcBorders>
            <w:vAlign w:val="center"/>
          </w:tcPr>
          <w:p w14:paraId="44DDEE2F" w14:textId="77777777" w:rsidR="00BC361B" w:rsidRPr="00EB29C4" w:rsidRDefault="00BC361B" w:rsidP="007443D8">
            <w:pPr>
              <w:jc w:val="center"/>
              <w:rPr>
                <w:iCs/>
                <w:color w:val="333333"/>
                <w:sz w:val="20"/>
                <w:szCs w:val="20"/>
              </w:rPr>
            </w:pPr>
            <w:r w:rsidRPr="00EB29C4">
              <w:rPr>
                <w:iCs/>
                <w:sz w:val="20"/>
                <w:szCs w:val="20"/>
              </w:rPr>
              <w:t xml:space="preserve">Средняя </w:t>
            </w:r>
            <w:r w:rsidRPr="00EB29C4">
              <w:rPr>
                <w:iCs/>
                <w:color w:val="333333"/>
                <w:sz w:val="20"/>
                <w:szCs w:val="20"/>
              </w:rPr>
              <w:t>оценка уровня</w:t>
            </w:r>
          </w:p>
          <w:p w14:paraId="11074F61" w14:textId="77777777" w:rsidR="00BC361B" w:rsidRPr="00EB29C4" w:rsidRDefault="00BC361B" w:rsidP="007443D8">
            <w:pPr>
              <w:jc w:val="center"/>
              <w:rPr>
                <w:iCs/>
                <w:color w:val="333333"/>
                <w:sz w:val="20"/>
                <w:szCs w:val="20"/>
              </w:rPr>
            </w:pPr>
            <w:r w:rsidRPr="00EB29C4">
              <w:rPr>
                <w:iCs/>
                <w:color w:val="333333"/>
                <w:sz w:val="20"/>
                <w:szCs w:val="20"/>
              </w:rPr>
              <w:t>сформированности компетенций</w:t>
            </w:r>
          </w:p>
          <w:p w14:paraId="607CE898" w14:textId="77777777" w:rsidR="00BC361B" w:rsidRPr="00EB29C4" w:rsidRDefault="00BC361B" w:rsidP="007443D8">
            <w:pPr>
              <w:jc w:val="center"/>
              <w:rPr>
                <w:iCs/>
                <w:sz w:val="20"/>
                <w:szCs w:val="20"/>
              </w:rPr>
            </w:pPr>
            <w:r w:rsidRPr="00EB29C4">
              <w:rPr>
                <w:iCs/>
                <w:color w:val="333333"/>
                <w:sz w:val="20"/>
                <w:szCs w:val="20"/>
              </w:rPr>
              <w:t>по результатам текущего контроля</w:t>
            </w:r>
          </w:p>
        </w:tc>
        <w:tc>
          <w:tcPr>
            <w:tcW w:w="2853" w:type="dxa"/>
            <w:tcBorders>
              <w:top w:val="single" w:sz="4" w:space="0" w:color="auto"/>
              <w:left w:val="single" w:sz="4" w:space="0" w:color="auto"/>
              <w:bottom w:val="single" w:sz="4" w:space="0" w:color="auto"/>
              <w:right w:val="single" w:sz="4" w:space="0" w:color="auto"/>
            </w:tcBorders>
            <w:vAlign w:val="center"/>
          </w:tcPr>
          <w:p w14:paraId="32F3FD70" w14:textId="77777777" w:rsidR="00BC361B" w:rsidRPr="00EB29C4" w:rsidRDefault="00BC361B" w:rsidP="007443D8">
            <w:pPr>
              <w:jc w:val="center"/>
              <w:rPr>
                <w:iCs/>
                <w:sz w:val="20"/>
                <w:szCs w:val="20"/>
              </w:rPr>
            </w:pPr>
            <w:r w:rsidRPr="00EB29C4">
              <w:rPr>
                <w:iCs/>
                <w:sz w:val="20"/>
                <w:szCs w:val="20"/>
              </w:rPr>
              <w:t>Оценка</w:t>
            </w:r>
          </w:p>
        </w:tc>
      </w:tr>
      <w:tr w:rsidR="00BC361B" w:rsidRPr="00EB29C4" w14:paraId="787F714F" w14:textId="77777777" w:rsidTr="00BC361B">
        <w:trPr>
          <w:trHeight w:val="557"/>
          <w:jc w:val="center"/>
        </w:trPr>
        <w:tc>
          <w:tcPr>
            <w:tcW w:w="5807" w:type="dxa"/>
            <w:tcBorders>
              <w:top w:val="single" w:sz="4" w:space="0" w:color="auto"/>
              <w:left w:val="single" w:sz="4" w:space="0" w:color="auto"/>
              <w:bottom w:val="single" w:sz="4" w:space="0" w:color="auto"/>
              <w:right w:val="single" w:sz="4" w:space="0" w:color="auto"/>
            </w:tcBorders>
          </w:tcPr>
          <w:p w14:paraId="42681EE9" w14:textId="77777777" w:rsidR="00BC361B" w:rsidRPr="00EB29C4" w:rsidRDefault="00BC361B" w:rsidP="007443D8">
            <w:pPr>
              <w:jc w:val="both"/>
              <w:rPr>
                <w:iCs/>
                <w:sz w:val="20"/>
                <w:szCs w:val="20"/>
              </w:rPr>
            </w:pPr>
            <w:r w:rsidRPr="00EB29C4">
              <w:rPr>
                <w:iCs/>
                <w:sz w:val="20"/>
                <w:szCs w:val="20"/>
              </w:rPr>
              <w:t>Оценка не менее 3,0 и нет ни одной неудовлетворительной оценки по текущему контролю</w:t>
            </w:r>
          </w:p>
        </w:tc>
        <w:tc>
          <w:tcPr>
            <w:tcW w:w="2853" w:type="dxa"/>
            <w:tcBorders>
              <w:top w:val="single" w:sz="4" w:space="0" w:color="auto"/>
              <w:left w:val="single" w:sz="4" w:space="0" w:color="auto"/>
              <w:bottom w:val="single" w:sz="4" w:space="0" w:color="auto"/>
              <w:right w:val="single" w:sz="4" w:space="0" w:color="auto"/>
            </w:tcBorders>
            <w:vAlign w:val="center"/>
          </w:tcPr>
          <w:p w14:paraId="2F76B80C" w14:textId="77777777" w:rsidR="00BC361B" w:rsidRPr="00EB29C4" w:rsidRDefault="00BC361B" w:rsidP="007443D8">
            <w:pPr>
              <w:jc w:val="center"/>
              <w:rPr>
                <w:iCs/>
                <w:sz w:val="20"/>
                <w:szCs w:val="20"/>
              </w:rPr>
            </w:pPr>
            <w:r w:rsidRPr="00EB29C4">
              <w:rPr>
                <w:iCs/>
                <w:sz w:val="20"/>
                <w:szCs w:val="20"/>
              </w:rPr>
              <w:t>«зачтено»</w:t>
            </w:r>
          </w:p>
        </w:tc>
      </w:tr>
      <w:tr w:rsidR="00BC361B" w:rsidRPr="00EB29C4" w14:paraId="7C0B6775" w14:textId="77777777" w:rsidTr="00BC361B">
        <w:trPr>
          <w:trHeight w:val="415"/>
          <w:jc w:val="center"/>
        </w:trPr>
        <w:tc>
          <w:tcPr>
            <w:tcW w:w="5807" w:type="dxa"/>
            <w:tcBorders>
              <w:top w:val="single" w:sz="4" w:space="0" w:color="auto"/>
              <w:left w:val="single" w:sz="4" w:space="0" w:color="auto"/>
              <w:bottom w:val="single" w:sz="4" w:space="0" w:color="auto"/>
              <w:right w:val="single" w:sz="4" w:space="0" w:color="auto"/>
            </w:tcBorders>
          </w:tcPr>
          <w:p w14:paraId="4C2AD271" w14:textId="77777777" w:rsidR="00BC361B" w:rsidRPr="00EB29C4" w:rsidRDefault="00BC361B" w:rsidP="007443D8">
            <w:pPr>
              <w:jc w:val="both"/>
              <w:rPr>
                <w:iCs/>
                <w:sz w:val="20"/>
                <w:szCs w:val="20"/>
              </w:rPr>
            </w:pPr>
            <w:r w:rsidRPr="00EB29C4">
              <w:rPr>
                <w:iCs/>
                <w:sz w:val="20"/>
                <w:szCs w:val="20"/>
              </w:rPr>
              <w:t>Оценка менее 3,0 или получена хотя бы одна неудовлетворительная оценка по текущему контролю</w:t>
            </w:r>
          </w:p>
        </w:tc>
        <w:tc>
          <w:tcPr>
            <w:tcW w:w="2853" w:type="dxa"/>
            <w:tcBorders>
              <w:top w:val="single" w:sz="4" w:space="0" w:color="auto"/>
              <w:left w:val="single" w:sz="4" w:space="0" w:color="auto"/>
              <w:bottom w:val="single" w:sz="4" w:space="0" w:color="auto"/>
              <w:right w:val="single" w:sz="4" w:space="0" w:color="auto"/>
            </w:tcBorders>
            <w:vAlign w:val="center"/>
          </w:tcPr>
          <w:p w14:paraId="21D824E0" w14:textId="77777777" w:rsidR="00BC361B" w:rsidRPr="00EB29C4" w:rsidRDefault="00BC361B" w:rsidP="007443D8">
            <w:pPr>
              <w:jc w:val="center"/>
              <w:rPr>
                <w:iCs/>
                <w:sz w:val="20"/>
                <w:szCs w:val="20"/>
              </w:rPr>
            </w:pPr>
            <w:r w:rsidRPr="00EB29C4">
              <w:rPr>
                <w:iCs/>
                <w:sz w:val="20"/>
                <w:szCs w:val="20"/>
              </w:rPr>
              <w:t>«не зачтено»</w:t>
            </w:r>
          </w:p>
        </w:tc>
      </w:tr>
    </w:tbl>
    <w:p w14:paraId="307ECA91" w14:textId="77777777" w:rsidR="001D3388" w:rsidRDefault="001D3388" w:rsidP="00BC361B">
      <w:pPr>
        <w:ind w:firstLine="540"/>
        <w:jc w:val="both"/>
        <w:rPr>
          <w:iCs/>
          <w:color w:val="333333"/>
        </w:rPr>
      </w:pPr>
    </w:p>
    <w:p w14:paraId="279EEACB" w14:textId="5D4ACBA2" w:rsidR="00BC361B" w:rsidRPr="00DE5AFB" w:rsidRDefault="00BC361B" w:rsidP="00BC361B">
      <w:pPr>
        <w:ind w:firstLine="540"/>
        <w:jc w:val="both"/>
        <w:rPr>
          <w:iCs/>
          <w:color w:val="FF0000"/>
        </w:rPr>
      </w:pPr>
      <w:r w:rsidRPr="00EB29C4">
        <w:rPr>
          <w:iCs/>
          <w:color w:val="333333"/>
        </w:rPr>
        <w:t>Если оценка уровня сформированности компетенций обучающегося не соответствует критериям получения зачета без дополнительного аттестационного испытания</w:t>
      </w:r>
      <w:r w:rsidRPr="00EB29C4">
        <w:rPr>
          <w:iCs/>
        </w:rPr>
        <w:t>, то промежуточная аттестация в форме зачета проводится в форме собеседования по перечню теоретических вопросов и типовых практических задач (не более двух теоретических и двух практических)</w:t>
      </w:r>
      <w:r w:rsidR="001D3388">
        <w:rPr>
          <w:iCs/>
        </w:rPr>
        <w:t xml:space="preserve"> или тестирования</w:t>
      </w:r>
      <w:r w:rsidRPr="00EB29C4">
        <w:rPr>
          <w:iCs/>
        </w:rPr>
        <w:t xml:space="preserve">. Промежуточная аттестация в форме зачета с проведением аттестационного испытания проходит </w:t>
      </w:r>
      <w:r w:rsidR="00DE5AFB" w:rsidRPr="001D3388">
        <w:rPr>
          <w:iCs/>
        </w:rPr>
        <w:t>в недели сессии</w:t>
      </w:r>
      <w:r w:rsidR="001D3388" w:rsidRPr="001D3388">
        <w:rPr>
          <w:iCs/>
        </w:rPr>
        <w:t>.</w:t>
      </w:r>
    </w:p>
    <w:p w14:paraId="32145BAF" w14:textId="77777777" w:rsidR="00BC361B" w:rsidRPr="00517D6B" w:rsidRDefault="00BC361B" w:rsidP="00517D6B">
      <w:pPr>
        <w:ind w:firstLine="709"/>
        <w:jc w:val="center"/>
      </w:pPr>
    </w:p>
    <w:p w14:paraId="7CDAD11B" w14:textId="04D61BBE" w:rsidR="00517D6B" w:rsidRDefault="00517D6B" w:rsidP="00517D6B">
      <w:pPr>
        <w:jc w:val="center"/>
        <w:rPr>
          <w:b/>
          <w:bCs/>
        </w:rPr>
      </w:pPr>
      <w:r w:rsidRPr="00517D6B">
        <w:rPr>
          <w:b/>
          <w:bCs/>
        </w:rPr>
        <w:t>Описание процедур проведения промежуточной аттестации в форме экзамена</w:t>
      </w:r>
      <w:r w:rsidR="00BC361B">
        <w:rPr>
          <w:b/>
          <w:bCs/>
        </w:rPr>
        <w:br/>
      </w:r>
      <w:r w:rsidRPr="00517D6B">
        <w:rPr>
          <w:b/>
          <w:bCs/>
        </w:rPr>
        <w:t>и оценивания результатов обучения</w:t>
      </w:r>
    </w:p>
    <w:p w14:paraId="02C6D422" w14:textId="77777777" w:rsidR="00BC361B" w:rsidRPr="00517D6B" w:rsidRDefault="00BC361B" w:rsidP="00517D6B">
      <w:pPr>
        <w:jc w:val="center"/>
        <w:rPr>
          <w:b/>
          <w:bCs/>
        </w:rPr>
      </w:pPr>
    </w:p>
    <w:p w14:paraId="7195036C" w14:textId="6F5AB9FC" w:rsidR="00517D6B" w:rsidRPr="00517D6B" w:rsidRDefault="00517D6B" w:rsidP="00517D6B">
      <w:pPr>
        <w:ind w:firstLine="540"/>
        <w:jc w:val="both"/>
        <w:rPr>
          <w:iCs/>
        </w:rPr>
      </w:pPr>
      <w:r w:rsidRPr="00517D6B">
        <w:rPr>
          <w:iCs/>
        </w:rPr>
        <w:t>Промежуточная аттестация в форме экзамена проводится путем устного собеседования по билетам</w:t>
      </w:r>
      <w:r w:rsidR="00BF1755">
        <w:rPr>
          <w:iCs/>
        </w:rPr>
        <w:t xml:space="preserve"> или тестирования</w:t>
      </w:r>
      <w:r w:rsidRPr="00517D6B">
        <w:rPr>
          <w:iCs/>
        </w:rPr>
        <w:t>. Билеты составлены таким образом, что в каждый из них включал в себя теоретические вопросы и практические задания.</w:t>
      </w:r>
    </w:p>
    <w:p w14:paraId="7CB147EF" w14:textId="77777777" w:rsidR="00517D6B" w:rsidRPr="00517D6B" w:rsidRDefault="00517D6B" w:rsidP="00517D6B">
      <w:pPr>
        <w:ind w:firstLine="540"/>
        <w:jc w:val="both"/>
        <w:rPr>
          <w:iCs/>
        </w:rPr>
      </w:pPr>
      <w:r w:rsidRPr="00517D6B">
        <w:rPr>
          <w:iCs/>
        </w:rPr>
        <w:t xml:space="preserve">Билет содержит: два теоретических вопроса для оценки знаний. Теоретические вопросы выбираются из перечня вопросов к экзамену; три практических задания: два из них для оценки </w:t>
      </w:r>
      <w:r w:rsidRPr="00517D6B">
        <w:rPr>
          <w:iCs/>
        </w:rPr>
        <w:lastRenderedPageBreak/>
        <w:t>умений (выбираются из перечня типовых простых практических заданий к экзамену); третье практическое задание для оценки навыков и (или) опыта деятельности (выбираются из перечня типовых практических заданий к экзамену).</w:t>
      </w:r>
    </w:p>
    <w:p w14:paraId="382185D9" w14:textId="2C9F7696" w:rsidR="00517D6B" w:rsidRPr="00517D6B" w:rsidRDefault="00517D6B" w:rsidP="00517D6B">
      <w:pPr>
        <w:ind w:firstLine="540"/>
        <w:jc w:val="both"/>
        <w:rPr>
          <w:iCs/>
          <w:color w:val="333333"/>
        </w:rPr>
      </w:pPr>
      <w:r w:rsidRPr="00517D6B">
        <w:rPr>
          <w:iCs/>
        </w:rPr>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(25-30 билетов) </w:t>
      </w:r>
      <w:r w:rsidRPr="00517D6B">
        <w:rPr>
          <w:iCs/>
          <w:color w:val="333333"/>
        </w:rPr>
        <w:t>не выставляется в</w:t>
      </w:r>
      <w:r w:rsidRPr="00517D6B">
        <w:rPr>
          <w:iCs/>
        </w:rPr>
        <w:t xml:space="preserve"> электронную информационно-образовательную среду </w:t>
      </w:r>
      <w:proofErr w:type="spellStart"/>
      <w:r w:rsidR="00A61E46">
        <w:rPr>
          <w:iCs/>
        </w:rPr>
        <w:t>КрИЖТ</w:t>
      </w:r>
      <w:proofErr w:type="spellEnd"/>
      <w:r w:rsidR="00A61E46">
        <w:rPr>
          <w:iCs/>
        </w:rPr>
        <w:t xml:space="preserve"> </w:t>
      </w:r>
      <w:proofErr w:type="spellStart"/>
      <w:r w:rsidRPr="00517D6B">
        <w:rPr>
          <w:iCs/>
        </w:rPr>
        <w:t>ИрГУПС</w:t>
      </w:r>
      <w:proofErr w:type="spellEnd"/>
      <w:r w:rsidRPr="00517D6B">
        <w:rPr>
          <w:iCs/>
        </w:rPr>
        <w:t>, а</w:t>
      </w:r>
      <w:r w:rsidRPr="00517D6B">
        <w:rPr>
          <w:iCs/>
          <w:color w:val="333333"/>
        </w:rPr>
        <w:t xml:space="preserve"> хранится на кафедре-разработчике ФОС на бумажном носителе в составе ФОС по дисциплине.</w:t>
      </w:r>
    </w:p>
    <w:p w14:paraId="7918B091" w14:textId="77777777" w:rsidR="00517D6B" w:rsidRPr="00517D6B" w:rsidRDefault="00517D6B" w:rsidP="00517D6B">
      <w:pPr>
        <w:ind w:firstLine="540"/>
        <w:jc w:val="both"/>
        <w:rPr>
          <w:iCs/>
        </w:rPr>
      </w:pPr>
      <w:r w:rsidRPr="00517D6B">
        <w:rPr>
          <w:iCs/>
        </w:rPr>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14:paraId="433AA99B" w14:textId="77777777" w:rsidR="00517D6B" w:rsidRPr="00517D6B" w:rsidRDefault="00517D6B" w:rsidP="00517D6B">
      <w:pPr>
        <w:ind w:firstLine="540"/>
        <w:jc w:val="both"/>
        <w:rPr>
          <w:iCs/>
        </w:rPr>
      </w:pPr>
      <w:r w:rsidRPr="00517D6B">
        <w:rPr>
          <w:iCs/>
        </w:rPr>
        <w:t xml:space="preserve">Каждый вопрос/задание билета оценивается по </w:t>
      </w:r>
      <w:proofErr w:type="spellStart"/>
      <w:r w:rsidRPr="00517D6B">
        <w:rPr>
          <w:iCs/>
        </w:rPr>
        <w:t>четырехбалльной</w:t>
      </w:r>
      <w:proofErr w:type="spellEnd"/>
      <w:r w:rsidRPr="00517D6B">
        <w:rPr>
          <w:iCs/>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5502D4AB" w14:textId="66539B6E" w:rsidR="00BC361B" w:rsidRPr="00FD4401" w:rsidRDefault="00BC361B" w:rsidP="00BC361B">
      <w:pPr>
        <w:ind w:firstLine="540"/>
        <w:jc w:val="both"/>
      </w:pPr>
      <w:r>
        <w:t xml:space="preserve">Обучающиеся, не сдавшие в течение семестра курсовую работу, предусмотренную рабочей программой дисциплины, должны, прежде чем взять экзаменационный билет, </w:t>
      </w:r>
      <w:r w:rsidR="001D3388">
        <w:t>защитить курсовую работу</w:t>
      </w:r>
      <w:r>
        <w:t>. Вопросы по теме работы выбираются из перечня вопросов к экзамену</w:t>
      </w:r>
      <w:r w:rsidR="001D3388">
        <w:t xml:space="preserve"> применительно к объекту и предмету исследования</w:t>
      </w:r>
      <w:r>
        <w:t>.</w:t>
      </w:r>
    </w:p>
    <w:p w14:paraId="3DF86CD2" w14:textId="77777777" w:rsidR="00DE5AFB" w:rsidRDefault="00DE5AFB" w:rsidP="00517D6B">
      <w:pPr>
        <w:jc w:val="center"/>
        <w:rPr>
          <w:b/>
          <w:bCs/>
        </w:rPr>
      </w:pPr>
    </w:p>
    <w:p w14:paraId="7F448C21" w14:textId="2FE6A298" w:rsidR="00517D6B" w:rsidRPr="00517D6B" w:rsidRDefault="00517D6B" w:rsidP="00517D6B">
      <w:pPr>
        <w:jc w:val="center"/>
        <w:rPr>
          <w:b/>
          <w:bCs/>
        </w:rPr>
      </w:pPr>
      <w:r w:rsidRPr="00517D6B">
        <w:rPr>
          <w:b/>
          <w:bCs/>
        </w:rPr>
        <w:t>Образец экзаменационного билета</w:t>
      </w:r>
    </w:p>
    <w:tbl>
      <w:tblPr>
        <w:tblW w:w="96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4928"/>
        <w:gridCol w:w="2677"/>
      </w:tblGrid>
      <w:tr w:rsidR="00BC361B" w:rsidRPr="00517D6B" w14:paraId="578356C6" w14:textId="77777777" w:rsidTr="00BA3496">
        <w:trPr>
          <w:trHeight w:val="857"/>
        </w:trPr>
        <w:tc>
          <w:tcPr>
            <w:tcW w:w="2075" w:type="dxa"/>
          </w:tcPr>
          <w:p w14:paraId="0BE6C2E3" w14:textId="77777777" w:rsidR="00213CEC" w:rsidRDefault="00213CEC" w:rsidP="00BC361B">
            <w:pPr>
              <w:jc w:val="center"/>
              <w:rPr>
                <w:noProof/>
                <w:sz w:val="20"/>
                <w:szCs w:val="20"/>
              </w:rPr>
            </w:pPr>
          </w:p>
          <w:p w14:paraId="03C0DA55" w14:textId="793402C4" w:rsidR="00BC361B" w:rsidRPr="00517D6B" w:rsidRDefault="00213CEC" w:rsidP="00BC361B">
            <w:pPr>
              <w:jc w:val="center"/>
              <w:rPr>
                <w:sz w:val="20"/>
                <w:szCs w:val="20"/>
              </w:rPr>
            </w:pPr>
            <w:r>
              <w:rPr>
                <w:noProof/>
                <w:sz w:val="20"/>
                <w:szCs w:val="20"/>
              </w:rPr>
              <w:drawing>
                <wp:inline distT="0" distB="0" distL="0" distR="0" wp14:anchorId="612384F8" wp14:editId="2AB10100">
                  <wp:extent cx="1036320" cy="2679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36320" cy="267970"/>
                          </a:xfrm>
                          <a:prstGeom prst="rect">
                            <a:avLst/>
                          </a:prstGeom>
                          <a:noFill/>
                        </pic:spPr>
                      </pic:pic>
                    </a:graphicData>
                  </a:graphic>
                </wp:inline>
              </w:drawing>
            </w:r>
            <w:r w:rsidR="00BC361B" w:rsidRPr="00517D6B">
              <w:rPr>
                <w:sz w:val="20"/>
                <w:szCs w:val="20"/>
              </w:rPr>
              <w:t>202</w:t>
            </w:r>
            <w:r w:rsidR="00952457">
              <w:rPr>
                <w:sz w:val="20"/>
                <w:szCs w:val="20"/>
              </w:rPr>
              <w:t>_</w:t>
            </w:r>
            <w:r w:rsidR="00BC361B" w:rsidRPr="00517D6B">
              <w:rPr>
                <w:sz w:val="20"/>
                <w:szCs w:val="20"/>
              </w:rPr>
              <w:t>-202</w:t>
            </w:r>
            <w:r w:rsidR="00952457">
              <w:rPr>
                <w:sz w:val="20"/>
                <w:szCs w:val="20"/>
              </w:rPr>
              <w:t>_</w:t>
            </w:r>
          </w:p>
          <w:p w14:paraId="1884AA99" w14:textId="77777777" w:rsidR="00BC361B" w:rsidRPr="00517D6B" w:rsidRDefault="00BC361B" w:rsidP="00BC361B">
            <w:pPr>
              <w:jc w:val="center"/>
              <w:rPr>
                <w:sz w:val="20"/>
                <w:szCs w:val="20"/>
              </w:rPr>
            </w:pPr>
            <w:r w:rsidRPr="00517D6B">
              <w:rPr>
                <w:sz w:val="20"/>
                <w:szCs w:val="20"/>
              </w:rPr>
              <w:t>учебный год</w:t>
            </w:r>
          </w:p>
        </w:tc>
        <w:tc>
          <w:tcPr>
            <w:tcW w:w="4928" w:type="dxa"/>
            <w:vAlign w:val="center"/>
          </w:tcPr>
          <w:p w14:paraId="34918081" w14:textId="77777777" w:rsidR="00BC361B" w:rsidRPr="00517D6B" w:rsidRDefault="00BC361B" w:rsidP="00BC361B">
            <w:pPr>
              <w:keepNext/>
              <w:spacing w:before="240" w:after="60"/>
              <w:jc w:val="center"/>
              <w:outlineLvl w:val="2"/>
              <w:rPr>
                <w:color w:val="333333"/>
                <w:sz w:val="20"/>
                <w:szCs w:val="20"/>
                <w:u w:val="single"/>
              </w:rPr>
            </w:pPr>
            <w:r w:rsidRPr="00517D6B">
              <w:rPr>
                <w:b/>
                <w:bCs/>
                <w:color w:val="333333"/>
                <w:sz w:val="20"/>
                <w:szCs w:val="20"/>
              </w:rPr>
              <w:t>Экзаменационный билет № 1</w:t>
            </w:r>
          </w:p>
          <w:p w14:paraId="4CFBB54C" w14:textId="10B2641E" w:rsidR="00BC361B" w:rsidRPr="00517D6B" w:rsidRDefault="00BC361B" w:rsidP="00BC361B">
            <w:pPr>
              <w:jc w:val="center"/>
              <w:rPr>
                <w:b/>
                <w:bCs/>
                <w:color w:val="333333"/>
                <w:sz w:val="20"/>
                <w:szCs w:val="20"/>
              </w:rPr>
            </w:pPr>
            <w:r w:rsidRPr="00517D6B">
              <w:rPr>
                <w:b/>
                <w:bCs/>
                <w:color w:val="333333"/>
                <w:sz w:val="20"/>
                <w:szCs w:val="20"/>
              </w:rPr>
              <w:t>по дисциплине «</w:t>
            </w:r>
            <w:r w:rsidR="00C40F29">
              <w:rPr>
                <w:b/>
                <w:bCs/>
                <w:color w:val="333333"/>
                <w:sz w:val="20"/>
                <w:szCs w:val="20"/>
                <w:u w:val="single"/>
              </w:rPr>
              <w:t>Социально-экономическая эффективность управления персоналом</w:t>
            </w:r>
            <w:r w:rsidRPr="00517D6B">
              <w:rPr>
                <w:b/>
                <w:bCs/>
                <w:color w:val="333333"/>
                <w:sz w:val="20"/>
                <w:szCs w:val="20"/>
              </w:rPr>
              <w:t>»</w:t>
            </w:r>
          </w:p>
          <w:p w14:paraId="6F66F5AE" w14:textId="77777777" w:rsidR="00BC361B" w:rsidRPr="00517D6B" w:rsidRDefault="00BC361B" w:rsidP="00BC361B">
            <w:pPr>
              <w:jc w:val="center"/>
              <w:rPr>
                <w:b/>
                <w:bCs/>
                <w:color w:val="333333"/>
                <w:sz w:val="20"/>
                <w:szCs w:val="20"/>
              </w:rPr>
            </w:pPr>
          </w:p>
          <w:p w14:paraId="40143DB4" w14:textId="0C9404C2" w:rsidR="00BC361B" w:rsidRDefault="00BC361B" w:rsidP="00BC361B">
            <w:pPr>
              <w:jc w:val="center"/>
              <w:rPr>
                <w:b/>
                <w:bCs/>
                <w:sz w:val="20"/>
                <w:szCs w:val="20"/>
              </w:rPr>
            </w:pPr>
            <w:r w:rsidRPr="00517D6B">
              <w:rPr>
                <w:b/>
                <w:bCs/>
                <w:i/>
                <w:sz w:val="20"/>
                <w:szCs w:val="20"/>
              </w:rPr>
              <w:t xml:space="preserve">Специализация/профиль </w:t>
            </w:r>
            <w:r w:rsidRPr="00517D6B">
              <w:rPr>
                <w:bCs/>
                <w:sz w:val="20"/>
                <w:szCs w:val="20"/>
                <w:u w:val="single"/>
              </w:rPr>
              <w:t>Стратегическое управление</w:t>
            </w:r>
            <w:r w:rsidRPr="00517D6B">
              <w:rPr>
                <w:sz w:val="20"/>
                <w:szCs w:val="20"/>
                <w:u w:val="single"/>
              </w:rPr>
              <w:t xml:space="preserve"> персоналом</w:t>
            </w:r>
            <w:r w:rsidRPr="00517D6B">
              <w:rPr>
                <w:sz w:val="20"/>
                <w:szCs w:val="20"/>
              </w:rPr>
              <w:t xml:space="preserve"> _</w:t>
            </w:r>
            <w:r w:rsidRPr="00517D6B">
              <w:rPr>
                <w:sz w:val="20"/>
                <w:szCs w:val="20"/>
                <w:u w:val="single"/>
              </w:rPr>
              <w:t>3</w:t>
            </w:r>
            <w:r w:rsidRPr="00517D6B">
              <w:rPr>
                <w:sz w:val="20"/>
                <w:szCs w:val="20"/>
              </w:rPr>
              <w:t>___</w:t>
            </w:r>
            <w:r w:rsidRPr="00517D6B">
              <w:rPr>
                <w:b/>
                <w:bCs/>
                <w:sz w:val="20"/>
                <w:szCs w:val="20"/>
              </w:rPr>
              <w:t xml:space="preserve"> семестр</w:t>
            </w:r>
          </w:p>
          <w:p w14:paraId="5BEC0294" w14:textId="58188787" w:rsidR="00BC361B" w:rsidRPr="00517D6B" w:rsidRDefault="00BC361B" w:rsidP="00BC361B">
            <w:pPr>
              <w:jc w:val="center"/>
              <w:rPr>
                <w:sz w:val="20"/>
                <w:szCs w:val="20"/>
              </w:rPr>
            </w:pPr>
          </w:p>
        </w:tc>
        <w:tc>
          <w:tcPr>
            <w:tcW w:w="2676" w:type="dxa"/>
            <w:vAlign w:val="center"/>
          </w:tcPr>
          <w:p w14:paraId="17E20217" w14:textId="77777777" w:rsidR="002226E5" w:rsidRPr="0067425C" w:rsidRDefault="002226E5" w:rsidP="002226E5">
            <w:pPr>
              <w:jc w:val="center"/>
              <w:rPr>
                <w:color w:val="333333"/>
                <w:sz w:val="20"/>
                <w:szCs w:val="20"/>
              </w:rPr>
            </w:pPr>
            <w:r w:rsidRPr="0067425C">
              <w:rPr>
                <w:color w:val="333333"/>
                <w:sz w:val="20"/>
                <w:szCs w:val="20"/>
              </w:rPr>
              <w:t>Утверждаю</w:t>
            </w:r>
          </w:p>
          <w:p w14:paraId="5476D843" w14:textId="77777777" w:rsidR="002226E5" w:rsidRPr="0067425C" w:rsidRDefault="002226E5" w:rsidP="002226E5">
            <w:pPr>
              <w:jc w:val="center"/>
              <w:rPr>
                <w:color w:val="333333"/>
                <w:sz w:val="20"/>
                <w:szCs w:val="20"/>
              </w:rPr>
            </w:pPr>
            <w:r w:rsidRPr="0067425C">
              <w:rPr>
                <w:color w:val="333333"/>
                <w:sz w:val="20"/>
                <w:szCs w:val="20"/>
              </w:rPr>
              <w:t>Заведующий кафедрой</w:t>
            </w:r>
          </w:p>
          <w:p w14:paraId="6E536D1C" w14:textId="77777777" w:rsidR="002226E5" w:rsidRPr="0067425C" w:rsidRDefault="002226E5" w:rsidP="002226E5">
            <w:pPr>
              <w:jc w:val="center"/>
              <w:rPr>
                <w:color w:val="333333"/>
                <w:sz w:val="20"/>
                <w:szCs w:val="20"/>
              </w:rPr>
            </w:pPr>
            <w:r w:rsidRPr="0067425C">
              <w:rPr>
                <w:color w:val="333333"/>
                <w:sz w:val="20"/>
                <w:szCs w:val="20"/>
              </w:rPr>
              <w:t xml:space="preserve">«Управление персоналом» </w:t>
            </w:r>
            <w:proofErr w:type="spellStart"/>
            <w:r w:rsidRPr="0067425C">
              <w:rPr>
                <w:color w:val="333333"/>
                <w:sz w:val="20"/>
                <w:szCs w:val="20"/>
              </w:rPr>
              <w:t>КрИЖТ</w:t>
            </w:r>
            <w:proofErr w:type="spellEnd"/>
            <w:r w:rsidRPr="0067425C">
              <w:rPr>
                <w:color w:val="333333"/>
                <w:sz w:val="20"/>
                <w:szCs w:val="20"/>
              </w:rPr>
              <w:t xml:space="preserve"> </w:t>
            </w:r>
            <w:proofErr w:type="spellStart"/>
            <w:r w:rsidRPr="0067425C">
              <w:rPr>
                <w:color w:val="333333"/>
                <w:sz w:val="20"/>
                <w:szCs w:val="20"/>
              </w:rPr>
              <w:t>ИрГУПС</w:t>
            </w:r>
            <w:proofErr w:type="spellEnd"/>
          </w:p>
          <w:p w14:paraId="344BB59F" w14:textId="5B5B059F" w:rsidR="00BC361B" w:rsidRPr="00517D6B" w:rsidRDefault="002226E5" w:rsidP="002226E5">
            <w:pPr>
              <w:jc w:val="center"/>
              <w:rPr>
                <w:sz w:val="20"/>
                <w:szCs w:val="20"/>
              </w:rPr>
            </w:pPr>
            <w:r w:rsidRPr="0067425C">
              <w:rPr>
                <w:color w:val="333333"/>
                <w:sz w:val="20"/>
                <w:szCs w:val="20"/>
              </w:rPr>
              <w:t>___________В.О. Колмаков</w:t>
            </w:r>
          </w:p>
        </w:tc>
      </w:tr>
      <w:tr w:rsidR="00517D6B" w:rsidRPr="00517D6B" w14:paraId="53D370CA" w14:textId="77777777" w:rsidTr="00BA3496">
        <w:trPr>
          <w:trHeight w:val="1156"/>
        </w:trPr>
        <w:tc>
          <w:tcPr>
            <w:tcW w:w="9680" w:type="dxa"/>
            <w:gridSpan w:val="3"/>
          </w:tcPr>
          <w:p w14:paraId="749D566B" w14:textId="7DF31F55" w:rsidR="00343E79" w:rsidRDefault="00343E79" w:rsidP="00BF1352">
            <w:pPr>
              <w:pStyle w:val="af0"/>
              <w:numPr>
                <w:ilvl w:val="0"/>
                <w:numId w:val="18"/>
              </w:numPr>
              <w:spacing w:after="0" w:line="240" w:lineRule="auto"/>
              <w:ind w:left="714" w:hanging="357"/>
              <w:jc w:val="both"/>
              <w:rPr>
                <w:iCs/>
              </w:rPr>
            </w:pPr>
            <w:r>
              <w:t>Факторы роста производительности труда: содержание, классификация, экономическая оценка влияния факторов роста производительности труда.</w:t>
            </w:r>
          </w:p>
          <w:p w14:paraId="53093A2F" w14:textId="77777777" w:rsidR="00343E79" w:rsidRDefault="00343E79" w:rsidP="00BF1352">
            <w:pPr>
              <w:pStyle w:val="af0"/>
              <w:numPr>
                <w:ilvl w:val="0"/>
                <w:numId w:val="18"/>
              </w:numPr>
              <w:spacing w:after="0" w:line="240" w:lineRule="auto"/>
              <w:ind w:left="714" w:hanging="357"/>
              <w:jc w:val="both"/>
              <w:rPr>
                <w:iCs/>
              </w:rPr>
            </w:pPr>
            <w:r>
              <w:t>Анализ выполнения плана по расходованию фонда заработной платы</w:t>
            </w:r>
          </w:p>
          <w:p w14:paraId="4BC15B2B" w14:textId="31775284" w:rsidR="00517D6B" w:rsidRPr="00BA3496" w:rsidRDefault="00343E79" w:rsidP="00BF1352">
            <w:pPr>
              <w:pStyle w:val="af0"/>
              <w:numPr>
                <w:ilvl w:val="0"/>
                <w:numId w:val="18"/>
              </w:numPr>
              <w:spacing w:after="0" w:line="240" w:lineRule="auto"/>
              <w:ind w:left="714" w:hanging="357"/>
              <w:jc w:val="both"/>
              <w:rPr>
                <w:iCs/>
              </w:rPr>
            </w:pPr>
            <w:r>
              <w:rPr>
                <w:iCs/>
              </w:rPr>
              <w:t>Задача по теме «Анализ кадровых показателей организации»</w:t>
            </w:r>
            <w:r w:rsidR="00BA3496">
              <w:rPr>
                <w:iCs/>
              </w:rPr>
              <w:t>.</w:t>
            </w:r>
          </w:p>
        </w:tc>
      </w:tr>
    </w:tbl>
    <w:p w14:paraId="719ACBFF" w14:textId="77777777" w:rsidR="00517D6B" w:rsidRPr="00517D6B" w:rsidRDefault="00517D6B" w:rsidP="00517D6B">
      <w:pPr>
        <w:jc w:val="center"/>
        <w:rPr>
          <w:b/>
          <w:bCs/>
        </w:rPr>
      </w:pPr>
    </w:p>
    <w:p w14:paraId="0C6071FD" w14:textId="0E80E6D0" w:rsidR="00653B9E" w:rsidRDefault="00653B9E"/>
    <w:sectPr w:rsidR="00653B9E" w:rsidSect="00CC6BB0">
      <w:footerReference w:type="default" r:id="rId5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0841C" w14:textId="77777777" w:rsidR="007443D8" w:rsidRDefault="007443D8" w:rsidP="00704E45">
      <w:r>
        <w:separator/>
      </w:r>
    </w:p>
  </w:endnote>
  <w:endnote w:type="continuationSeparator" w:id="0">
    <w:p w14:paraId="4BF55575" w14:textId="77777777" w:rsidR="007443D8" w:rsidRDefault="007443D8" w:rsidP="0070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167525"/>
      <w:docPartObj>
        <w:docPartGallery w:val="Page Numbers (Bottom of Page)"/>
        <w:docPartUnique/>
      </w:docPartObj>
    </w:sdtPr>
    <w:sdtEndPr/>
    <w:sdtContent>
      <w:p w14:paraId="5CA494D5" w14:textId="4C1583DE" w:rsidR="007443D8" w:rsidRDefault="007443D8">
        <w:pPr>
          <w:pStyle w:val="a7"/>
          <w:jc w:val="center"/>
        </w:pPr>
        <w:r>
          <w:fldChar w:fldCharType="begin"/>
        </w:r>
        <w:r>
          <w:instrText>PAGE   \* MERGEFORMAT</w:instrText>
        </w:r>
        <w:r>
          <w:fldChar w:fldCharType="separate"/>
        </w:r>
        <w:r w:rsidR="002C3E23">
          <w:rPr>
            <w:noProof/>
          </w:rPr>
          <w:t>28</w:t>
        </w:r>
        <w:r>
          <w:fldChar w:fldCharType="end"/>
        </w:r>
      </w:p>
    </w:sdtContent>
  </w:sdt>
  <w:p w14:paraId="36BA93A1" w14:textId="77777777" w:rsidR="007443D8" w:rsidRDefault="007443D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1ABD3" w14:textId="77777777" w:rsidR="007443D8" w:rsidRDefault="007443D8" w:rsidP="00704E45">
      <w:r>
        <w:separator/>
      </w:r>
    </w:p>
  </w:footnote>
  <w:footnote w:type="continuationSeparator" w:id="0">
    <w:p w14:paraId="4A00EEB3" w14:textId="77777777" w:rsidR="007443D8" w:rsidRDefault="007443D8" w:rsidP="00704E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2F93023"/>
    <w:multiLevelType w:val="hybridMultilevel"/>
    <w:tmpl w:val="CF4899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224C4A"/>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5E7BBC"/>
    <w:multiLevelType w:val="hybridMultilevel"/>
    <w:tmpl w:val="68560B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C43B4B"/>
    <w:multiLevelType w:val="hybridMultilevel"/>
    <w:tmpl w:val="FA065C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F206471"/>
    <w:multiLevelType w:val="multilevel"/>
    <w:tmpl w:val="59F8F1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D46B4A"/>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BA7CCC"/>
    <w:multiLevelType w:val="hybridMultilevel"/>
    <w:tmpl w:val="051C8084"/>
    <w:lvl w:ilvl="0" w:tplc="72D02E5E">
      <w:start w:val="1"/>
      <w:numFmt w:val="decimal"/>
      <w:lvlText w:val="%1."/>
      <w:lvlJc w:val="left"/>
      <w:pPr>
        <w:ind w:left="720" w:hanging="360"/>
      </w:pPr>
      <w:rPr>
        <w:rFonts w:hint="default"/>
      </w:rPr>
    </w:lvl>
    <w:lvl w:ilvl="1" w:tplc="04190019" w:tentative="1">
      <w:start w:val="1"/>
      <w:numFmt w:val="lowerLetter"/>
      <w:lvlText w:val="%2."/>
      <w:lvlJc w:val="left"/>
      <w:pPr>
        <w:ind w:left="1374" w:hanging="360"/>
      </w:pPr>
    </w:lvl>
    <w:lvl w:ilvl="2" w:tplc="0419001B" w:tentative="1">
      <w:start w:val="1"/>
      <w:numFmt w:val="lowerRoman"/>
      <w:lvlText w:val="%3."/>
      <w:lvlJc w:val="right"/>
      <w:pPr>
        <w:ind w:left="2094" w:hanging="180"/>
      </w:pPr>
    </w:lvl>
    <w:lvl w:ilvl="3" w:tplc="0419000F" w:tentative="1">
      <w:start w:val="1"/>
      <w:numFmt w:val="decimal"/>
      <w:lvlText w:val="%4."/>
      <w:lvlJc w:val="left"/>
      <w:pPr>
        <w:ind w:left="2814" w:hanging="360"/>
      </w:pPr>
    </w:lvl>
    <w:lvl w:ilvl="4" w:tplc="04190019" w:tentative="1">
      <w:start w:val="1"/>
      <w:numFmt w:val="lowerLetter"/>
      <w:lvlText w:val="%5."/>
      <w:lvlJc w:val="left"/>
      <w:pPr>
        <w:ind w:left="3534" w:hanging="360"/>
      </w:pPr>
    </w:lvl>
    <w:lvl w:ilvl="5" w:tplc="0419001B" w:tentative="1">
      <w:start w:val="1"/>
      <w:numFmt w:val="lowerRoman"/>
      <w:lvlText w:val="%6."/>
      <w:lvlJc w:val="right"/>
      <w:pPr>
        <w:ind w:left="4254" w:hanging="180"/>
      </w:pPr>
    </w:lvl>
    <w:lvl w:ilvl="6" w:tplc="0419000F" w:tentative="1">
      <w:start w:val="1"/>
      <w:numFmt w:val="decimal"/>
      <w:lvlText w:val="%7."/>
      <w:lvlJc w:val="left"/>
      <w:pPr>
        <w:ind w:left="4974" w:hanging="360"/>
      </w:pPr>
    </w:lvl>
    <w:lvl w:ilvl="7" w:tplc="04190019" w:tentative="1">
      <w:start w:val="1"/>
      <w:numFmt w:val="lowerLetter"/>
      <w:lvlText w:val="%8."/>
      <w:lvlJc w:val="left"/>
      <w:pPr>
        <w:ind w:left="5694" w:hanging="360"/>
      </w:pPr>
    </w:lvl>
    <w:lvl w:ilvl="8" w:tplc="0419001B" w:tentative="1">
      <w:start w:val="1"/>
      <w:numFmt w:val="lowerRoman"/>
      <w:lvlText w:val="%9."/>
      <w:lvlJc w:val="right"/>
      <w:pPr>
        <w:ind w:left="6414" w:hanging="180"/>
      </w:pPr>
    </w:lvl>
  </w:abstractNum>
  <w:abstractNum w:abstractNumId="11" w15:restartNumberingAfterBreak="0">
    <w:nsid w:val="1A9916D1"/>
    <w:multiLevelType w:val="hybridMultilevel"/>
    <w:tmpl w:val="FFE49C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BB3D3B"/>
    <w:multiLevelType w:val="hybridMultilevel"/>
    <w:tmpl w:val="7CAAED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C312BF2"/>
    <w:multiLevelType w:val="hybridMultilevel"/>
    <w:tmpl w:val="5080D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7867A6"/>
    <w:multiLevelType w:val="hybridMultilevel"/>
    <w:tmpl w:val="7610C352"/>
    <w:lvl w:ilvl="0" w:tplc="887CA1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3552236"/>
    <w:multiLevelType w:val="hybridMultilevel"/>
    <w:tmpl w:val="55F2B9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C97469"/>
    <w:multiLevelType w:val="hybridMultilevel"/>
    <w:tmpl w:val="47ECBE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C86809"/>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6B0F6A"/>
    <w:multiLevelType w:val="hybridMultilevel"/>
    <w:tmpl w:val="0A941D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2A1BEE"/>
    <w:multiLevelType w:val="hybridMultilevel"/>
    <w:tmpl w:val="FFE49C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574ACD"/>
    <w:multiLevelType w:val="hybridMultilevel"/>
    <w:tmpl w:val="C674DA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3B270B"/>
    <w:multiLevelType w:val="multilevel"/>
    <w:tmpl w:val="0F5A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08178C"/>
    <w:multiLevelType w:val="hybridMultilevel"/>
    <w:tmpl w:val="0A9ED0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931F0C"/>
    <w:multiLevelType w:val="hybridMultilevel"/>
    <w:tmpl w:val="B0C855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617E9F"/>
    <w:multiLevelType w:val="multilevel"/>
    <w:tmpl w:val="390CCB4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ADE44F3"/>
    <w:multiLevelType w:val="hybridMultilevel"/>
    <w:tmpl w:val="D2185E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FC320B"/>
    <w:multiLevelType w:val="hybridMultilevel"/>
    <w:tmpl w:val="0706CBEA"/>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4A7A15"/>
    <w:multiLevelType w:val="hybridMultilevel"/>
    <w:tmpl w:val="72AE078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5E54198D"/>
    <w:multiLevelType w:val="hybridMultilevel"/>
    <w:tmpl w:val="CC1E3D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7A7029"/>
    <w:multiLevelType w:val="hybridMultilevel"/>
    <w:tmpl w:val="29646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6D2479"/>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7DC314B"/>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873DB4"/>
    <w:multiLevelType w:val="hybridMultilevel"/>
    <w:tmpl w:val="D206D9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ED37FA"/>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CEA6A1B"/>
    <w:multiLevelType w:val="hybridMultilevel"/>
    <w:tmpl w:val="9A0C3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5"/>
  </w:num>
  <w:num w:numId="3">
    <w:abstractNumId w:val="32"/>
  </w:num>
  <w:num w:numId="4">
    <w:abstractNumId w:val="9"/>
  </w:num>
  <w:num w:numId="5">
    <w:abstractNumId w:val="35"/>
  </w:num>
  <w:num w:numId="6">
    <w:abstractNumId w:val="34"/>
  </w:num>
  <w:num w:numId="7">
    <w:abstractNumId w:val="17"/>
  </w:num>
  <w:num w:numId="8">
    <w:abstractNumId w:val="30"/>
  </w:num>
  <w:num w:numId="9">
    <w:abstractNumId w:val="28"/>
  </w:num>
  <w:num w:numId="10">
    <w:abstractNumId w:val="31"/>
  </w:num>
  <w:num w:numId="11">
    <w:abstractNumId w:val="4"/>
  </w:num>
  <w:num w:numId="12">
    <w:abstractNumId w:val="14"/>
  </w:num>
  <w:num w:numId="13">
    <w:abstractNumId w:val="10"/>
  </w:num>
  <w:num w:numId="14">
    <w:abstractNumId w:val="24"/>
  </w:num>
  <w:num w:numId="15">
    <w:abstractNumId w:val="8"/>
  </w:num>
  <w:num w:numId="16">
    <w:abstractNumId w:val="21"/>
  </w:num>
  <w:num w:numId="17">
    <w:abstractNumId w:val="27"/>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3"/>
  </w:num>
  <w:num w:numId="21">
    <w:abstractNumId w:val="19"/>
  </w:num>
  <w:num w:numId="22">
    <w:abstractNumId w:val="5"/>
  </w:num>
  <w:num w:numId="23">
    <w:abstractNumId w:val="29"/>
  </w:num>
  <w:num w:numId="24">
    <w:abstractNumId w:val="26"/>
  </w:num>
  <w:num w:numId="25">
    <w:abstractNumId w:val="3"/>
  </w:num>
  <w:num w:numId="26">
    <w:abstractNumId w:val="18"/>
  </w:num>
  <w:num w:numId="27">
    <w:abstractNumId w:val="16"/>
  </w:num>
  <w:num w:numId="28">
    <w:abstractNumId w:val="23"/>
  </w:num>
  <w:num w:numId="29">
    <w:abstractNumId w:val="20"/>
  </w:num>
  <w:num w:numId="30">
    <w:abstractNumId w:val="15"/>
  </w:num>
  <w:num w:numId="31">
    <w:abstractNumId w:val="6"/>
  </w:num>
  <w:num w:numId="32">
    <w:abstractNumId w:val="22"/>
  </w:num>
  <w:num w:numId="33">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04"/>
    <w:rsid w:val="0000062C"/>
    <w:rsid w:val="000046B7"/>
    <w:rsid w:val="00005FDE"/>
    <w:rsid w:val="00010AD4"/>
    <w:rsid w:val="0001174F"/>
    <w:rsid w:val="00011762"/>
    <w:rsid w:val="0001354E"/>
    <w:rsid w:val="000173A2"/>
    <w:rsid w:val="0002257C"/>
    <w:rsid w:val="000225EB"/>
    <w:rsid w:val="00032D11"/>
    <w:rsid w:val="00037494"/>
    <w:rsid w:val="00040F0D"/>
    <w:rsid w:val="00050F62"/>
    <w:rsid w:val="000516A4"/>
    <w:rsid w:val="000651A0"/>
    <w:rsid w:val="00077A5E"/>
    <w:rsid w:val="00080A98"/>
    <w:rsid w:val="00080F71"/>
    <w:rsid w:val="00086768"/>
    <w:rsid w:val="00087BA8"/>
    <w:rsid w:val="00091462"/>
    <w:rsid w:val="00091FBC"/>
    <w:rsid w:val="000A0B3C"/>
    <w:rsid w:val="000A2740"/>
    <w:rsid w:val="000B7E02"/>
    <w:rsid w:val="000C7F2B"/>
    <w:rsid w:val="000C7F49"/>
    <w:rsid w:val="000D3308"/>
    <w:rsid w:val="000E0344"/>
    <w:rsid w:val="000F1293"/>
    <w:rsid w:val="00102555"/>
    <w:rsid w:val="00102BD7"/>
    <w:rsid w:val="001045C5"/>
    <w:rsid w:val="00111FCD"/>
    <w:rsid w:val="00112671"/>
    <w:rsid w:val="001209F4"/>
    <w:rsid w:val="00122E87"/>
    <w:rsid w:val="00132C1F"/>
    <w:rsid w:val="00133055"/>
    <w:rsid w:val="001349AC"/>
    <w:rsid w:val="00145A51"/>
    <w:rsid w:val="001530B0"/>
    <w:rsid w:val="00153C6E"/>
    <w:rsid w:val="00160405"/>
    <w:rsid w:val="00164C74"/>
    <w:rsid w:val="00170B74"/>
    <w:rsid w:val="00173293"/>
    <w:rsid w:val="00183C9B"/>
    <w:rsid w:val="0018757E"/>
    <w:rsid w:val="00192B5A"/>
    <w:rsid w:val="0019653A"/>
    <w:rsid w:val="001A0295"/>
    <w:rsid w:val="001A0B7D"/>
    <w:rsid w:val="001B4614"/>
    <w:rsid w:val="001B57A7"/>
    <w:rsid w:val="001C3F06"/>
    <w:rsid w:val="001C6641"/>
    <w:rsid w:val="001C6DCB"/>
    <w:rsid w:val="001D04AE"/>
    <w:rsid w:val="001D05D8"/>
    <w:rsid w:val="001D11D5"/>
    <w:rsid w:val="001D1A1A"/>
    <w:rsid w:val="001D2013"/>
    <w:rsid w:val="001D3388"/>
    <w:rsid w:val="001D39B9"/>
    <w:rsid w:val="001E3D3D"/>
    <w:rsid w:val="001E79EA"/>
    <w:rsid w:val="001F0658"/>
    <w:rsid w:val="001F4D71"/>
    <w:rsid w:val="0020087F"/>
    <w:rsid w:val="00213CEC"/>
    <w:rsid w:val="00214EA8"/>
    <w:rsid w:val="00216D85"/>
    <w:rsid w:val="002226E5"/>
    <w:rsid w:val="002241F1"/>
    <w:rsid w:val="0023067B"/>
    <w:rsid w:val="00233EB3"/>
    <w:rsid w:val="00234485"/>
    <w:rsid w:val="00234A77"/>
    <w:rsid w:val="00250770"/>
    <w:rsid w:val="002511C9"/>
    <w:rsid w:val="00252300"/>
    <w:rsid w:val="00254101"/>
    <w:rsid w:val="00260C3F"/>
    <w:rsid w:val="002616AE"/>
    <w:rsid w:val="00261D00"/>
    <w:rsid w:val="002642EE"/>
    <w:rsid w:val="00270ADF"/>
    <w:rsid w:val="00273F93"/>
    <w:rsid w:val="00275D66"/>
    <w:rsid w:val="00276251"/>
    <w:rsid w:val="00277F3C"/>
    <w:rsid w:val="0028388A"/>
    <w:rsid w:val="00286DE2"/>
    <w:rsid w:val="0029716C"/>
    <w:rsid w:val="002971DF"/>
    <w:rsid w:val="002A68FB"/>
    <w:rsid w:val="002B165E"/>
    <w:rsid w:val="002B1CD7"/>
    <w:rsid w:val="002B2E91"/>
    <w:rsid w:val="002B32C8"/>
    <w:rsid w:val="002B7231"/>
    <w:rsid w:val="002B75E2"/>
    <w:rsid w:val="002B77C3"/>
    <w:rsid w:val="002C057B"/>
    <w:rsid w:val="002C3E23"/>
    <w:rsid w:val="002D0F31"/>
    <w:rsid w:val="002D3D1D"/>
    <w:rsid w:val="002D4234"/>
    <w:rsid w:val="002D4E3C"/>
    <w:rsid w:val="002E126F"/>
    <w:rsid w:val="002E15B3"/>
    <w:rsid w:val="002E1B0B"/>
    <w:rsid w:val="002E5057"/>
    <w:rsid w:val="002E664A"/>
    <w:rsid w:val="002F6762"/>
    <w:rsid w:val="002F7DD0"/>
    <w:rsid w:val="0030165A"/>
    <w:rsid w:val="00304469"/>
    <w:rsid w:val="0030769E"/>
    <w:rsid w:val="00310C2B"/>
    <w:rsid w:val="00315938"/>
    <w:rsid w:val="00316D96"/>
    <w:rsid w:val="00332215"/>
    <w:rsid w:val="00332B7F"/>
    <w:rsid w:val="00335D19"/>
    <w:rsid w:val="00337F14"/>
    <w:rsid w:val="0034364A"/>
    <w:rsid w:val="00343E79"/>
    <w:rsid w:val="00347059"/>
    <w:rsid w:val="0035706E"/>
    <w:rsid w:val="003625D5"/>
    <w:rsid w:val="00363959"/>
    <w:rsid w:val="0036619C"/>
    <w:rsid w:val="0036738B"/>
    <w:rsid w:val="00374712"/>
    <w:rsid w:val="00377CB8"/>
    <w:rsid w:val="003817F3"/>
    <w:rsid w:val="003A18BF"/>
    <w:rsid w:val="003A3C7B"/>
    <w:rsid w:val="003A7BAA"/>
    <w:rsid w:val="003B082A"/>
    <w:rsid w:val="003B2987"/>
    <w:rsid w:val="003B5F5A"/>
    <w:rsid w:val="003B6AC8"/>
    <w:rsid w:val="003C02A3"/>
    <w:rsid w:val="003C1B71"/>
    <w:rsid w:val="003C6589"/>
    <w:rsid w:val="003C722D"/>
    <w:rsid w:val="003D3315"/>
    <w:rsid w:val="003D4664"/>
    <w:rsid w:val="003E2985"/>
    <w:rsid w:val="003E32DE"/>
    <w:rsid w:val="003E4AB4"/>
    <w:rsid w:val="003E4BFA"/>
    <w:rsid w:val="003F63F1"/>
    <w:rsid w:val="003F6A2D"/>
    <w:rsid w:val="004046E3"/>
    <w:rsid w:val="0041339B"/>
    <w:rsid w:val="004204AC"/>
    <w:rsid w:val="00422660"/>
    <w:rsid w:val="00427E57"/>
    <w:rsid w:val="0043435A"/>
    <w:rsid w:val="00442920"/>
    <w:rsid w:val="00445DD2"/>
    <w:rsid w:val="00454E9D"/>
    <w:rsid w:val="00462073"/>
    <w:rsid w:val="00465AFD"/>
    <w:rsid w:val="00470D20"/>
    <w:rsid w:val="00471BA7"/>
    <w:rsid w:val="00471FA3"/>
    <w:rsid w:val="00475AB7"/>
    <w:rsid w:val="00480047"/>
    <w:rsid w:val="00487924"/>
    <w:rsid w:val="00490FA4"/>
    <w:rsid w:val="004920D7"/>
    <w:rsid w:val="00492E03"/>
    <w:rsid w:val="004A456F"/>
    <w:rsid w:val="004B3701"/>
    <w:rsid w:val="004B5B62"/>
    <w:rsid w:val="004C0A13"/>
    <w:rsid w:val="004D6D4A"/>
    <w:rsid w:val="004F1A2C"/>
    <w:rsid w:val="00500279"/>
    <w:rsid w:val="005018A6"/>
    <w:rsid w:val="0050643C"/>
    <w:rsid w:val="00513392"/>
    <w:rsid w:val="00516F2C"/>
    <w:rsid w:val="00517D6B"/>
    <w:rsid w:val="00524058"/>
    <w:rsid w:val="005302C1"/>
    <w:rsid w:val="005303F4"/>
    <w:rsid w:val="00530D61"/>
    <w:rsid w:val="00537E08"/>
    <w:rsid w:val="005400FD"/>
    <w:rsid w:val="0054135F"/>
    <w:rsid w:val="00544D81"/>
    <w:rsid w:val="00550AEE"/>
    <w:rsid w:val="00560BFC"/>
    <w:rsid w:val="00563AAD"/>
    <w:rsid w:val="00576363"/>
    <w:rsid w:val="005768DF"/>
    <w:rsid w:val="00577035"/>
    <w:rsid w:val="00580241"/>
    <w:rsid w:val="00586C4D"/>
    <w:rsid w:val="00591318"/>
    <w:rsid w:val="00592BAC"/>
    <w:rsid w:val="005963A6"/>
    <w:rsid w:val="005B0563"/>
    <w:rsid w:val="005B33C8"/>
    <w:rsid w:val="005B37AD"/>
    <w:rsid w:val="005B79E6"/>
    <w:rsid w:val="005C142A"/>
    <w:rsid w:val="005D2C56"/>
    <w:rsid w:val="005E7B5E"/>
    <w:rsid w:val="005F23FB"/>
    <w:rsid w:val="005F4122"/>
    <w:rsid w:val="005F4466"/>
    <w:rsid w:val="005F5807"/>
    <w:rsid w:val="006059B8"/>
    <w:rsid w:val="00606E4F"/>
    <w:rsid w:val="006101C3"/>
    <w:rsid w:val="00627995"/>
    <w:rsid w:val="006316DF"/>
    <w:rsid w:val="00631E32"/>
    <w:rsid w:val="00634AC1"/>
    <w:rsid w:val="00645F79"/>
    <w:rsid w:val="00653B9E"/>
    <w:rsid w:val="00657577"/>
    <w:rsid w:val="00666352"/>
    <w:rsid w:val="00670B17"/>
    <w:rsid w:val="00671D02"/>
    <w:rsid w:val="0067316E"/>
    <w:rsid w:val="00685A37"/>
    <w:rsid w:val="00686A44"/>
    <w:rsid w:val="00695301"/>
    <w:rsid w:val="006A7060"/>
    <w:rsid w:val="006B3FBF"/>
    <w:rsid w:val="006B4104"/>
    <w:rsid w:val="006B693E"/>
    <w:rsid w:val="006C07B1"/>
    <w:rsid w:val="006C2303"/>
    <w:rsid w:val="006C54E5"/>
    <w:rsid w:val="006D27B8"/>
    <w:rsid w:val="006D5552"/>
    <w:rsid w:val="006D7017"/>
    <w:rsid w:val="006D77BA"/>
    <w:rsid w:val="006E170C"/>
    <w:rsid w:val="006E2AAC"/>
    <w:rsid w:val="006E4E20"/>
    <w:rsid w:val="006E60F3"/>
    <w:rsid w:val="006E6715"/>
    <w:rsid w:val="006E6C4E"/>
    <w:rsid w:val="006F1135"/>
    <w:rsid w:val="006F34A5"/>
    <w:rsid w:val="006F5AE3"/>
    <w:rsid w:val="00702017"/>
    <w:rsid w:val="00704E45"/>
    <w:rsid w:val="00706568"/>
    <w:rsid w:val="00712A1D"/>
    <w:rsid w:val="00713186"/>
    <w:rsid w:val="00717711"/>
    <w:rsid w:val="007200E4"/>
    <w:rsid w:val="00721AD8"/>
    <w:rsid w:val="00722FA5"/>
    <w:rsid w:val="007319AB"/>
    <w:rsid w:val="00732436"/>
    <w:rsid w:val="0073439D"/>
    <w:rsid w:val="00735DD3"/>
    <w:rsid w:val="0073600C"/>
    <w:rsid w:val="00740A6A"/>
    <w:rsid w:val="00742B91"/>
    <w:rsid w:val="007443D8"/>
    <w:rsid w:val="007539C1"/>
    <w:rsid w:val="00761AAE"/>
    <w:rsid w:val="00775DED"/>
    <w:rsid w:val="00776C18"/>
    <w:rsid w:val="007817A8"/>
    <w:rsid w:val="00784C44"/>
    <w:rsid w:val="00786F46"/>
    <w:rsid w:val="00790FDA"/>
    <w:rsid w:val="00795000"/>
    <w:rsid w:val="007A0143"/>
    <w:rsid w:val="007A34B2"/>
    <w:rsid w:val="007A43F3"/>
    <w:rsid w:val="007A5221"/>
    <w:rsid w:val="007A7814"/>
    <w:rsid w:val="007B6CAF"/>
    <w:rsid w:val="007C3204"/>
    <w:rsid w:val="007C7FB4"/>
    <w:rsid w:val="007D0BF1"/>
    <w:rsid w:val="007E097D"/>
    <w:rsid w:val="007E297D"/>
    <w:rsid w:val="007F019F"/>
    <w:rsid w:val="007F3608"/>
    <w:rsid w:val="00811D1D"/>
    <w:rsid w:val="00811F7B"/>
    <w:rsid w:val="0081365B"/>
    <w:rsid w:val="00817D25"/>
    <w:rsid w:val="0082102B"/>
    <w:rsid w:val="00824A18"/>
    <w:rsid w:val="00827047"/>
    <w:rsid w:val="00835043"/>
    <w:rsid w:val="00845E38"/>
    <w:rsid w:val="00852CF8"/>
    <w:rsid w:val="0085464F"/>
    <w:rsid w:val="0085581B"/>
    <w:rsid w:val="0086459E"/>
    <w:rsid w:val="00865D9B"/>
    <w:rsid w:val="00866003"/>
    <w:rsid w:val="00874298"/>
    <w:rsid w:val="008747A7"/>
    <w:rsid w:val="00881D1D"/>
    <w:rsid w:val="00882CB2"/>
    <w:rsid w:val="00885F97"/>
    <w:rsid w:val="008870E1"/>
    <w:rsid w:val="0089015D"/>
    <w:rsid w:val="00891FBA"/>
    <w:rsid w:val="008B1EF2"/>
    <w:rsid w:val="008B43D3"/>
    <w:rsid w:val="008B67FA"/>
    <w:rsid w:val="008C2FB2"/>
    <w:rsid w:val="008C6771"/>
    <w:rsid w:val="008D47BA"/>
    <w:rsid w:val="008D7940"/>
    <w:rsid w:val="008E3166"/>
    <w:rsid w:val="008E7D25"/>
    <w:rsid w:val="008F2433"/>
    <w:rsid w:val="008F638E"/>
    <w:rsid w:val="00911A6C"/>
    <w:rsid w:val="00921E62"/>
    <w:rsid w:val="009342C7"/>
    <w:rsid w:val="0094249A"/>
    <w:rsid w:val="00952457"/>
    <w:rsid w:val="0095408C"/>
    <w:rsid w:val="00960863"/>
    <w:rsid w:val="00962B26"/>
    <w:rsid w:val="00962E1E"/>
    <w:rsid w:val="00964E94"/>
    <w:rsid w:val="00973626"/>
    <w:rsid w:val="00976E80"/>
    <w:rsid w:val="00986936"/>
    <w:rsid w:val="009A1478"/>
    <w:rsid w:val="009A48CC"/>
    <w:rsid w:val="009B389D"/>
    <w:rsid w:val="009C3535"/>
    <w:rsid w:val="009D3D9A"/>
    <w:rsid w:val="009D5567"/>
    <w:rsid w:val="009D6083"/>
    <w:rsid w:val="009D72C5"/>
    <w:rsid w:val="009E32EB"/>
    <w:rsid w:val="009E6351"/>
    <w:rsid w:val="009E7EAF"/>
    <w:rsid w:val="009F23D8"/>
    <w:rsid w:val="00A10E3C"/>
    <w:rsid w:val="00A22A86"/>
    <w:rsid w:val="00A24E68"/>
    <w:rsid w:val="00A263C7"/>
    <w:rsid w:val="00A33074"/>
    <w:rsid w:val="00A60F1A"/>
    <w:rsid w:val="00A61E46"/>
    <w:rsid w:val="00A626E1"/>
    <w:rsid w:val="00A72148"/>
    <w:rsid w:val="00A80A96"/>
    <w:rsid w:val="00A81327"/>
    <w:rsid w:val="00A85BB0"/>
    <w:rsid w:val="00A87814"/>
    <w:rsid w:val="00A91A2C"/>
    <w:rsid w:val="00A91D75"/>
    <w:rsid w:val="00AA0AD1"/>
    <w:rsid w:val="00AA0BC4"/>
    <w:rsid w:val="00AA25A2"/>
    <w:rsid w:val="00AA4D0C"/>
    <w:rsid w:val="00AA6542"/>
    <w:rsid w:val="00AC0DE4"/>
    <w:rsid w:val="00AC4EEF"/>
    <w:rsid w:val="00AC7DD2"/>
    <w:rsid w:val="00AD332E"/>
    <w:rsid w:val="00AE499A"/>
    <w:rsid w:val="00AF04EB"/>
    <w:rsid w:val="00B01308"/>
    <w:rsid w:val="00B069A7"/>
    <w:rsid w:val="00B07456"/>
    <w:rsid w:val="00B10428"/>
    <w:rsid w:val="00B12907"/>
    <w:rsid w:val="00B17E53"/>
    <w:rsid w:val="00B32035"/>
    <w:rsid w:val="00B453FB"/>
    <w:rsid w:val="00B4646D"/>
    <w:rsid w:val="00B52C48"/>
    <w:rsid w:val="00B53B8A"/>
    <w:rsid w:val="00B570DD"/>
    <w:rsid w:val="00B61F2F"/>
    <w:rsid w:val="00B637EF"/>
    <w:rsid w:val="00B65B4B"/>
    <w:rsid w:val="00B70933"/>
    <w:rsid w:val="00B732FC"/>
    <w:rsid w:val="00B749B8"/>
    <w:rsid w:val="00B8182F"/>
    <w:rsid w:val="00B83EE5"/>
    <w:rsid w:val="00B9226C"/>
    <w:rsid w:val="00B95C5B"/>
    <w:rsid w:val="00BA3496"/>
    <w:rsid w:val="00BA4120"/>
    <w:rsid w:val="00BA5A68"/>
    <w:rsid w:val="00BB2795"/>
    <w:rsid w:val="00BB688B"/>
    <w:rsid w:val="00BC139C"/>
    <w:rsid w:val="00BC361B"/>
    <w:rsid w:val="00BD23F9"/>
    <w:rsid w:val="00BD2A96"/>
    <w:rsid w:val="00BE210D"/>
    <w:rsid w:val="00BF11ED"/>
    <w:rsid w:val="00BF1352"/>
    <w:rsid w:val="00BF1755"/>
    <w:rsid w:val="00C03550"/>
    <w:rsid w:val="00C05127"/>
    <w:rsid w:val="00C071E7"/>
    <w:rsid w:val="00C12392"/>
    <w:rsid w:val="00C123AF"/>
    <w:rsid w:val="00C13120"/>
    <w:rsid w:val="00C14D65"/>
    <w:rsid w:val="00C1705B"/>
    <w:rsid w:val="00C174E0"/>
    <w:rsid w:val="00C22A55"/>
    <w:rsid w:val="00C240A6"/>
    <w:rsid w:val="00C31654"/>
    <w:rsid w:val="00C33002"/>
    <w:rsid w:val="00C35F31"/>
    <w:rsid w:val="00C40F29"/>
    <w:rsid w:val="00C4385E"/>
    <w:rsid w:val="00C43A05"/>
    <w:rsid w:val="00C47BD1"/>
    <w:rsid w:val="00C541FE"/>
    <w:rsid w:val="00C54C9E"/>
    <w:rsid w:val="00C57797"/>
    <w:rsid w:val="00C630BC"/>
    <w:rsid w:val="00C66E6F"/>
    <w:rsid w:val="00C7109C"/>
    <w:rsid w:val="00C76A8F"/>
    <w:rsid w:val="00C76D92"/>
    <w:rsid w:val="00C81D4F"/>
    <w:rsid w:val="00C83C1C"/>
    <w:rsid w:val="00C83FD7"/>
    <w:rsid w:val="00C85627"/>
    <w:rsid w:val="00C9184D"/>
    <w:rsid w:val="00C92D32"/>
    <w:rsid w:val="00CA0E55"/>
    <w:rsid w:val="00CA2F3E"/>
    <w:rsid w:val="00CA73C9"/>
    <w:rsid w:val="00CB67EB"/>
    <w:rsid w:val="00CC2C27"/>
    <w:rsid w:val="00CC6BB0"/>
    <w:rsid w:val="00CD6D9E"/>
    <w:rsid w:val="00CE0314"/>
    <w:rsid w:val="00CF10B2"/>
    <w:rsid w:val="00D00430"/>
    <w:rsid w:val="00D02B1A"/>
    <w:rsid w:val="00D10612"/>
    <w:rsid w:val="00D14762"/>
    <w:rsid w:val="00D14CD7"/>
    <w:rsid w:val="00D22E1F"/>
    <w:rsid w:val="00D2506C"/>
    <w:rsid w:val="00D331AE"/>
    <w:rsid w:val="00D34833"/>
    <w:rsid w:val="00D34BF3"/>
    <w:rsid w:val="00D36E8D"/>
    <w:rsid w:val="00D36F4F"/>
    <w:rsid w:val="00D46553"/>
    <w:rsid w:val="00D55610"/>
    <w:rsid w:val="00D65A3D"/>
    <w:rsid w:val="00D7159E"/>
    <w:rsid w:val="00D720A7"/>
    <w:rsid w:val="00D74627"/>
    <w:rsid w:val="00D75C51"/>
    <w:rsid w:val="00D777DF"/>
    <w:rsid w:val="00D77D50"/>
    <w:rsid w:val="00D8162C"/>
    <w:rsid w:val="00D8402C"/>
    <w:rsid w:val="00D85120"/>
    <w:rsid w:val="00D9228F"/>
    <w:rsid w:val="00D93533"/>
    <w:rsid w:val="00D93604"/>
    <w:rsid w:val="00D97005"/>
    <w:rsid w:val="00DA0261"/>
    <w:rsid w:val="00DA059C"/>
    <w:rsid w:val="00DA3EDA"/>
    <w:rsid w:val="00DB3F94"/>
    <w:rsid w:val="00DB41A9"/>
    <w:rsid w:val="00DB55DA"/>
    <w:rsid w:val="00DC118A"/>
    <w:rsid w:val="00DC666C"/>
    <w:rsid w:val="00DC6C7B"/>
    <w:rsid w:val="00DD1464"/>
    <w:rsid w:val="00DD166B"/>
    <w:rsid w:val="00DD2831"/>
    <w:rsid w:val="00DD28EB"/>
    <w:rsid w:val="00DD6BF2"/>
    <w:rsid w:val="00DE48F9"/>
    <w:rsid w:val="00DE5AFB"/>
    <w:rsid w:val="00DF1D19"/>
    <w:rsid w:val="00DF28F7"/>
    <w:rsid w:val="00DF3B6F"/>
    <w:rsid w:val="00E00D32"/>
    <w:rsid w:val="00E02071"/>
    <w:rsid w:val="00E059F9"/>
    <w:rsid w:val="00E0629F"/>
    <w:rsid w:val="00E06970"/>
    <w:rsid w:val="00E07AF8"/>
    <w:rsid w:val="00E153C3"/>
    <w:rsid w:val="00E20997"/>
    <w:rsid w:val="00E21FC3"/>
    <w:rsid w:val="00E30791"/>
    <w:rsid w:val="00E3475C"/>
    <w:rsid w:val="00E43D64"/>
    <w:rsid w:val="00E46AA6"/>
    <w:rsid w:val="00E54514"/>
    <w:rsid w:val="00E605C7"/>
    <w:rsid w:val="00E617F5"/>
    <w:rsid w:val="00E61B93"/>
    <w:rsid w:val="00E703A0"/>
    <w:rsid w:val="00E81FE4"/>
    <w:rsid w:val="00E8209E"/>
    <w:rsid w:val="00E84D71"/>
    <w:rsid w:val="00E8645C"/>
    <w:rsid w:val="00E90827"/>
    <w:rsid w:val="00E908B1"/>
    <w:rsid w:val="00E91BF6"/>
    <w:rsid w:val="00E91CAC"/>
    <w:rsid w:val="00EA3B5E"/>
    <w:rsid w:val="00EB0613"/>
    <w:rsid w:val="00EB268E"/>
    <w:rsid w:val="00EC0E9D"/>
    <w:rsid w:val="00EC1404"/>
    <w:rsid w:val="00EC4CE5"/>
    <w:rsid w:val="00ED2DCE"/>
    <w:rsid w:val="00EE079F"/>
    <w:rsid w:val="00EE412B"/>
    <w:rsid w:val="00EF460A"/>
    <w:rsid w:val="00EF64B9"/>
    <w:rsid w:val="00F02168"/>
    <w:rsid w:val="00F07028"/>
    <w:rsid w:val="00F131D9"/>
    <w:rsid w:val="00F14FC1"/>
    <w:rsid w:val="00F179DC"/>
    <w:rsid w:val="00F238BC"/>
    <w:rsid w:val="00F24252"/>
    <w:rsid w:val="00F24E29"/>
    <w:rsid w:val="00F263A1"/>
    <w:rsid w:val="00F33D2E"/>
    <w:rsid w:val="00F35D15"/>
    <w:rsid w:val="00F35DA9"/>
    <w:rsid w:val="00F37CA5"/>
    <w:rsid w:val="00F41839"/>
    <w:rsid w:val="00F42D02"/>
    <w:rsid w:val="00F47188"/>
    <w:rsid w:val="00F54126"/>
    <w:rsid w:val="00F5749F"/>
    <w:rsid w:val="00F57BBF"/>
    <w:rsid w:val="00F61D3D"/>
    <w:rsid w:val="00F6238C"/>
    <w:rsid w:val="00F70A28"/>
    <w:rsid w:val="00F70FD5"/>
    <w:rsid w:val="00F722AF"/>
    <w:rsid w:val="00F72F33"/>
    <w:rsid w:val="00F8766D"/>
    <w:rsid w:val="00F921C0"/>
    <w:rsid w:val="00F95B1B"/>
    <w:rsid w:val="00F95DBD"/>
    <w:rsid w:val="00FA49CD"/>
    <w:rsid w:val="00FA52CC"/>
    <w:rsid w:val="00FA5337"/>
    <w:rsid w:val="00FA6921"/>
    <w:rsid w:val="00FB2210"/>
    <w:rsid w:val="00FB23ED"/>
    <w:rsid w:val="00FB79FB"/>
    <w:rsid w:val="00FC591B"/>
    <w:rsid w:val="00FC6E92"/>
    <w:rsid w:val="00FD34AC"/>
    <w:rsid w:val="00FD661A"/>
    <w:rsid w:val="00FD7FD1"/>
    <w:rsid w:val="00FF4E9B"/>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06F62"/>
  <w15:docId w15:val="{7C4D9040-7EEF-4ED4-9CB7-D5932911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61D00"/>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517D6B"/>
    <w:pPr>
      <w:keepNext/>
      <w:spacing w:before="240" w:after="60"/>
      <w:outlineLvl w:val="3"/>
    </w:pPr>
    <w:rPr>
      <w:b/>
      <w:bCs/>
      <w:sz w:val="28"/>
      <w:szCs w:val="28"/>
    </w:rPr>
  </w:style>
  <w:style w:type="paragraph" w:styleId="5">
    <w:name w:val="heading 5"/>
    <w:basedOn w:val="a0"/>
    <w:next w:val="a0"/>
    <w:link w:val="50"/>
    <w:uiPriority w:val="99"/>
    <w:qFormat/>
    <w:rsid w:val="00517D6B"/>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21"/>
    <w:uiPriority w:val="99"/>
    <w:qFormat/>
    <w:rsid w:val="007C3204"/>
    <w:pPr>
      <w:jc w:val="center"/>
    </w:pPr>
    <w:rPr>
      <w:rFonts w:eastAsia="Calibri"/>
      <w:sz w:val="20"/>
      <w:szCs w:val="20"/>
    </w:rPr>
  </w:style>
  <w:style w:type="character" w:customStyle="1" w:styleId="21">
    <w:name w:val="Название Знак2"/>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e">
    <w:name w:val="Body Text Indent"/>
    <w:basedOn w:val="a0"/>
    <w:link w:val="af"/>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2"/>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
    <w:name w:val="Основной текст с отступом Знак"/>
    <w:link w:val="ae"/>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0">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1"/>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eastAsia="Calibri"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3">
    <w:name w:val="Body Text 2"/>
    <w:basedOn w:val="a0"/>
    <w:link w:val="24"/>
    <w:uiPriority w:val="99"/>
    <w:rsid w:val="007C3204"/>
    <w:pPr>
      <w:spacing w:after="120" w:line="480" w:lineRule="auto"/>
    </w:pPr>
    <w:rPr>
      <w:rFonts w:eastAsia="Calibri"/>
    </w:rPr>
  </w:style>
  <w:style w:type="character" w:customStyle="1" w:styleId="24">
    <w:name w:val="Основной текст 2 Знак"/>
    <w:link w:val="23"/>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5">
    <w:name w:val="Body Text Indent 2"/>
    <w:basedOn w:val="a0"/>
    <w:link w:val="26"/>
    <w:uiPriority w:val="99"/>
    <w:rsid w:val="007C3204"/>
    <w:pPr>
      <w:spacing w:after="120" w:line="480" w:lineRule="auto"/>
      <w:ind w:left="283"/>
    </w:pPr>
    <w:rPr>
      <w:rFonts w:eastAsia="Calibri"/>
    </w:rPr>
  </w:style>
  <w:style w:type="character" w:customStyle="1" w:styleId="26">
    <w:name w:val="Основной текст с отступом 2 Знак"/>
    <w:link w:val="25"/>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20"/>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Footnote Text Char,Знак1 Знак Знак"/>
    <w:basedOn w:val="a0"/>
    <w:link w:val="aff4"/>
    <w:uiPriority w:val="99"/>
    <w:semiHidden/>
    <w:rsid w:val="007C3204"/>
    <w:rPr>
      <w:rFonts w:eastAsia="Calibri"/>
      <w:sz w:val="20"/>
      <w:szCs w:val="20"/>
    </w:rPr>
  </w:style>
  <w:style w:type="character" w:customStyle="1" w:styleId="aff4">
    <w:name w:val="Текст сноски Знак"/>
    <w:aliases w:val="Footnote Text Char Знак,Знак1 Знак Знак Знак"/>
    <w:link w:val="aff3"/>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2">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7">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6">
    <w:name w:val="footnote reference"/>
    <w:uiPriority w:val="99"/>
    <w:semiHidden/>
    <w:rsid w:val="00530D61"/>
    <w:rPr>
      <w:vertAlign w:val="superscript"/>
    </w:rPr>
  </w:style>
  <w:style w:type="character" w:customStyle="1" w:styleId="28">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7">
    <w:name w:val="Document Map"/>
    <w:basedOn w:val="a0"/>
    <w:link w:val="aff8"/>
    <w:uiPriority w:val="99"/>
    <w:semiHidden/>
    <w:unhideWhenUsed/>
    <w:rsid w:val="00D77D50"/>
    <w:rPr>
      <w:rFonts w:ascii="Tahoma" w:hAnsi="Tahoma" w:cs="Tahoma"/>
      <w:sz w:val="16"/>
      <w:szCs w:val="16"/>
    </w:rPr>
  </w:style>
  <w:style w:type="character" w:customStyle="1" w:styleId="aff8">
    <w:name w:val="Схема документа Знак"/>
    <w:basedOn w:val="a1"/>
    <w:link w:val="aff7"/>
    <w:uiPriority w:val="99"/>
    <w:semiHidden/>
    <w:rsid w:val="00D77D50"/>
    <w:rPr>
      <w:rFonts w:ascii="Tahoma" w:eastAsia="Times New Roman" w:hAnsi="Tahoma" w:cs="Tahoma"/>
      <w:sz w:val="16"/>
      <w:szCs w:val="16"/>
    </w:rPr>
  </w:style>
  <w:style w:type="character" w:customStyle="1" w:styleId="16">
    <w:name w:val="Неразрешенное упоминание1"/>
    <w:basedOn w:val="a1"/>
    <w:uiPriority w:val="99"/>
    <w:semiHidden/>
    <w:unhideWhenUsed/>
    <w:rsid w:val="00492E03"/>
    <w:rPr>
      <w:color w:val="605E5C"/>
      <w:shd w:val="clear" w:color="auto" w:fill="E1DFDD"/>
    </w:rPr>
  </w:style>
  <w:style w:type="character" w:customStyle="1" w:styleId="40">
    <w:name w:val="Заголовок 4 Знак"/>
    <w:basedOn w:val="a1"/>
    <w:link w:val="4"/>
    <w:uiPriority w:val="99"/>
    <w:rsid w:val="00517D6B"/>
    <w:rPr>
      <w:rFonts w:ascii="Times New Roman" w:eastAsia="Times New Roman" w:hAnsi="Times New Roman"/>
      <w:b/>
      <w:bCs/>
      <w:sz w:val="28"/>
      <w:szCs w:val="28"/>
    </w:rPr>
  </w:style>
  <w:style w:type="character" w:customStyle="1" w:styleId="50">
    <w:name w:val="Заголовок 5 Знак"/>
    <w:basedOn w:val="a1"/>
    <w:link w:val="5"/>
    <w:uiPriority w:val="99"/>
    <w:rsid w:val="00517D6B"/>
    <w:rPr>
      <w:rFonts w:ascii="Times New Roman" w:eastAsia="Times New Roman" w:hAnsi="Times New Roman"/>
      <w:b/>
      <w:bCs/>
      <w:i/>
      <w:iCs/>
      <w:sz w:val="26"/>
      <w:szCs w:val="26"/>
    </w:rPr>
  </w:style>
  <w:style w:type="character" w:customStyle="1" w:styleId="Heading3Char1">
    <w:name w:val="Heading 3 Char1"/>
    <w:aliases w:val="Heading 3 Char Char"/>
    <w:uiPriority w:val="99"/>
    <w:rsid w:val="00517D6B"/>
    <w:rPr>
      <w:rFonts w:ascii="Arial" w:hAnsi="Arial" w:cs="Arial"/>
      <w:b/>
      <w:bCs/>
      <w:color w:val="000000"/>
      <w:sz w:val="26"/>
      <w:szCs w:val="26"/>
      <w:lang w:eastAsia="ru-RU"/>
    </w:rPr>
  </w:style>
  <w:style w:type="character" w:customStyle="1" w:styleId="aff9">
    <w:name w:val="Текст примечания Знак"/>
    <w:link w:val="affa"/>
    <w:uiPriority w:val="99"/>
    <w:semiHidden/>
    <w:rsid w:val="00517D6B"/>
    <w:rPr>
      <w:rFonts w:ascii="Times New Roman" w:eastAsia="Times New Roman" w:hAnsi="Times New Roman"/>
    </w:rPr>
  </w:style>
  <w:style w:type="paragraph" w:styleId="affa">
    <w:name w:val="annotation text"/>
    <w:basedOn w:val="a0"/>
    <w:link w:val="aff9"/>
    <w:uiPriority w:val="99"/>
    <w:semiHidden/>
    <w:rsid w:val="00517D6B"/>
    <w:rPr>
      <w:sz w:val="20"/>
      <w:szCs w:val="20"/>
    </w:rPr>
  </w:style>
  <w:style w:type="character" w:customStyle="1" w:styleId="17">
    <w:name w:val="Текст примечания Знак1"/>
    <w:basedOn w:val="a1"/>
    <w:uiPriority w:val="99"/>
    <w:semiHidden/>
    <w:rsid w:val="00517D6B"/>
    <w:rPr>
      <w:rFonts w:ascii="Times New Roman" w:eastAsia="Times New Roman" w:hAnsi="Times New Roman"/>
    </w:rPr>
  </w:style>
  <w:style w:type="character" w:customStyle="1" w:styleId="CommentTextChar1">
    <w:name w:val="Comment Text Char1"/>
    <w:uiPriority w:val="99"/>
    <w:semiHidden/>
    <w:rsid w:val="00517D6B"/>
    <w:rPr>
      <w:rFonts w:ascii="Times New Roman" w:eastAsia="Times New Roman" w:hAnsi="Times New Roman"/>
      <w:sz w:val="20"/>
      <w:szCs w:val="20"/>
    </w:rPr>
  </w:style>
  <w:style w:type="character" w:customStyle="1" w:styleId="HeaderChar1">
    <w:name w:val="Header Char1"/>
    <w:aliases w:val="Знак Char1"/>
    <w:uiPriority w:val="99"/>
    <w:semiHidden/>
    <w:rsid w:val="00517D6B"/>
    <w:rPr>
      <w:rFonts w:ascii="Times New Roman" w:eastAsia="Times New Roman" w:hAnsi="Times New Roman"/>
      <w:sz w:val="24"/>
      <w:szCs w:val="24"/>
    </w:rPr>
  </w:style>
  <w:style w:type="character" w:customStyle="1" w:styleId="18">
    <w:name w:val="Верхний колонтитул Знак1"/>
    <w:aliases w:val="Знак Знак2"/>
    <w:uiPriority w:val="99"/>
    <w:semiHidden/>
    <w:rsid w:val="00517D6B"/>
    <w:rPr>
      <w:rFonts w:ascii="Times New Roman" w:hAnsi="Times New Roman" w:cs="Times New Roman"/>
      <w:sz w:val="24"/>
      <w:szCs w:val="24"/>
      <w:lang w:eastAsia="ru-RU"/>
    </w:rPr>
  </w:style>
  <w:style w:type="character" w:customStyle="1" w:styleId="FooterChar1">
    <w:name w:val="Footer Char1"/>
    <w:uiPriority w:val="99"/>
    <w:semiHidden/>
    <w:rsid w:val="00517D6B"/>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517D6B"/>
    <w:rPr>
      <w:rFonts w:ascii="Cambria" w:eastAsia="Times New Roman" w:hAnsi="Cambria" w:cs="Times New Roman"/>
      <w:b/>
      <w:bCs/>
      <w:kern w:val="28"/>
      <w:sz w:val="32"/>
      <w:szCs w:val="32"/>
    </w:rPr>
  </w:style>
  <w:style w:type="character" w:customStyle="1" w:styleId="affb">
    <w:name w:val="Название Знак"/>
    <w:aliases w:val="Знак9 Знак Знак1,Знак9 Знак2,Название Знак1 Знак1"/>
    <w:uiPriority w:val="99"/>
    <w:rsid w:val="00517D6B"/>
    <w:rPr>
      <w:rFonts w:ascii="Cambria" w:hAnsi="Cambria" w:cs="Cambria"/>
      <w:color w:val="auto"/>
      <w:spacing w:val="5"/>
      <w:kern w:val="28"/>
      <w:sz w:val="52"/>
      <w:szCs w:val="52"/>
      <w:lang w:eastAsia="ru-RU"/>
    </w:rPr>
  </w:style>
  <w:style w:type="paragraph" w:styleId="affc">
    <w:name w:val="Subtitle"/>
    <w:basedOn w:val="a0"/>
    <w:link w:val="affd"/>
    <w:uiPriority w:val="99"/>
    <w:qFormat/>
    <w:rsid w:val="00517D6B"/>
    <w:pPr>
      <w:jc w:val="center"/>
    </w:pPr>
    <w:rPr>
      <w:rFonts w:eastAsia="Calibri"/>
      <w:b/>
      <w:bCs/>
      <w:i/>
      <w:iCs/>
      <w:color w:val="666699"/>
      <w:sz w:val="20"/>
      <w:szCs w:val="20"/>
    </w:rPr>
  </w:style>
  <w:style w:type="character" w:customStyle="1" w:styleId="affd">
    <w:name w:val="Подзаголовок Знак"/>
    <w:basedOn w:val="a1"/>
    <w:link w:val="affc"/>
    <w:uiPriority w:val="99"/>
    <w:rsid w:val="00517D6B"/>
    <w:rPr>
      <w:rFonts w:ascii="Times New Roman" w:hAnsi="Times New Roman"/>
      <w:b/>
      <w:bCs/>
      <w:i/>
      <w:iCs/>
      <w:color w:val="666699"/>
    </w:rPr>
  </w:style>
  <w:style w:type="character" w:customStyle="1" w:styleId="BodyTextFirstIndentChar1">
    <w:name w:val="Body Text First Indent Char1"/>
    <w:uiPriority w:val="99"/>
    <w:semiHidden/>
    <w:rsid w:val="00517D6B"/>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517D6B"/>
    <w:rPr>
      <w:rFonts w:ascii="Times New Roman" w:eastAsia="Times New Roman" w:hAnsi="Times New Roman"/>
      <w:sz w:val="24"/>
      <w:szCs w:val="24"/>
    </w:rPr>
  </w:style>
  <w:style w:type="character" w:customStyle="1" w:styleId="BodyTextIndent3Char1">
    <w:name w:val="Body Text Indent 3 Char1"/>
    <w:uiPriority w:val="99"/>
    <w:semiHidden/>
    <w:rsid w:val="00517D6B"/>
    <w:rPr>
      <w:rFonts w:ascii="Times New Roman" w:eastAsia="Times New Roman" w:hAnsi="Times New Roman"/>
      <w:sz w:val="16"/>
      <w:szCs w:val="16"/>
    </w:rPr>
  </w:style>
  <w:style w:type="paragraph" w:styleId="affe">
    <w:name w:val="annotation subject"/>
    <w:basedOn w:val="affa"/>
    <w:next w:val="affa"/>
    <w:link w:val="19"/>
    <w:uiPriority w:val="99"/>
    <w:semiHidden/>
    <w:rsid w:val="00517D6B"/>
    <w:rPr>
      <w:b/>
      <w:bCs/>
    </w:rPr>
  </w:style>
  <w:style w:type="character" w:customStyle="1" w:styleId="afff">
    <w:name w:val="Тема примечания Знак"/>
    <w:basedOn w:val="17"/>
    <w:uiPriority w:val="99"/>
    <w:semiHidden/>
    <w:rsid w:val="00517D6B"/>
    <w:rPr>
      <w:rFonts w:ascii="Times New Roman" w:eastAsia="Times New Roman" w:hAnsi="Times New Roman"/>
      <w:b/>
      <w:bCs/>
    </w:rPr>
  </w:style>
  <w:style w:type="character" w:customStyle="1" w:styleId="19">
    <w:name w:val="Тема примечания Знак1"/>
    <w:link w:val="affe"/>
    <w:uiPriority w:val="99"/>
    <w:semiHidden/>
    <w:rsid w:val="00517D6B"/>
    <w:rPr>
      <w:rFonts w:ascii="Times New Roman" w:eastAsia="Times New Roman" w:hAnsi="Times New Roman"/>
      <w:b/>
      <w:bCs/>
    </w:rPr>
  </w:style>
  <w:style w:type="character" w:customStyle="1" w:styleId="BalloonTextChar1">
    <w:name w:val="Balloon Text Char1"/>
    <w:uiPriority w:val="99"/>
    <w:semiHidden/>
    <w:rsid w:val="00517D6B"/>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517D6B"/>
    <w:pPr>
      <w:tabs>
        <w:tab w:val="num" w:pos="643"/>
      </w:tabs>
      <w:spacing w:after="160" w:line="240" w:lineRule="exact"/>
    </w:pPr>
    <w:rPr>
      <w:rFonts w:ascii="Verdana" w:hAnsi="Verdana" w:cs="Verdana"/>
      <w:sz w:val="20"/>
      <w:szCs w:val="20"/>
      <w:lang w:val="en-US" w:eastAsia="en-US"/>
    </w:rPr>
  </w:style>
  <w:style w:type="paragraph" w:customStyle="1" w:styleId="afff0">
    <w:name w:val="Без отступа"/>
    <w:basedOn w:val="a0"/>
    <w:uiPriority w:val="99"/>
    <w:rsid w:val="00517D6B"/>
    <w:pPr>
      <w:jc w:val="both"/>
    </w:pPr>
    <w:rPr>
      <w:sz w:val="28"/>
      <w:szCs w:val="28"/>
    </w:rPr>
  </w:style>
  <w:style w:type="paragraph" w:customStyle="1" w:styleId="1a">
    <w:name w:val="Обычный1"/>
    <w:next w:val="a0"/>
    <w:uiPriority w:val="99"/>
    <w:rsid w:val="00517D6B"/>
    <w:rPr>
      <w:rFonts w:ascii="Times New Roman" w:eastAsia="Times New Roman" w:hAnsi="Times New Roman"/>
    </w:rPr>
  </w:style>
  <w:style w:type="paragraph" w:customStyle="1" w:styleId="afff1">
    <w:name w:val="Для таблиц"/>
    <w:basedOn w:val="a0"/>
    <w:uiPriority w:val="99"/>
    <w:rsid w:val="00517D6B"/>
  </w:style>
  <w:style w:type="paragraph" w:customStyle="1" w:styleId="1b">
    <w:name w:val="Без интервала1"/>
    <w:uiPriority w:val="99"/>
    <w:rsid w:val="00517D6B"/>
    <w:rPr>
      <w:rFonts w:eastAsia="Times New Roman" w:cs="Calibri"/>
      <w:sz w:val="22"/>
      <w:szCs w:val="22"/>
      <w:lang w:eastAsia="en-US"/>
    </w:rPr>
  </w:style>
  <w:style w:type="paragraph" w:customStyle="1" w:styleId="Default">
    <w:name w:val="Default"/>
    <w:rsid w:val="00517D6B"/>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517D6B"/>
    <w:rPr>
      <w:rFonts w:ascii="Times New Roman" w:eastAsia="Times New Roman" w:hAnsi="Times New Roman"/>
    </w:rPr>
  </w:style>
  <w:style w:type="character" w:customStyle="1" w:styleId="29">
    <w:name w:val="Основной текст (2)_ Знак"/>
    <w:link w:val="2a"/>
    <w:uiPriority w:val="99"/>
    <w:rsid w:val="00517D6B"/>
    <w:rPr>
      <w:color w:val="000000"/>
      <w:sz w:val="28"/>
      <w:szCs w:val="28"/>
      <w:shd w:val="clear" w:color="auto" w:fill="FFFFFF"/>
    </w:rPr>
  </w:style>
  <w:style w:type="paragraph" w:customStyle="1" w:styleId="2a">
    <w:name w:val="Основной текст (2)_"/>
    <w:basedOn w:val="a0"/>
    <w:link w:val="29"/>
    <w:uiPriority w:val="99"/>
    <w:rsid w:val="00517D6B"/>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517D6B"/>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517D6B"/>
    <w:rPr>
      <w:b/>
      <w:bCs/>
      <w:sz w:val="28"/>
      <w:szCs w:val="28"/>
      <w:shd w:val="clear" w:color="auto" w:fill="FFFFFF"/>
    </w:rPr>
  </w:style>
  <w:style w:type="paragraph" w:customStyle="1" w:styleId="121">
    <w:name w:val="Основной текст (12)"/>
    <w:basedOn w:val="a0"/>
    <w:link w:val="120"/>
    <w:uiPriority w:val="99"/>
    <w:rsid w:val="00517D6B"/>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517D6B"/>
    <w:rPr>
      <w:i/>
      <w:iCs/>
      <w:shd w:val="clear" w:color="auto" w:fill="FFFFFF"/>
    </w:rPr>
  </w:style>
  <w:style w:type="paragraph" w:customStyle="1" w:styleId="201">
    <w:name w:val="Основной текст (20)"/>
    <w:basedOn w:val="a0"/>
    <w:link w:val="200"/>
    <w:uiPriority w:val="99"/>
    <w:rsid w:val="00517D6B"/>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517D6B"/>
    <w:pPr>
      <w:spacing w:before="100" w:beforeAutospacing="1" w:after="100" w:afterAutospacing="1"/>
    </w:pPr>
  </w:style>
  <w:style w:type="paragraph" w:customStyle="1" w:styleId="111">
    <w:name w:val="Обычный11"/>
    <w:next w:val="a0"/>
    <w:uiPriority w:val="99"/>
    <w:rsid w:val="00517D6B"/>
    <w:rPr>
      <w:rFonts w:ascii="Times New Roman" w:hAnsi="Times New Roman"/>
    </w:rPr>
  </w:style>
  <w:style w:type="paragraph" w:customStyle="1" w:styleId="112">
    <w:name w:val="Абзац списка11"/>
    <w:basedOn w:val="a0"/>
    <w:uiPriority w:val="99"/>
    <w:rsid w:val="00517D6B"/>
    <w:pPr>
      <w:ind w:left="720"/>
    </w:pPr>
    <w:rPr>
      <w:rFonts w:eastAsia="Calibri"/>
    </w:rPr>
  </w:style>
  <w:style w:type="paragraph" w:customStyle="1" w:styleId="p2">
    <w:name w:val="p2"/>
    <w:basedOn w:val="a0"/>
    <w:uiPriority w:val="99"/>
    <w:rsid w:val="00517D6B"/>
    <w:pPr>
      <w:spacing w:before="100" w:beforeAutospacing="1" w:after="100" w:afterAutospacing="1"/>
    </w:pPr>
  </w:style>
  <w:style w:type="paragraph" w:customStyle="1" w:styleId="p4">
    <w:name w:val="p4"/>
    <w:basedOn w:val="a0"/>
    <w:uiPriority w:val="99"/>
    <w:rsid w:val="00517D6B"/>
    <w:pPr>
      <w:spacing w:before="100" w:beforeAutospacing="1" w:after="100" w:afterAutospacing="1"/>
    </w:pPr>
  </w:style>
  <w:style w:type="paragraph" w:customStyle="1" w:styleId="p7">
    <w:name w:val="p7"/>
    <w:basedOn w:val="a0"/>
    <w:uiPriority w:val="99"/>
    <w:rsid w:val="00517D6B"/>
    <w:pPr>
      <w:spacing w:before="100" w:beforeAutospacing="1" w:after="100" w:afterAutospacing="1"/>
    </w:pPr>
  </w:style>
  <w:style w:type="paragraph" w:customStyle="1" w:styleId="p8">
    <w:name w:val="p8"/>
    <w:basedOn w:val="a0"/>
    <w:uiPriority w:val="99"/>
    <w:rsid w:val="00517D6B"/>
    <w:pPr>
      <w:spacing w:before="100" w:beforeAutospacing="1" w:after="100" w:afterAutospacing="1"/>
    </w:pPr>
  </w:style>
  <w:style w:type="paragraph" w:customStyle="1" w:styleId="p1">
    <w:name w:val="p1"/>
    <w:basedOn w:val="a0"/>
    <w:uiPriority w:val="99"/>
    <w:rsid w:val="00517D6B"/>
    <w:pPr>
      <w:spacing w:before="100" w:beforeAutospacing="1" w:after="100" w:afterAutospacing="1"/>
    </w:pPr>
  </w:style>
  <w:style w:type="paragraph" w:customStyle="1" w:styleId="p9">
    <w:name w:val="p9"/>
    <w:basedOn w:val="a0"/>
    <w:uiPriority w:val="99"/>
    <w:rsid w:val="00517D6B"/>
    <w:pPr>
      <w:spacing w:before="100" w:beforeAutospacing="1" w:after="100" w:afterAutospacing="1"/>
    </w:pPr>
  </w:style>
  <w:style w:type="paragraph" w:customStyle="1" w:styleId="p3">
    <w:name w:val="p3"/>
    <w:basedOn w:val="a0"/>
    <w:uiPriority w:val="99"/>
    <w:rsid w:val="00517D6B"/>
    <w:pPr>
      <w:spacing w:before="100" w:beforeAutospacing="1" w:after="100" w:afterAutospacing="1"/>
    </w:pPr>
  </w:style>
  <w:style w:type="paragraph" w:customStyle="1" w:styleId="p10">
    <w:name w:val="p10"/>
    <w:basedOn w:val="a0"/>
    <w:uiPriority w:val="99"/>
    <w:rsid w:val="00517D6B"/>
    <w:pPr>
      <w:spacing w:before="100" w:beforeAutospacing="1" w:after="100" w:afterAutospacing="1"/>
    </w:pPr>
  </w:style>
  <w:style w:type="paragraph" w:customStyle="1" w:styleId="p12">
    <w:name w:val="p12"/>
    <w:basedOn w:val="a0"/>
    <w:uiPriority w:val="99"/>
    <w:rsid w:val="00517D6B"/>
    <w:pPr>
      <w:spacing w:before="100" w:beforeAutospacing="1" w:after="100" w:afterAutospacing="1"/>
    </w:pPr>
  </w:style>
  <w:style w:type="paragraph" w:customStyle="1" w:styleId="p47">
    <w:name w:val="p47"/>
    <w:basedOn w:val="a0"/>
    <w:uiPriority w:val="99"/>
    <w:rsid w:val="00517D6B"/>
    <w:pPr>
      <w:spacing w:before="100" w:beforeAutospacing="1" w:after="100" w:afterAutospacing="1"/>
    </w:pPr>
  </w:style>
  <w:style w:type="paragraph" w:customStyle="1" w:styleId="2b">
    <w:name w:val="Обычный2"/>
    <w:next w:val="a0"/>
    <w:uiPriority w:val="99"/>
    <w:rsid w:val="00517D6B"/>
    <w:rPr>
      <w:rFonts w:ascii="Times New Roman" w:eastAsia="Times New Roman" w:hAnsi="Times New Roman"/>
    </w:rPr>
  </w:style>
  <w:style w:type="character" w:customStyle="1" w:styleId="34">
    <w:name w:val="Заголовок №3_"/>
    <w:link w:val="35"/>
    <w:uiPriority w:val="99"/>
    <w:rsid w:val="00517D6B"/>
    <w:rPr>
      <w:b/>
      <w:bCs/>
      <w:sz w:val="28"/>
      <w:szCs w:val="28"/>
      <w:shd w:val="clear" w:color="auto" w:fill="FFFFFF"/>
    </w:rPr>
  </w:style>
  <w:style w:type="paragraph" w:customStyle="1" w:styleId="35">
    <w:name w:val="Заголовок №3"/>
    <w:basedOn w:val="a0"/>
    <w:link w:val="34"/>
    <w:uiPriority w:val="99"/>
    <w:rsid w:val="00517D6B"/>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517D6B"/>
    <w:rPr>
      <w:shd w:val="clear" w:color="auto" w:fill="FFFFFF"/>
    </w:rPr>
  </w:style>
  <w:style w:type="paragraph" w:customStyle="1" w:styleId="141">
    <w:name w:val="Основной текст (14)"/>
    <w:basedOn w:val="a0"/>
    <w:link w:val="140"/>
    <w:uiPriority w:val="99"/>
    <w:rsid w:val="00517D6B"/>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517D6B"/>
    <w:rPr>
      <w:shd w:val="clear" w:color="auto" w:fill="FFFFFF"/>
    </w:rPr>
  </w:style>
  <w:style w:type="paragraph" w:customStyle="1" w:styleId="43">
    <w:name w:val="Подпись к таблице (4)"/>
    <w:basedOn w:val="a0"/>
    <w:link w:val="42"/>
    <w:uiPriority w:val="99"/>
    <w:rsid w:val="00517D6B"/>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517D6B"/>
    <w:rPr>
      <w:shd w:val="clear" w:color="auto" w:fill="FFFFFF"/>
    </w:rPr>
  </w:style>
  <w:style w:type="paragraph" w:customStyle="1" w:styleId="2d">
    <w:name w:val="Подпись к таблице (2)"/>
    <w:basedOn w:val="a0"/>
    <w:link w:val="2c"/>
    <w:uiPriority w:val="99"/>
    <w:rsid w:val="00517D6B"/>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517D6B"/>
    <w:rPr>
      <w:sz w:val="18"/>
      <w:szCs w:val="18"/>
      <w:shd w:val="clear" w:color="auto" w:fill="FFFFFF"/>
    </w:rPr>
  </w:style>
  <w:style w:type="paragraph" w:customStyle="1" w:styleId="45">
    <w:name w:val="Основной текст (4)"/>
    <w:basedOn w:val="a0"/>
    <w:link w:val="44"/>
    <w:uiPriority w:val="99"/>
    <w:rsid w:val="00517D6B"/>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517D6B"/>
    <w:rPr>
      <w:b/>
      <w:bCs/>
      <w:shd w:val="clear" w:color="auto" w:fill="FFFFFF"/>
    </w:rPr>
  </w:style>
  <w:style w:type="paragraph" w:customStyle="1" w:styleId="161">
    <w:name w:val="Основной текст (16)"/>
    <w:basedOn w:val="a0"/>
    <w:link w:val="160"/>
    <w:uiPriority w:val="99"/>
    <w:rsid w:val="00517D6B"/>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517D6B"/>
    <w:rPr>
      <w:b/>
      <w:bCs/>
      <w:sz w:val="32"/>
      <w:szCs w:val="32"/>
      <w:shd w:val="clear" w:color="auto" w:fill="FFFFFF"/>
    </w:rPr>
  </w:style>
  <w:style w:type="paragraph" w:customStyle="1" w:styleId="2f">
    <w:name w:val="Заголовок №2"/>
    <w:basedOn w:val="a0"/>
    <w:link w:val="2e"/>
    <w:uiPriority w:val="99"/>
    <w:rsid w:val="00517D6B"/>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517D6B"/>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517D6B"/>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517D6B"/>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517D6B"/>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517D6B"/>
    <w:rPr>
      <w:rFonts w:ascii="Times New Roman" w:hAnsi="Times New Roman" w:cs="Times New Roman"/>
      <w:u w:val="none"/>
      <w:effect w:val="none"/>
    </w:rPr>
  </w:style>
  <w:style w:type="character" w:customStyle="1" w:styleId="202">
    <w:name w:val="Основной текст (20) + Не курсив"/>
    <w:uiPriority w:val="99"/>
    <w:rsid w:val="00517D6B"/>
    <w:rPr>
      <w:i/>
      <w:iCs/>
      <w:color w:val="000000"/>
      <w:spacing w:val="0"/>
      <w:w w:val="100"/>
      <w:position w:val="0"/>
      <w:sz w:val="24"/>
      <w:szCs w:val="24"/>
      <w:shd w:val="clear" w:color="auto" w:fill="FFFFFF"/>
      <w:lang w:eastAsia="ru-RU"/>
    </w:rPr>
  </w:style>
  <w:style w:type="character" w:customStyle="1" w:styleId="s3">
    <w:name w:val="s3"/>
    <w:basedOn w:val="a1"/>
    <w:uiPriority w:val="99"/>
    <w:rsid w:val="00517D6B"/>
  </w:style>
  <w:style w:type="character" w:customStyle="1" w:styleId="s1">
    <w:name w:val="s1"/>
    <w:basedOn w:val="a1"/>
    <w:uiPriority w:val="99"/>
    <w:rsid w:val="00517D6B"/>
  </w:style>
  <w:style w:type="character" w:customStyle="1" w:styleId="s2">
    <w:name w:val="s2"/>
    <w:basedOn w:val="a1"/>
    <w:uiPriority w:val="99"/>
    <w:rsid w:val="00517D6B"/>
  </w:style>
  <w:style w:type="character" w:customStyle="1" w:styleId="210pt">
    <w:name w:val="Основной текст (2) + 10 pt"/>
    <w:uiPriority w:val="99"/>
    <w:rsid w:val="00517D6B"/>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517D6B"/>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c">
    <w:name w:val="Сетка таблицы1"/>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No Spacing"/>
    <w:uiPriority w:val="99"/>
    <w:qFormat/>
    <w:rsid w:val="00517D6B"/>
    <w:rPr>
      <w:rFonts w:eastAsia="Times New Roman" w:cs="Calibri"/>
      <w:sz w:val="22"/>
      <w:szCs w:val="22"/>
    </w:rPr>
  </w:style>
  <w:style w:type="paragraph" w:customStyle="1" w:styleId="2f1">
    <w:name w:val="Без интервала2"/>
    <w:rsid w:val="00517D6B"/>
    <w:rPr>
      <w:rFonts w:eastAsia="Times New Roman"/>
      <w:sz w:val="22"/>
      <w:szCs w:val="22"/>
      <w:lang w:eastAsia="en-US"/>
    </w:rPr>
  </w:style>
  <w:style w:type="character" w:customStyle="1" w:styleId="af1">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0"/>
    <w:uiPriority w:val="34"/>
    <w:qFormat/>
    <w:locked/>
    <w:rsid w:val="008870E1"/>
    <w:rPr>
      <w:rFonts w:ascii="Times New Roman" w:hAnsi="Times New Roman"/>
      <w:sz w:val="22"/>
      <w:szCs w:val="22"/>
      <w:lang w:eastAsia="en-US"/>
    </w:rPr>
  </w:style>
  <w:style w:type="table" w:customStyle="1" w:styleId="6">
    <w:name w:val="Сетка таблицы6"/>
    <w:basedOn w:val="a2"/>
    <w:next w:val="a4"/>
    <w:uiPriority w:val="99"/>
    <w:rsid w:val="00E30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345">
      <w:bodyDiv w:val="1"/>
      <w:marLeft w:val="0"/>
      <w:marRight w:val="0"/>
      <w:marTop w:val="0"/>
      <w:marBottom w:val="0"/>
      <w:divBdr>
        <w:top w:val="none" w:sz="0" w:space="0" w:color="auto"/>
        <w:left w:val="none" w:sz="0" w:space="0" w:color="auto"/>
        <w:bottom w:val="none" w:sz="0" w:space="0" w:color="auto"/>
        <w:right w:val="none" w:sz="0" w:space="0" w:color="auto"/>
      </w:divBdr>
    </w:div>
    <w:div w:id="20936749">
      <w:bodyDiv w:val="1"/>
      <w:marLeft w:val="0"/>
      <w:marRight w:val="0"/>
      <w:marTop w:val="0"/>
      <w:marBottom w:val="0"/>
      <w:divBdr>
        <w:top w:val="none" w:sz="0" w:space="0" w:color="auto"/>
        <w:left w:val="none" w:sz="0" w:space="0" w:color="auto"/>
        <w:bottom w:val="none" w:sz="0" w:space="0" w:color="auto"/>
        <w:right w:val="none" w:sz="0" w:space="0" w:color="auto"/>
      </w:divBdr>
    </w:div>
    <w:div w:id="111022001">
      <w:bodyDiv w:val="1"/>
      <w:marLeft w:val="0"/>
      <w:marRight w:val="0"/>
      <w:marTop w:val="0"/>
      <w:marBottom w:val="0"/>
      <w:divBdr>
        <w:top w:val="none" w:sz="0" w:space="0" w:color="auto"/>
        <w:left w:val="none" w:sz="0" w:space="0" w:color="auto"/>
        <w:bottom w:val="none" w:sz="0" w:space="0" w:color="auto"/>
        <w:right w:val="none" w:sz="0" w:space="0" w:color="auto"/>
      </w:divBdr>
    </w:div>
    <w:div w:id="144051709">
      <w:bodyDiv w:val="1"/>
      <w:marLeft w:val="0"/>
      <w:marRight w:val="0"/>
      <w:marTop w:val="0"/>
      <w:marBottom w:val="0"/>
      <w:divBdr>
        <w:top w:val="none" w:sz="0" w:space="0" w:color="auto"/>
        <w:left w:val="none" w:sz="0" w:space="0" w:color="auto"/>
        <w:bottom w:val="none" w:sz="0" w:space="0" w:color="auto"/>
        <w:right w:val="none" w:sz="0" w:space="0" w:color="auto"/>
      </w:divBdr>
    </w:div>
    <w:div w:id="295062541">
      <w:bodyDiv w:val="1"/>
      <w:marLeft w:val="0"/>
      <w:marRight w:val="0"/>
      <w:marTop w:val="0"/>
      <w:marBottom w:val="0"/>
      <w:divBdr>
        <w:top w:val="none" w:sz="0" w:space="0" w:color="auto"/>
        <w:left w:val="none" w:sz="0" w:space="0" w:color="auto"/>
        <w:bottom w:val="none" w:sz="0" w:space="0" w:color="auto"/>
        <w:right w:val="none" w:sz="0" w:space="0" w:color="auto"/>
      </w:divBdr>
    </w:div>
    <w:div w:id="482620580">
      <w:bodyDiv w:val="1"/>
      <w:marLeft w:val="0"/>
      <w:marRight w:val="0"/>
      <w:marTop w:val="0"/>
      <w:marBottom w:val="0"/>
      <w:divBdr>
        <w:top w:val="none" w:sz="0" w:space="0" w:color="auto"/>
        <w:left w:val="none" w:sz="0" w:space="0" w:color="auto"/>
        <w:bottom w:val="none" w:sz="0" w:space="0" w:color="auto"/>
        <w:right w:val="none" w:sz="0" w:space="0" w:color="auto"/>
      </w:divBdr>
    </w:div>
    <w:div w:id="513225983">
      <w:bodyDiv w:val="1"/>
      <w:marLeft w:val="0"/>
      <w:marRight w:val="0"/>
      <w:marTop w:val="0"/>
      <w:marBottom w:val="0"/>
      <w:divBdr>
        <w:top w:val="none" w:sz="0" w:space="0" w:color="auto"/>
        <w:left w:val="none" w:sz="0" w:space="0" w:color="auto"/>
        <w:bottom w:val="none" w:sz="0" w:space="0" w:color="auto"/>
        <w:right w:val="none" w:sz="0" w:space="0" w:color="auto"/>
      </w:divBdr>
    </w:div>
    <w:div w:id="516432448">
      <w:bodyDiv w:val="1"/>
      <w:marLeft w:val="0"/>
      <w:marRight w:val="0"/>
      <w:marTop w:val="0"/>
      <w:marBottom w:val="0"/>
      <w:divBdr>
        <w:top w:val="none" w:sz="0" w:space="0" w:color="auto"/>
        <w:left w:val="none" w:sz="0" w:space="0" w:color="auto"/>
        <w:bottom w:val="none" w:sz="0" w:space="0" w:color="auto"/>
        <w:right w:val="none" w:sz="0" w:space="0" w:color="auto"/>
      </w:divBdr>
    </w:div>
    <w:div w:id="604313694">
      <w:bodyDiv w:val="1"/>
      <w:marLeft w:val="0"/>
      <w:marRight w:val="0"/>
      <w:marTop w:val="0"/>
      <w:marBottom w:val="0"/>
      <w:divBdr>
        <w:top w:val="none" w:sz="0" w:space="0" w:color="auto"/>
        <w:left w:val="none" w:sz="0" w:space="0" w:color="auto"/>
        <w:bottom w:val="none" w:sz="0" w:space="0" w:color="auto"/>
        <w:right w:val="none" w:sz="0" w:space="0" w:color="auto"/>
      </w:divBdr>
    </w:div>
    <w:div w:id="635064258">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816653652">
      <w:bodyDiv w:val="1"/>
      <w:marLeft w:val="0"/>
      <w:marRight w:val="0"/>
      <w:marTop w:val="0"/>
      <w:marBottom w:val="0"/>
      <w:divBdr>
        <w:top w:val="none" w:sz="0" w:space="0" w:color="auto"/>
        <w:left w:val="none" w:sz="0" w:space="0" w:color="auto"/>
        <w:bottom w:val="none" w:sz="0" w:space="0" w:color="auto"/>
        <w:right w:val="none" w:sz="0" w:space="0" w:color="auto"/>
      </w:divBdr>
    </w:div>
    <w:div w:id="851140552">
      <w:bodyDiv w:val="1"/>
      <w:marLeft w:val="0"/>
      <w:marRight w:val="0"/>
      <w:marTop w:val="0"/>
      <w:marBottom w:val="0"/>
      <w:divBdr>
        <w:top w:val="none" w:sz="0" w:space="0" w:color="auto"/>
        <w:left w:val="none" w:sz="0" w:space="0" w:color="auto"/>
        <w:bottom w:val="none" w:sz="0" w:space="0" w:color="auto"/>
        <w:right w:val="none" w:sz="0" w:space="0" w:color="auto"/>
      </w:divBdr>
    </w:div>
    <w:div w:id="905532055">
      <w:bodyDiv w:val="1"/>
      <w:marLeft w:val="0"/>
      <w:marRight w:val="0"/>
      <w:marTop w:val="0"/>
      <w:marBottom w:val="0"/>
      <w:divBdr>
        <w:top w:val="none" w:sz="0" w:space="0" w:color="auto"/>
        <w:left w:val="none" w:sz="0" w:space="0" w:color="auto"/>
        <w:bottom w:val="none" w:sz="0" w:space="0" w:color="auto"/>
        <w:right w:val="none" w:sz="0" w:space="0" w:color="auto"/>
      </w:divBdr>
    </w:div>
    <w:div w:id="1083070886">
      <w:bodyDiv w:val="1"/>
      <w:marLeft w:val="0"/>
      <w:marRight w:val="0"/>
      <w:marTop w:val="0"/>
      <w:marBottom w:val="0"/>
      <w:divBdr>
        <w:top w:val="none" w:sz="0" w:space="0" w:color="auto"/>
        <w:left w:val="none" w:sz="0" w:space="0" w:color="auto"/>
        <w:bottom w:val="none" w:sz="0" w:space="0" w:color="auto"/>
        <w:right w:val="none" w:sz="0" w:space="0" w:color="auto"/>
      </w:divBdr>
    </w:div>
    <w:div w:id="1127043811">
      <w:bodyDiv w:val="1"/>
      <w:marLeft w:val="0"/>
      <w:marRight w:val="0"/>
      <w:marTop w:val="0"/>
      <w:marBottom w:val="0"/>
      <w:divBdr>
        <w:top w:val="none" w:sz="0" w:space="0" w:color="auto"/>
        <w:left w:val="none" w:sz="0" w:space="0" w:color="auto"/>
        <w:bottom w:val="none" w:sz="0" w:space="0" w:color="auto"/>
        <w:right w:val="none" w:sz="0" w:space="0" w:color="auto"/>
      </w:divBdr>
      <w:divsChild>
        <w:div w:id="350764954">
          <w:marLeft w:val="0"/>
          <w:marRight w:val="0"/>
          <w:marTop w:val="0"/>
          <w:marBottom w:val="0"/>
          <w:divBdr>
            <w:top w:val="none" w:sz="0" w:space="0" w:color="auto"/>
            <w:left w:val="none" w:sz="0" w:space="0" w:color="auto"/>
            <w:bottom w:val="none" w:sz="0" w:space="0" w:color="auto"/>
            <w:right w:val="none" w:sz="0" w:space="0" w:color="auto"/>
          </w:divBdr>
        </w:div>
        <w:div w:id="18236929">
          <w:marLeft w:val="0"/>
          <w:marRight w:val="0"/>
          <w:marTop w:val="0"/>
          <w:marBottom w:val="0"/>
          <w:divBdr>
            <w:top w:val="none" w:sz="0" w:space="0" w:color="auto"/>
            <w:left w:val="none" w:sz="0" w:space="0" w:color="auto"/>
            <w:bottom w:val="none" w:sz="0" w:space="0" w:color="auto"/>
            <w:right w:val="none" w:sz="0" w:space="0" w:color="auto"/>
          </w:divBdr>
          <w:divsChild>
            <w:div w:id="2023432755">
              <w:marLeft w:val="0"/>
              <w:marRight w:val="0"/>
              <w:marTop w:val="0"/>
              <w:marBottom w:val="0"/>
              <w:divBdr>
                <w:top w:val="none" w:sz="0" w:space="0" w:color="auto"/>
                <w:left w:val="none" w:sz="0" w:space="0" w:color="auto"/>
                <w:bottom w:val="none" w:sz="0" w:space="0" w:color="auto"/>
                <w:right w:val="none" w:sz="0" w:space="0" w:color="auto"/>
              </w:divBdr>
              <w:divsChild>
                <w:div w:id="117527349">
                  <w:marLeft w:val="0"/>
                  <w:marRight w:val="0"/>
                  <w:marTop w:val="0"/>
                  <w:marBottom w:val="0"/>
                  <w:divBdr>
                    <w:top w:val="none" w:sz="0" w:space="0" w:color="auto"/>
                    <w:left w:val="none" w:sz="0" w:space="0" w:color="auto"/>
                    <w:bottom w:val="none" w:sz="0" w:space="0" w:color="auto"/>
                    <w:right w:val="none" w:sz="0" w:space="0" w:color="auto"/>
                  </w:divBdr>
                  <w:divsChild>
                    <w:div w:id="670254575">
                      <w:marLeft w:val="0"/>
                      <w:marRight w:val="0"/>
                      <w:marTop w:val="0"/>
                      <w:marBottom w:val="0"/>
                      <w:divBdr>
                        <w:top w:val="none" w:sz="0" w:space="0" w:color="auto"/>
                        <w:left w:val="none" w:sz="0" w:space="0" w:color="auto"/>
                        <w:bottom w:val="none" w:sz="0" w:space="0" w:color="auto"/>
                        <w:right w:val="none" w:sz="0" w:space="0" w:color="auto"/>
                      </w:divBdr>
                      <w:divsChild>
                        <w:div w:id="3896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7867">
                  <w:marLeft w:val="0"/>
                  <w:marRight w:val="0"/>
                  <w:marTop w:val="0"/>
                  <w:marBottom w:val="0"/>
                  <w:divBdr>
                    <w:top w:val="none" w:sz="0" w:space="0" w:color="auto"/>
                    <w:left w:val="none" w:sz="0" w:space="0" w:color="auto"/>
                    <w:bottom w:val="none" w:sz="0" w:space="0" w:color="auto"/>
                    <w:right w:val="none" w:sz="0" w:space="0" w:color="auto"/>
                  </w:divBdr>
                  <w:divsChild>
                    <w:div w:id="369233059">
                      <w:marLeft w:val="0"/>
                      <w:marRight w:val="0"/>
                      <w:marTop w:val="0"/>
                      <w:marBottom w:val="0"/>
                      <w:divBdr>
                        <w:top w:val="none" w:sz="0" w:space="0" w:color="auto"/>
                        <w:left w:val="none" w:sz="0" w:space="0" w:color="auto"/>
                        <w:bottom w:val="none" w:sz="0" w:space="0" w:color="auto"/>
                        <w:right w:val="none" w:sz="0" w:space="0" w:color="auto"/>
                      </w:divBdr>
                      <w:divsChild>
                        <w:div w:id="8133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40400">
                  <w:marLeft w:val="0"/>
                  <w:marRight w:val="0"/>
                  <w:marTop w:val="0"/>
                  <w:marBottom w:val="0"/>
                  <w:divBdr>
                    <w:top w:val="none" w:sz="0" w:space="0" w:color="auto"/>
                    <w:left w:val="none" w:sz="0" w:space="0" w:color="auto"/>
                    <w:bottom w:val="none" w:sz="0" w:space="0" w:color="auto"/>
                    <w:right w:val="none" w:sz="0" w:space="0" w:color="auto"/>
                  </w:divBdr>
                  <w:divsChild>
                    <w:div w:id="151217491">
                      <w:marLeft w:val="0"/>
                      <w:marRight w:val="0"/>
                      <w:marTop w:val="0"/>
                      <w:marBottom w:val="0"/>
                      <w:divBdr>
                        <w:top w:val="none" w:sz="0" w:space="0" w:color="auto"/>
                        <w:left w:val="none" w:sz="0" w:space="0" w:color="auto"/>
                        <w:bottom w:val="none" w:sz="0" w:space="0" w:color="auto"/>
                        <w:right w:val="none" w:sz="0" w:space="0" w:color="auto"/>
                      </w:divBdr>
                      <w:divsChild>
                        <w:div w:id="15966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50884">
                  <w:marLeft w:val="0"/>
                  <w:marRight w:val="0"/>
                  <w:marTop w:val="0"/>
                  <w:marBottom w:val="0"/>
                  <w:divBdr>
                    <w:top w:val="none" w:sz="0" w:space="0" w:color="auto"/>
                    <w:left w:val="none" w:sz="0" w:space="0" w:color="auto"/>
                    <w:bottom w:val="none" w:sz="0" w:space="0" w:color="auto"/>
                    <w:right w:val="none" w:sz="0" w:space="0" w:color="auto"/>
                  </w:divBdr>
                  <w:divsChild>
                    <w:div w:id="1240990543">
                      <w:marLeft w:val="0"/>
                      <w:marRight w:val="0"/>
                      <w:marTop w:val="0"/>
                      <w:marBottom w:val="0"/>
                      <w:divBdr>
                        <w:top w:val="none" w:sz="0" w:space="0" w:color="auto"/>
                        <w:left w:val="none" w:sz="0" w:space="0" w:color="auto"/>
                        <w:bottom w:val="none" w:sz="0" w:space="0" w:color="auto"/>
                        <w:right w:val="none" w:sz="0" w:space="0" w:color="auto"/>
                      </w:divBdr>
                      <w:divsChild>
                        <w:div w:id="15959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450996">
      <w:bodyDiv w:val="1"/>
      <w:marLeft w:val="0"/>
      <w:marRight w:val="0"/>
      <w:marTop w:val="0"/>
      <w:marBottom w:val="0"/>
      <w:divBdr>
        <w:top w:val="none" w:sz="0" w:space="0" w:color="auto"/>
        <w:left w:val="none" w:sz="0" w:space="0" w:color="auto"/>
        <w:bottom w:val="none" w:sz="0" w:space="0" w:color="auto"/>
        <w:right w:val="none" w:sz="0" w:space="0" w:color="auto"/>
      </w:divBdr>
    </w:div>
    <w:div w:id="1177696915">
      <w:bodyDiv w:val="1"/>
      <w:marLeft w:val="0"/>
      <w:marRight w:val="0"/>
      <w:marTop w:val="0"/>
      <w:marBottom w:val="0"/>
      <w:divBdr>
        <w:top w:val="none" w:sz="0" w:space="0" w:color="auto"/>
        <w:left w:val="none" w:sz="0" w:space="0" w:color="auto"/>
        <w:bottom w:val="none" w:sz="0" w:space="0" w:color="auto"/>
        <w:right w:val="none" w:sz="0" w:space="0" w:color="auto"/>
      </w:divBdr>
    </w:div>
    <w:div w:id="1308629881">
      <w:bodyDiv w:val="1"/>
      <w:marLeft w:val="0"/>
      <w:marRight w:val="0"/>
      <w:marTop w:val="0"/>
      <w:marBottom w:val="0"/>
      <w:divBdr>
        <w:top w:val="none" w:sz="0" w:space="0" w:color="auto"/>
        <w:left w:val="none" w:sz="0" w:space="0" w:color="auto"/>
        <w:bottom w:val="none" w:sz="0" w:space="0" w:color="auto"/>
        <w:right w:val="none" w:sz="0" w:space="0" w:color="auto"/>
      </w:divBdr>
    </w:div>
    <w:div w:id="1345353196">
      <w:bodyDiv w:val="1"/>
      <w:marLeft w:val="0"/>
      <w:marRight w:val="0"/>
      <w:marTop w:val="0"/>
      <w:marBottom w:val="0"/>
      <w:divBdr>
        <w:top w:val="none" w:sz="0" w:space="0" w:color="auto"/>
        <w:left w:val="none" w:sz="0" w:space="0" w:color="auto"/>
        <w:bottom w:val="none" w:sz="0" w:space="0" w:color="auto"/>
        <w:right w:val="none" w:sz="0" w:space="0" w:color="auto"/>
      </w:divBdr>
    </w:div>
    <w:div w:id="1369720497">
      <w:bodyDiv w:val="1"/>
      <w:marLeft w:val="0"/>
      <w:marRight w:val="0"/>
      <w:marTop w:val="0"/>
      <w:marBottom w:val="0"/>
      <w:divBdr>
        <w:top w:val="none" w:sz="0" w:space="0" w:color="auto"/>
        <w:left w:val="none" w:sz="0" w:space="0" w:color="auto"/>
        <w:bottom w:val="none" w:sz="0" w:space="0" w:color="auto"/>
        <w:right w:val="none" w:sz="0" w:space="0" w:color="auto"/>
      </w:divBdr>
    </w:div>
    <w:div w:id="1388912223">
      <w:bodyDiv w:val="1"/>
      <w:marLeft w:val="0"/>
      <w:marRight w:val="0"/>
      <w:marTop w:val="0"/>
      <w:marBottom w:val="0"/>
      <w:divBdr>
        <w:top w:val="none" w:sz="0" w:space="0" w:color="auto"/>
        <w:left w:val="none" w:sz="0" w:space="0" w:color="auto"/>
        <w:bottom w:val="none" w:sz="0" w:space="0" w:color="auto"/>
        <w:right w:val="none" w:sz="0" w:space="0" w:color="auto"/>
      </w:divBdr>
    </w:div>
    <w:div w:id="1808551602">
      <w:bodyDiv w:val="1"/>
      <w:marLeft w:val="0"/>
      <w:marRight w:val="0"/>
      <w:marTop w:val="0"/>
      <w:marBottom w:val="0"/>
      <w:divBdr>
        <w:top w:val="none" w:sz="0" w:space="0" w:color="auto"/>
        <w:left w:val="none" w:sz="0" w:space="0" w:color="auto"/>
        <w:bottom w:val="none" w:sz="0" w:space="0" w:color="auto"/>
        <w:right w:val="none" w:sz="0" w:space="0" w:color="auto"/>
      </w:divBdr>
    </w:div>
    <w:div w:id="1830629034">
      <w:bodyDiv w:val="1"/>
      <w:marLeft w:val="0"/>
      <w:marRight w:val="0"/>
      <w:marTop w:val="0"/>
      <w:marBottom w:val="0"/>
      <w:divBdr>
        <w:top w:val="none" w:sz="0" w:space="0" w:color="auto"/>
        <w:left w:val="none" w:sz="0" w:space="0" w:color="auto"/>
        <w:bottom w:val="none" w:sz="0" w:space="0" w:color="auto"/>
        <w:right w:val="none" w:sz="0" w:space="0" w:color="auto"/>
      </w:divBdr>
    </w:div>
    <w:div w:id="201445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martcat.ru/Referat/otnegrambl/" TargetMode="External"/><Relationship Id="rId18" Type="http://schemas.openxmlformats.org/officeDocument/2006/relationships/hyperlink" Target="http://www.smartcat.ru/Referat/gtvelramtt/" TargetMode="External"/><Relationship Id="rId26" Type="http://schemas.openxmlformats.org/officeDocument/2006/relationships/hyperlink" Target="http://www.smartcat.ru/Referat/otvedrambl/" TargetMode="External"/><Relationship Id="rId39" Type="http://schemas.openxmlformats.org/officeDocument/2006/relationships/hyperlink" Target="http://www.smartcat.ru/Referat/dtqeeramqw/" TargetMode="External"/><Relationship Id="rId21" Type="http://schemas.openxmlformats.org/officeDocument/2006/relationships/hyperlink" Target="http://www.smartcat.ru/Referat/xtzepramkc/" TargetMode="External"/><Relationship Id="rId34" Type="http://schemas.openxmlformats.org/officeDocument/2006/relationships/hyperlink" Target="http://www.cis2000.ru/Budgeting/rtwedramei/" TargetMode="External"/><Relationship Id="rId42" Type="http://schemas.openxmlformats.org/officeDocument/2006/relationships/hyperlink" Target="http://www.smartcat.ru/Referat/wtceframjd/" TargetMode="External"/><Relationship Id="rId47" Type="http://schemas.openxmlformats.org/officeDocument/2006/relationships/hyperlink" Target="http://www.smartcat.ru/Referat/itbeqramvr/" TargetMode="External"/><Relationship Id="rId50"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smartcat.ru/Referat/otbeqrambl/" TargetMode="External"/><Relationship Id="rId29" Type="http://schemas.openxmlformats.org/officeDocument/2006/relationships/hyperlink" Target="http://www.smartcat.ru/Referat/ztteiramma/" TargetMode="External"/><Relationship Id="rId11" Type="http://schemas.openxmlformats.org/officeDocument/2006/relationships/hyperlink" Target="http://www.smartcat.ru/Referat/ntceqramam/" TargetMode="External"/><Relationship Id="rId24" Type="http://schemas.openxmlformats.org/officeDocument/2006/relationships/hyperlink" Target="http://www.smartcat.ru/Referat/xtxeframkc/" TargetMode="External"/><Relationship Id="rId32" Type="http://schemas.openxmlformats.org/officeDocument/2006/relationships/hyperlink" Target="http://www.cis2000.ru/Budgeting/rtwedramei/" TargetMode="External"/><Relationship Id="rId37" Type="http://schemas.openxmlformats.org/officeDocument/2006/relationships/hyperlink" Target="http://www.smartcat.ru/Referat/rtbeqramei/" TargetMode="External"/><Relationship Id="rId40" Type="http://schemas.openxmlformats.org/officeDocument/2006/relationships/hyperlink" Target="http://www.smartcat.ru/Referat/atceqramnz/" TargetMode="External"/><Relationship Id="rId45" Type="http://schemas.openxmlformats.org/officeDocument/2006/relationships/hyperlink" Target="http://www.smartcat.ru/Referat/itbeqramvr/" TargetMode="External"/><Relationship Id="rId5" Type="http://schemas.openxmlformats.org/officeDocument/2006/relationships/footnotes" Target="footnotes.xml"/><Relationship Id="rId15" Type="http://schemas.openxmlformats.org/officeDocument/2006/relationships/hyperlink" Target="http://www.smartcat.ru/Referat/xtzepramkc/" TargetMode="External"/><Relationship Id="rId23" Type="http://schemas.openxmlformats.org/officeDocument/2006/relationships/hyperlink" Target="http://www.cis2000.ru/Budgeting/rtwedramei/" TargetMode="External"/><Relationship Id="rId28" Type="http://schemas.openxmlformats.org/officeDocument/2006/relationships/hyperlink" Target="http://www.smartcat.ru/Referat/utfeqramhf/" TargetMode="External"/><Relationship Id="rId36" Type="http://schemas.openxmlformats.org/officeDocument/2006/relationships/hyperlink" Target="http://www.smartcat.ru/Referat/jtbeiramwq/" TargetMode="External"/><Relationship Id="rId49" Type="http://schemas.openxmlformats.org/officeDocument/2006/relationships/image" Target="media/image3.png"/><Relationship Id="rId10" Type="http://schemas.openxmlformats.org/officeDocument/2006/relationships/hyperlink" Target="http://www.smartcat.ru/Referat/vtdegramie/" TargetMode="External"/><Relationship Id="rId19" Type="http://schemas.openxmlformats.org/officeDocument/2006/relationships/hyperlink" Target="http://www.smartcat.ru/Referat/ctaeqrampx/" TargetMode="External"/><Relationship Id="rId31" Type="http://schemas.openxmlformats.org/officeDocument/2006/relationships/hyperlink" Target="http://www.smartcat.ru/Referat/otvedrambl/" TargetMode="External"/><Relationship Id="rId44" Type="http://schemas.openxmlformats.org/officeDocument/2006/relationships/hyperlink" Target="http://www.cis2000.ru/Budgeting/rtwedramei/"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martcat.ru/Referat/rtbeqramei/" TargetMode="External"/><Relationship Id="rId14" Type="http://schemas.openxmlformats.org/officeDocument/2006/relationships/hyperlink" Target="http://www.smartcat.ru/Referat/xtxeframkc/" TargetMode="External"/><Relationship Id="rId22" Type="http://schemas.openxmlformats.org/officeDocument/2006/relationships/hyperlink" Target="http://www.smartcat.ru/Referat/ntceqramam/" TargetMode="External"/><Relationship Id="rId27" Type="http://schemas.openxmlformats.org/officeDocument/2006/relationships/hyperlink" Target="http://www.smartcat.ru/Referat/rtzejramei/" TargetMode="External"/><Relationship Id="rId30" Type="http://schemas.openxmlformats.org/officeDocument/2006/relationships/hyperlink" Target="http://www.smartcat.ru/Referat/uthedramhf/" TargetMode="External"/><Relationship Id="rId35" Type="http://schemas.openxmlformats.org/officeDocument/2006/relationships/hyperlink" Target="http://www.smartcat.ru/Referat/jtmehramwq/" TargetMode="External"/><Relationship Id="rId43" Type="http://schemas.openxmlformats.org/officeDocument/2006/relationships/hyperlink" Target="http://www.smartcat.ru/Referat/rtbeqramei/" TargetMode="External"/><Relationship Id="rId48" Type="http://schemas.openxmlformats.org/officeDocument/2006/relationships/hyperlink" Target="http://www.smartcat.ru/Referat/itbeqramvr/" TargetMode="External"/><Relationship Id="rId8" Type="http://schemas.openxmlformats.org/officeDocument/2006/relationships/image" Target="media/image2.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cis2000.ru/Budgeting/rtwedramei/" TargetMode="External"/><Relationship Id="rId17" Type="http://schemas.openxmlformats.org/officeDocument/2006/relationships/hyperlink" Target="http://www.smartcat.ru/Referat/utyepramhf/" TargetMode="External"/><Relationship Id="rId25" Type="http://schemas.openxmlformats.org/officeDocument/2006/relationships/hyperlink" Target="http://www.smartcat.ru/Referat/ntceqramam/" TargetMode="External"/><Relationship Id="rId33" Type="http://schemas.openxmlformats.org/officeDocument/2006/relationships/hyperlink" Target="http://www.cis2000.ru/Budgeting/rtwedramei/" TargetMode="External"/><Relationship Id="rId38" Type="http://schemas.openxmlformats.org/officeDocument/2006/relationships/hyperlink" Target="http://www.smartcat.ru/Referat/ltdeqramyo/" TargetMode="External"/><Relationship Id="rId46" Type="http://schemas.openxmlformats.org/officeDocument/2006/relationships/hyperlink" Target="http://www.smartcat.ru/Referat/itbeqramvr/" TargetMode="External"/><Relationship Id="rId20" Type="http://schemas.openxmlformats.org/officeDocument/2006/relationships/hyperlink" Target="http://www.smartcat.ru/Referat/utyepramhf/" TargetMode="External"/><Relationship Id="rId41" Type="http://schemas.openxmlformats.org/officeDocument/2006/relationships/hyperlink" Target="http://www.smartcat.ru/Referat/dtwedramqw/"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31</Pages>
  <Words>9231</Words>
  <Characters>70454</Characters>
  <Application>Microsoft Office Word</Application>
  <DocSecurity>0</DocSecurity>
  <Lines>587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79526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Якимова Любовь Дмитриевна</cp:lastModifiedBy>
  <cp:revision>36</cp:revision>
  <cp:lastPrinted>2021-05-11T05:51:00Z</cp:lastPrinted>
  <dcterms:created xsi:type="dcterms:W3CDTF">2024-12-05T11:26:00Z</dcterms:created>
  <dcterms:modified xsi:type="dcterms:W3CDTF">2024-12-12T05:53:00Z</dcterms:modified>
</cp:coreProperties>
</file>